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57" w:rsidRPr="00182DC9" w:rsidRDefault="003E4557" w:rsidP="003E4557">
      <w:pPr>
        <w:widowControl w:val="0"/>
        <w:jc w:val="center"/>
        <w:rPr>
          <w:rFonts w:ascii="Calibri" w:hAnsi="Calibri"/>
          <w:sz w:val="23"/>
          <w:szCs w:val="23"/>
        </w:rPr>
      </w:pPr>
      <w:r w:rsidRPr="00182DC9">
        <w:rPr>
          <w:rFonts w:ascii="Calibri" w:hAnsi="Calibri"/>
          <w:sz w:val="23"/>
          <w:szCs w:val="23"/>
        </w:rPr>
        <w:t>Dated ________________________</w:t>
      </w: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p>
    <w:p w:rsidR="003E4557" w:rsidRPr="00182DC9" w:rsidRDefault="003E4557" w:rsidP="003E4557">
      <w:pPr>
        <w:jc w:val="center"/>
        <w:rPr>
          <w:rFonts w:ascii="Calibri" w:hAnsi="Calibri"/>
          <w:b/>
          <w:sz w:val="23"/>
          <w:szCs w:val="23"/>
        </w:rPr>
      </w:pPr>
      <w:r w:rsidRPr="00182DC9">
        <w:rPr>
          <w:rFonts w:ascii="Calibri" w:hAnsi="Calibri"/>
          <w:b/>
          <w:sz w:val="23"/>
          <w:szCs w:val="23"/>
        </w:rPr>
        <w:t>Trust Deed</w:t>
      </w:r>
    </w:p>
    <w:p w:rsidR="003E4557" w:rsidRPr="00627161" w:rsidRDefault="003E4557" w:rsidP="003E4557">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3E4557" w:rsidRPr="00182DC9" w:rsidRDefault="003E4557" w:rsidP="003E4557">
      <w:pPr>
        <w:jc w:val="center"/>
        <w:rPr>
          <w:rFonts w:ascii="Calibri" w:hAnsi="Calibri"/>
          <w:b/>
          <w:sz w:val="23"/>
          <w:szCs w:val="23"/>
        </w:rPr>
      </w:pPr>
      <w:r w:rsidRPr="006466FE">
        <w:rPr>
          <w:rFonts w:ascii="Calibri" w:hAnsi="Calibri"/>
          <w:b/>
          <w:noProof/>
          <w:sz w:val="23"/>
          <w:szCs w:val="23"/>
        </w:rPr>
        <w:t>Argile Private Pension Scheme</w:t>
      </w: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p>
    <w:p w:rsidR="003E4557" w:rsidRPr="00182DC9" w:rsidRDefault="003E4557" w:rsidP="003E4557">
      <w:pPr>
        <w:jc w:val="center"/>
        <w:rPr>
          <w:rFonts w:ascii="Calibri" w:hAnsi="Calibri"/>
          <w:color w:val="808080"/>
          <w:sz w:val="23"/>
          <w:szCs w:val="23"/>
        </w:rPr>
      </w:pPr>
      <w:r w:rsidRPr="00182DC9">
        <w:rPr>
          <w:rFonts w:ascii="Calibri" w:hAnsi="Calibri"/>
          <w:color w:val="808080"/>
          <w:sz w:val="23"/>
          <w:szCs w:val="23"/>
        </w:rPr>
        <w:t xml:space="preserve"> </w:t>
      </w:r>
    </w:p>
    <w:p w:rsidR="003E4557" w:rsidRDefault="003E4557" w:rsidP="003E4557">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3E4557" w:rsidRPr="00182DC9" w:rsidRDefault="003E4557" w:rsidP="003E4557">
      <w:pPr>
        <w:pStyle w:val="ListParagraph"/>
        <w:ind w:left="0"/>
        <w:jc w:val="left"/>
        <w:rPr>
          <w:rFonts w:ascii="Calibri" w:hAnsi="Calibri" w:cs="Arial"/>
          <w:sz w:val="23"/>
          <w:szCs w:val="23"/>
        </w:rPr>
      </w:pPr>
      <w:r w:rsidRPr="006466FE">
        <w:rPr>
          <w:rFonts w:ascii="Calibri" w:hAnsi="Calibri" w:cs="Arial"/>
          <w:noProof/>
          <w:sz w:val="23"/>
          <w:szCs w:val="23"/>
        </w:rPr>
        <w:t>Grantham Woodmill Limited</w:t>
      </w:r>
      <w:r>
        <w:rPr>
          <w:rFonts w:ascii="Calibri" w:hAnsi="Calibri" w:cs="Arial"/>
          <w:sz w:val="23"/>
          <w:szCs w:val="23"/>
        </w:rPr>
        <w:t xml:space="preserve"> (</w:t>
      </w:r>
      <w:r w:rsidRPr="006466FE">
        <w:rPr>
          <w:rFonts w:ascii="Calibri" w:hAnsi="Calibri" w:cs="Arial"/>
          <w:noProof/>
          <w:sz w:val="23"/>
          <w:szCs w:val="23"/>
        </w:rPr>
        <w:t>01202425</w:t>
      </w:r>
      <w:r>
        <w:rPr>
          <w:rFonts w:ascii="Calibri" w:hAnsi="Calibri" w:cs="Arial"/>
          <w:sz w:val="23"/>
          <w:szCs w:val="23"/>
        </w:rPr>
        <w:t xml:space="preserve">) whose registered office is situate at </w:t>
      </w:r>
      <w:r w:rsidRPr="006466FE">
        <w:rPr>
          <w:rFonts w:ascii="Calibri" w:hAnsi="Calibri" w:cs="Arial"/>
          <w:noProof/>
          <w:sz w:val="23"/>
          <w:szCs w:val="23"/>
        </w:rPr>
        <w:t>1 Ruston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Alma Park</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Grantham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Lincolnshire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NG31 9SW</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3E4557" w:rsidRPr="00182DC9" w:rsidRDefault="003E4557" w:rsidP="003E4557">
      <w:pPr>
        <w:pStyle w:val="ListParagraph"/>
        <w:ind w:left="0"/>
        <w:jc w:val="left"/>
        <w:rPr>
          <w:rFonts w:ascii="Calibri" w:hAnsi="Calibri"/>
          <w:noProof/>
          <w:sz w:val="23"/>
          <w:szCs w:val="23"/>
        </w:rPr>
      </w:pPr>
      <w:r w:rsidRPr="006466FE">
        <w:rPr>
          <w:rFonts w:ascii="Calibri" w:hAnsi="Calibri"/>
          <w:noProof/>
          <w:sz w:val="23"/>
          <w:szCs w:val="23"/>
        </w:rPr>
        <w:t>Harry Clay</w:t>
      </w:r>
      <w:r>
        <w:rPr>
          <w:rFonts w:ascii="Calibri" w:hAnsi="Calibri"/>
          <w:sz w:val="23"/>
          <w:szCs w:val="23"/>
        </w:rPr>
        <w:t xml:space="preserve"> and </w:t>
      </w:r>
      <w:r w:rsidRPr="006466FE">
        <w:rPr>
          <w:rFonts w:ascii="Calibri" w:hAnsi="Calibri"/>
          <w:noProof/>
          <w:sz w:val="23"/>
          <w:szCs w:val="23"/>
        </w:rPr>
        <w:t>Kathleen Clay</w:t>
      </w:r>
      <w:r>
        <w:rPr>
          <w:rFonts w:ascii="Calibri" w:hAnsi="Calibri"/>
          <w:sz w:val="23"/>
          <w:szCs w:val="23"/>
        </w:rPr>
        <w:t xml:space="preserve"> of c/o </w:t>
      </w:r>
      <w:r w:rsidRPr="006466FE">
        <w:rPr>
          <w:rFonts w:ascii="Calibri" w:hAnsi="Calibri" w:cs="Arial"/>
          <w:noProof/>
          <w:sz w:val="23"/>
          <w:szCs w:val="23"/>
        </w:rPr>
        <w:t>Grantham Woodmill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 Ruston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Alma Park</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Grantham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Lincolnshire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NG31 9SW</w:t>
      </w:r>
      <w:r w:rsidRPr="00182DC9">
        <w:rPr>
          <w:rFonts w:ascii="Calibri" w:hAnsi="Calibri"/>
          <w:sz w:val="23"/>
          <w:szCs w:val="23"/>
        </w:rPr>
        <w:t xml:space="preserve"> </w:t>
      </w:r>
      <w:r w:rsidRPr="00182DC9">
        <w:rPr>
          <w:rFonts w:ascii="Calibri" w:hAnsi="Calibri"/>
          <w:noProof/>
          <w:sz w:val="23"/>
          <w:szCs w:val="23"/>
        </w:rPr>
        <w:t>(in this deed called the 'Trustees')</w:t>
      </w:r>
    </w:p>
    <w:p w:rsidR="003E4557" w:rsidRPr="00182DC9" w:rsidRDefault="003E4557" w:rsidP="003E4557">
      <w:pPr>
        <w:rPr>
          <w:rFonts w:ascii="Calibri" w:hAnsi="Calibri"/>
          <w:b/>
          <w:sz w:val="23"/>
          <w:szCs w:val="23"/>
        </w:rPr>
      </w:pPr>
      <w:r w:rsidRPr="00182DC9">
        <w:rPr>
          <w:rFonts w:ascii="Calibri" w:hAnsi="Calibri"/>
          <w:b/>
          <w:sz w:val="23"/>
          <w:szCs w:val="23"/>
        </w:rPr>
        <w:t>Recitals</w:t>
      </w:r>
    </w:p>
    <w:p w:rsidR="003E4557" w:rsidRPr="00182DC9" w:rsidRDefault="003E4557" w:rsidP="003E4557">
      <w:pPr>
        <w:rPr>
          <w:rFonts w:ascii="Calibri" w:hAnsi="Calibri"/>
          <w:noProof/>
          <w:sz w:val="23"/>
          <w:szCs w:val="23"/>
        </w:rPr>
      </w:pPr>
      <w:r w:rsidRPr="006466FE">
        <w:rPr>
          <w:rFonts w:ascii="Calibri" w:hAnsi="Calibri"/>
          <w:noProof/>
          <w:sz w:val="23"/>
          <w:szCs w:val="23"/>
        </w:rPr>
        <w:t>Argile Private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3E4557">
        <w:rPr>
          <w:rFonts w:ascii="Calibri" w:hAnsi="Calibri"/>
          <w:noProof/>
          <w:sz w:val="23"/>
          <w:szCs w:val="23"/>
        </w:rPr>
        <w:t>19 June 1997</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3E4557" w:rsidRPr="00182DC9" w:rsidRDefault="003E4557" w:rsidP="003E4557">
      <w:pPr>
        <w:rPr>
          <w:rFonts w:ascii="Calibri" w:hAnsi="Calibri"/>
          <w:noProof/>
          <w:sz w:val="23"/>
          <w:szCs w:val="23"/>
        </w:rPr>
      </w:pPr>
      <w:r w:rsidRPr="00182DC9">
        <w:rPr>
          <w:rFonts w:ascii="Calibri" w:hAnsi="Calibri"/>
          <w:noProof/>
          <w:sz w:val="23"/>
          <w:szCs w:val="23"/>
        </w:rPr>
        <w:t>It is intended to replace the Existing Provisions in their entirety.</w:t>
      </w:r>
    </w:p>
    <w:p w:rsidR="003E4557" w:rsidRPr="00182DC9" w:rsidRDefault="003E4557" w:rsidP="003E4557">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3E4557" w:rsidRPr="00182DC9" w:rsidRDefault="003E4557" w:rsidP="003E4557">
      <w:pPr>
        <w:rPr>
          <w:rFonts w:ascii="Calibri" w:hAnsi="Calibri"/>
          <w:b/>
          <w:sz w:val="23"/>
          <w:szCs w:val="23"/>
        </w:rPr>
      </w:pPr>
      <w:r w:rsidRPr="00182DC9">
        <w:rPr>
          <w:rFonts w:ascii="Calibri" w:hAnsi="Calibri"/>
          <w:b/>
          <w:sz w:val="23"/>
          <w:szCs w:val="23"/>
        </w:rPr>
        <w:t>Operative provisions</w:t>
      </w:r>
    </w:p>
    <w:p w:rsidR="003E4557" w:rsidRPr="00182DC9" w:rsidRDefault="003E4557" w:rsidP="003E45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E4557" w:rsidRPr="00182DC9" w:rsidRDefault="003E4557" w:rsidP="003E455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3E4557" w:rsidRPr="00182DC9" w:rsidRDefault="003E4557" w:rsidP="003E4557">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3E4557" w:rsidRPr="00182DC9" w:rsidRDefault="003E4557" w:rsidP="003E4557">
      <w:pPr>
        <w:autoSpaceDE w:val="0"/>
        <w:autoSpaceDN w:val="0"/>
        <w:adjustRightInd w:val="0"/>
        <w:spacing w:after="0"/>
        <w:jc w:val="left"/>
        <w:rPr>
          <w:rFonts w:ascii="Calibri" w:hAnsi="Calibri"/>
          <w:color w:val="050300"/>
          <w:sz w:val="23"/>
          <w:szCs w:val="23"/>
          <w:lang w:eastAsia="en-GB"/>
        </w:rPr>
      </w:pPr>
    </w:p>
    <w:p w:rsidR="003E4557" w:rsidRPr="008742FE" w:rsidRDefault="003E4557" w:rsidP="003E4557">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3E4557" w:rsidRPr="00182DC9" w:rsidRDefault="003E4557" w:rsidP="003E4557">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3E4557" w:rsidRPr="00182DC9" w:rsidRDefault="003E4557" w:rsidP="003E4557">
      <w:pPr>
        <w:pStyle w:val="ListParagraph"/>
        <w:autoSpaceDE w:val="0"/>
        <w:autoSpaceDN w:val="0"/>
        <w:adjustRightInd w:val="0"/>
        <w:spacing w:after="0"/>
        <w:ind w:left="1440"/>
        <w:jc w:val="left"/>
        <w:rPr>
          <w:rFonts w:ascii="Calibri" w:hAnsi="Calibri"/>
          <w:color w:val="050300"/>
          <w:sz w:val="23"/>
          <w:szCs w:val="23"/>
          <w:lang w:eastAsia="en-GB"/>
        </w:rPr>
      </w:pPr>
    </w:p>
    <w:p w:rsidR="003E4557" w:rsidRPr="00182DC9" w:rsidRDefault="003E4557" w:rsidP="003E4557">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3E4557" w:rsidRPr="00182DC9" w:rsidRDefault="003E4557" w:rsidP="003E4557">
      <w:pPr>
        <w:pStyle w:val="ListParagraph"/>
        <w:autoSpaceDE w:val="0"/>
        <w:autoSpaceDN w:val="0"/>
        <w:adjustRightInd w:val="0"/>
        <w:spacing w:after="0"/>
        <w:ind w:left="1440"/>
        <w:jc w:val="left"/>
        <w:rPr>
          <w:rFonts w:ascii="Calibri" w:hAnsi="Calibri"/>
          <w:color w:val="050300"/>
          <w:sz w:val="23"/>
          <w:szCs w:val="23"/>
          <w:lang w:eastAsia="en-GB"/>
        </w:rPr>
      </w:pPr>
    </w:p>
    <w:p w:rsidR="003E4557" w:rsidRPr="00182DC9" w:rsidRDefault="003E4557" w:rsidP="003E4557">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3E4557" w:rsidRPr="00182DC9" w:rsidRDefault="003E4557" w:rsidP="003E4557">
      <w:pPr>
        <w:keepLines/>
        <w:widowControl w:val="0"/>
        <w:tabs>
          <w:tab w:val="left" w:pos="1260"/>
          <w:tab w:val="left" w:pos="2160"/>
          <w:tab w:val="left" w:pos="5940"/>
        </w:tabs>
        <w:spacing w:line="300" w:lineRule="auto"/>
        <w:ind w:right="4529"/>
        <w:rPr>
          <w:rFonts w:ascii="Calibri" w:hAnsi="Calibri"/>
          <w:noProof/>
          <w:sz w:val="23"/>
          <w:szCs w:val="23"/>
        </w:rPr>
      </w:pPr>
    </w:p>
    <w:p w:rsidR="003E4557" w:rsidRPr="00182DC9" w:rsidRDefault="003E4557" w:rsidP="003E4557">
      <w:pPr>
        <w:keepLines/>
        <w:widowControl w:val="0"/>
        <w:tabs>
          <w:tab w:val="left" w:pos="1260"/>
          <w:tab w:val="left" w:pos="2160"/>
          <w:tab w:val="left" w:pos="5940"/>
        </w:tabs>
        <w:spacing w:line="300" w:lineRule="auto"/>
        <w:ind w:right="4529"/>
        <w:rPr>
          <w:rFonts w:ascii="Calibri" w:hAnsi="Calibri"/>
          <w:noProof/>
          <w:sz w:val="23"/>
          <w:szCs w:val="23"/>
        </w:rPr>
      </w:pPr>
    </w:p>
    <w:p w:rsidR="003E4557" w:rsidRDefault="003E4557" w:rsidP="003E4557">
      <w:pPr>
        <w:keepLines/>
        <w:tabs>
          <w:tab w:val="left" w:pos="1260"/>
          <w:tab w:val="left" w:pos="2160"/>
          <w:tab w:val="left" w:pos="5940"/>
        </w:tabs>
        <w:spacing w:line="300" w:lineRule="auto"/>
        <w:ind w:right="4529"/>
        <w:jc w:val="left"/>
        <w:rPr>
          <w:rFonts w:ascii="Calibri" w:hAnsi="Calibri"/>
          <w:sz w:val="23"/>
          <w:szCs w:val="23"/>
        </w:rPr>
      </w:pPr>
    </w:p>
    <w:p w:rsidR="003E4557" w:rsidRDefault="003E4557" w:rsidP="003E4557">
      <w:pPr>
        <w:keepLines/>
        <w:tabs>
          <w:tab w:val="left" w:pos="1260"/>
          <w:tab w:val="left" w:pos="2160"/>
          <w:tab w:val="left" w:pos="5940"/>
        </w:tabs>
        <w:spacing w:line="300" w:lineRule="auto"/>
        <w:ind w:right="4529"/>
        <w:jc w:val="left"/>
        <w:rPr>
          <w:rFonts w:ascii="Calibri" w:hAnsi="Calibri"/>
          <w:sz w:val="23"/>
          <w:szCs w:val="23"/>
        </w:rPr>
      </w:pPr>
    </w:p>
    <w:p w:rsidR="003E4557" w:rsidRDefault="003E4557" w:rsidP="003E4557">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GRANTHAM WOODMILL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p>
    <w:p w:rsidR="003E4557" w:rsidRPr="00182DC9" w:rsidRDefault="003E4557" w:rsidP="003E4557">
      <w:pPr>
        <w:keepLines/>
        <w:tabs>
          <w:tab w:val="left" w:pos="1260"/>
          <w:tab w:val="left" w:pos="2160"/>
          <w:tab w:val="left" w:pos="5940"/>
        </w:tabs>
        <w:spacing w:line="300" w:lineRule="auto"/>
        <w:ind w:right="4529"/>
        <w:jc w:val="left"/>
        <w:rPr>
          <w:rFonts w:ascii="Calibri" w:hAnsi="Calibri"/>
          <w:sz w:val="23"/>
          <w:szCs w:val="23"/>
        </w:rPr>
      </w:pPr>
    </w:p>
    <w:p w:rsidR="003E4557" w:rsidRDefault="003E4557" w:rsidP="003E4557">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Harry Clay</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3E4557" w:rsidRDefault="003E4557" w:rsidP="003E4557">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KATHLEEN CLAY</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3E4557" w:rsidRDefault="003E4557" w:rsidP="003E4557">
      <w:pPr>
        <w:keepLines/>
        <w:tabs>
          <w:tab w:val="left" w:pos="1260"/>
          <w:tab w:val="left" w:pos="2160"/>
          <w:tab w:val="left" w:pos="5940"/>
        </w:tabs>
        <w:spacing w:line="300" w:lineRule="auto"/>
        <w:ind w:right="4529"/>
        <w:rPr>
          <w:rFonts w:ascii="Calibri" w:hAnsi="Calibri"/>
          <w:sz w:val="23"/>
          <w:szCs w:val="23"/>
        </w:rPr>
      </w:pPr>
    </w:p>
    <w:p w:rsidR="003E4557" w:rsidRDefault="003E4557" w:rsidP="003E4557">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86997"/>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E4557"/>
    <w:rsid w:val="00087B11"/>
    <w:rsid w:val="003E4557"/>
    <w:rsid w:val="00855944"/>
    <w:rsid w:val="00C1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57"/>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2012-01-10T16:39:00Z</dcterms:created>
  <dcterms:modified xsi:type="dcterms:W3CDTF">2012-01-10T16:43:00Z</dcterms:modified>
</cp:coreProperties>
</file>