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__________________________</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b w:val="1"/>
          <w:sz w:val="24"/>
          <w:szCs w:val="24"/>
          <w:rtl w:val="0"/>
        </w:rPr>
        <w:t xml:space="preserve">Bernies 27 Executive Pension Scheme</w:t>
      </w:r>
      <w:r w:rsidDel="00000000" w:rsidR="00000000" w:rsidRPr="00000000">
        <w:rPr>
          <w:rtl w:val="0"/>
        </w:rPr>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3">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4">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of the</w:t>
      </w:r>
      <w:r w:rsidDel="00000000" w:rsidR="00000000" w:rsidRPr="00000000">
        <w:rPr>
          <w:rFonts w:ascii="Times New Roman" w:cs="Times New Roman" w:eastAsia="Times New Roman" w:hAnsi="Times New Roman"/>
          <w:b w:val="1"/>
          <w:sz w:val="24"/>
          <w:szCs w:val="24"/>
          <w:rtl w:val="0"/>
        </w:rPr>
        <w:t xml:space="preserve"> Bernies 27 Executive Pension Scheme </w:t>
      </w:r>
      <w:r w:rsidDel="00000000" w:rsidR="00000000" w:rsidRPr="00000000">
        <w:rPr>
          <w:rFonts w:ascii="Times New Roman" w:cs="Times New Roman" w:eastAsia="Times New Roman" w:hAnsi="Times New Roman"/>
          <w:sz w:val="24"/>
          <w:szCs w:val="24"/>
          <w:rtl w:val="0"/>
        </w:rPr>
        <w:t xml:space="preserve">being </w:t>
      </w:r>
      <w:r w:rsidDel="00000000" w:rsidR="00000000" w:rsidRPr="00000000">
        <w:rPr>
          <w:rFonts w:ascii="Times New Roman" w:cs="Times New Roman" w:eastAsia="Times New Roman" w:hAnsi="Times New Roman"/>
          <w:b w:val="1"/>
          <w:sz w:val="24"/>
          <w:szCs w:val="24"/>
          <w:rtl w:val="0"/>
        </w:rPr>
        <w:t xml:space="preserve">Richard Somerville Dawson</w:t>
      </w:r>
      <w:r w:rsidDel="00000000" w:rsidR="00000000" w:rsidRPr="00000000">
        <w:rPr>
          <w:rFonts w:ascii="Times New Roman" w:cs="Times New Roman" w:eastAsia="Times New Roman" w:hAnsi="Times New Roman"/>
          <w:sz w:val="24"/>
          <w:szCs w:val="24"/>
          <w:rtl w:val="0"/>
        </w:rPr>
        <w:t xml:space="preserve"> of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 Gwel-An-Mor, St Austell, Cornwall, PL25 3UE (in this Deed called the “</w:t>
      </w:r>
      <w:r w:rsidDel="00000000" w:rsidR="00000000" w:rsidRPr="00000000">
        <w:rPr>
          <w:rFonts w:ascii="Times New Roman" w:cs="Times New Roman" w:eastAsia="Times New Roman" w:hAnsi="Times New Roman"/>
          <w:b w:val="1"/>
          <w:sz w:val="24"/>
          <w:szCs w:val="24"/>
          <w:rtl w:val="0"/>
        </w:rPr>
        <w:t xml:space="preserve">Trustee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8">
      <w:pPr>
        <w:numPr>
          <w:ilvl w:val="0"/>
          <w:numId w:val="1"/>
        </w:numPr>
        <w:ind w:left="0" w:hang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Bernies 27 Executive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w:t>
        <w:tab/>
        <w:t xml:space="preserve">registered pension scheme for the purposes of Part 4 of the Finance Act 2004 currently </w:t>
        <w:tab/>
        <w:t xml:space="preserve">governed by a Deed of Amendment Adopting Replacement Provisions dated 22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w:t>
        <w:tab/>
        <w:t xml:space="preserve">November 2022 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w:t>
        <w:tab/>
        <w:t xml:space="preserve">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is the present member trustee of the Scheme.</w:t>
      </w:r>
    </w:p>
    <w:p w:rsidR="00000000" w:rsidDel="00000000" w:rsidP="00000000" w:rsidRDefault="00000000" w:rsidRPr="00000000" w14:paraId="0000001A">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resolved in accordance with Clause 32 of the Existing Provisions that, </w:t>
        <w:tab/>
        <w:t xml:space="preserve">having discharged all benefits and contingent benefits from the Scheme, to wind up </w:t>
        <w:tab/>
        <w:t xml:space="preserve">the scheme.</w:t>
      </w:r>
    </w:p>
    <w:p w:rsidR="00000000" w:rsidDel="00000000" w:rsidP="00000000" w:rsidRDefault="00000000" w:rsidRPr="00000000" w14:paraId="0000001B">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applied member’s funds in accordance with Clause 32.3 of the </w:t>
        <w:tab/>
        <w:tab/>
        <w:t xml:space="preserve">Existing Provisions.</w:t>
      </w:r>
    </w:p>
    <w:p w:rsidR="00000000" w:rsidDel="00000000" w:rsidP="00000000" w:rsidRDefault="00000000" w:rsidRPr="00000000" w14:paraId="0000001C">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E">
      <w:pPr>
        <w:spacing w:after="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Clause 32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F">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22">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3">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4">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A">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C">
      <w:pPr>
        <w:spacing w:after="0" w:line="600" w:lineRule="auto"/>
        <w:ind w:left="2"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D">
      <w:pPr>
        <w:tabs>
          <w:tab w:val="left" w:leader="none" w:pos="1260"/>
          <w:tab w:val="left" w:leader="none" w:pos="2160"/>
          <w:tab w:val="left" w:leader="none" w:pos="5940"/>
        </w:tabs>
        <w:spacing w:after="0" w:line="600" w:lineRule="auto"/>
        <w:ind w:left="2"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Richard Somerville Dawson</w:t>
      </w:r>
    </w:p>
    <w:p w:rsidR="00000000" w:rsidDel="00000000" w:rsidP="00000000" w:rsidRDefault="00000000" w:rsidRPr="00000000" w14:paraId="0000002E">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r>
    </w:p>
    <w:p w:rsidR="00000000" w:rsidDel="00000000" w:rsidP="00000000" w:rsidRDefault="00000000" w:rsidRPr="00000000" w14:paraId="0000002F">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bookmarkStart w:colFirst="0" w:colLast="0" w:name="_heading=h.bx8cu1xkg0ps" w:id="3"/>
      <w:bookmarkEnd w:id="3"/>
      <w:r w:rsidDel="00000000" w:rsidR="00000000" w:rsidRPr="00000000">
        <w:rPr>
          <w:rFonts w:ascii="Times New Roman" w:cs="Times New Roman" w:eastAsia="Times New Roman" w:hAnsi="Times New Roman"/>
          <w:sz w:val="24"/>
          <w:szCs w:val="24"/>
          <w:rtl w:val="0"/>
        </w:rPr>
        <w:tab/>
        <w:t xml:space="preserve">Name</w:t>
        <w:tab/>
        <w:t xml:space="preserve">:  </w:t>
      </w:r>
    </w:p>
    <w:p w:rsidR="00000000" w:rsidDel="00000000" w:rsidP="00000000" w:rsidRDefault="00000000" w:rsidRPr="00000000" w14:paraId="00000030">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bookmarkStart w:colFirst="0" w:colLast="0" w:name="_heading=h.3amztsvkggzg" w:id="4"/>
      <w:bookmarkEnd w:id="4"/>
      <w:r w:rsidDel="00000000" w:rsidR="00000000" w:rsidRPr="00000000">
        <w:rPr>
          <w:rFonts w:ascii="Times New Roman" w:cs="Times New Roman" w:eastAsia="Times New Roman" w:hAnsi="Times New Roman"/>
          <w:sz w:val="24"/>
          <w:szCs w:val="24"/>
          <w:rtl w:val="0"/>
        </w:rPr>
        <w:tab/>
        <w:t xml:space="preserve">Address</w:t>
        <w:tab/>
        <w:t xml:space="preserve">:  </w:t>
      </w:r>
    </w:p>
    <w:p w:rsidR="00000000" w:rsidDel="00000000" w:rsidP="00000000" w:rsidRDefault="00000000" w:rsidRPr="00000000" w14:paraId="00000031">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w:t>
      </w:r>
    </w:p>
    <w:p w:rsidR="00000000" w:rsidDel="00000000" w:rsidP="00000000" w:rsidRDefault="00000000" w:rsidRPr="00000000" w14:paraId="00000032">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pacing w:line="1" w:lineRule="atLeast"/>
      <w:ind w:left="-1" w:leftChars="-1" w:hangingChars="1"/>
      <w:textDirection w:val="btLr"/>
      <w:textAlignment w:val="top"/>
      <w:outlineLvl w:val="0"/>
    </w:pPr>
    <w:rPr>
      <w:position w:val="-1"/>
      <w:lang w:eastAsia="ar-SA"/>
    </w:rPr>
  </w:style>
  <w:style w:type="paragraph" w:styleId="1">
    <w:name w:val="heading 1"/>
    <w:basedOn w:val="a"/>
    <w:next w:val="a"/>
    <w:pPr>
      <w:keepNext w:val="1"/>
      <w:spacing w:before="120"/>
    </w:pPr>
    <w:rPr>
      <w:b w:val="1"/>
      <w:kern w:val="1"/>
      <w:sz w:val="24"/>
    </w:rPr>
  </w:style>
  <w:style w:type="paragraph" w:styleId="2">
    <w:name w:val="heading 2"/>
    <w:basedOn w:val="a"/>
    <w:next w:val="a"/>
    <w:pPr>
      <w:keepNext w:val="1"/>
      <w:spacing w:before="120"/>
      <w:outlineLvl w:val="1"/>
    </w:pPr>
    <w:rPr>
      <w:b w:val="1"/>
    </w:rPr>
  </w:style>
  <w:style w:type="paragraph" w:styleId="3">
    <w:name w:val="heading 3"/>
    <w:basedOn w:val="a"/>
    <w:next w:val="a"/>
    <w:pPr>
      <w:keepNext w:val="1"/>
      <w:spacing w:before="120"/>
      <w:outlineLvl w:val="2"/>
    </w:pPr>
    <w:rPr>
      <w:u w:val="single"/>
    </w:rPr>
  </w:style>
  <w:style w:type="paragraph" w:styleId="4">
    <w:name w:val="heading 4"/>
    <w:basedOn w:val="a"/>
    <w:next w:val="a"/>
    <w:qFormat w:val="1"/>
    <w:pPr>
      <w:keepNext w:val="1"/>
      <w:spacing w:after="60" w:before="240"/>
      <w:outlineLvl w:val="3"/>
    </w:pPr>
    <w:rPr>
      <w:rFonts w:ascii="Calibri" w:cs="Times New Roman" w:eastAsia="Times New Roman" w:hAnsi="Calibri"/>
      <w:b w:val="1"/>
      <w:bCs w:val="1"/>
      <w:sz w:val="28"/>
      <w:szCs w:val="28"/>
    </w:rPr>
  </w:style>
  <w:style w:type="paragraph" w:styleId="5">
    <w:name w:val="heading 5"/>
    <w:basedOn w:val="a"/>
    <w:next w:val="a"/>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6">
    <w:name w:val="heading 6"/>
    <w:basedOn w:val="a"/>
    <w:next w:val="a"/>
    <w:pPr>
      <w:keepNext w:val="1"/>
      <w:keepLines w:val="1"/>
      <w:spacing w:after="40" w:before="200"/>
      <w:outlineLvl w:val="5"/>
    </w:pPr>
    <w:rPr>
      <w:b w:val="1"/>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a4">
    <w:name w:val="page number"/>
    <w:rPr>
      <w:rFonts w:ascii="Arial" w:hAnsi="Arial"/>
      <w:w w:val="100"/>
      <w:position w:val="-1"/>
      <w:sz w:val="16"/>
      <w:effect w:val="none"/>
      <w:vertAlign w:val="baseline"/>
      <w:cs w:val="0"/>
      <w:em w:val="none"/>
    </w:rPr>
  </w:style>
  <w:style w:type="character" w:styleId="a5">
    <w:name w:val="Strong"/>
    <w:rPr>
      <w:b w:val="1"/>
      <w:bCs w:val="1"/>
      <w:w w:val="100"/>
      <w:position w:val="-1"/>
      <w:effect w:val="none"/>
      <w:vertAlign w:val="baseline"/>
      <w:cs w:val="0"/>
      <w:em w:val="none"/>
    </w:rPr>
  </w:style>
  <w:style w:type="paragraph" w:styleId="Heading" w:customStyle="1">
    <w:name w:val="Heading"/>
    <w:basedOn w:val="a"/>
    <w:next w:val="a6"/>
    <w:pPr>
      <w:keepNext w:val="1"/>
      <w:spacing w:after="120" w:before="240"/>
    </w:pPr>
    <w:rPr>
      <w:rFonts w:cs="Tahoma" w:eastAsia="Lucida Sans Unicode"/>
      <w:sz w:val="28"/>
      <w:szCs w:val="28"/>
    </w:rPr>
  </w:style>
  <w:style w:type="paragraph" w:styleId="a6">
    <w:name w:val="Body Text"/>
    <w:basedOn w:val="a"/>
  </w:style>
  <w:style w:type="paragraph" w:styleId="a7">
    <w:name w:val="List"/>
    <w:basedOn w:val="a6"/>
    <w:rPr>
      <w:rFonts w:cs="Tahoma"/>
    </w:rPr>
  </w:style>
  <w:style w:type="paragraph" w:styleId="a8">
    <w:name w:val="caption"/>
    <w:basedOn w:val="a"/>
    <w:pPr>
      <w:suppressLineNumbers w:val="1"/>
      <w:spacing w:after="120" w:before="120"/>
    </w:pPr>
    <w:rPr>
      <w:rFonts w:cs="Tahoma"/>
      <w:i w:val="1"/>
      <w:iCs w:val="1"/>
      <w:sz w:val="24"/>
      <w:szCs w:val="24"/>
    </w:rPr>
  </w:style>
  <w:style w:type="paragraph" w:styleId="Index" w:customStyle="1">
    <w:name w:val="Index"/>
    <w:basedOn w:val="a"/>
    <w:pPr>
      <w:suppressLineNumbers w:val="1"/>
    </w:pPr>
    <w:rPr>
      <w:rFonts w:cs="Tahoma"/>
    </w:rPr>
  </w:style>
  <w:style w:type="paragraph" w:styleId="a9">
    <w:name w:val="Block Text"/>
    <w:basedOn w:val="a"/>
    <w:pPr>
      <w:ind w:left="1440" w:right="1440"/>
    </w:pPr>
  </w:style>
  <w:style w:type="paragraph" w:styleId="20">
    <w:name w:val="Body Text 2"/>
    <w:basedOn w:val="a"/>
    <w:rPr>
      <w:sz w:val="18"/>
    </w:rPr>
  </w:style>
  <w:style w:type="paragraph" w:styleId="30">
    <w:name w:val="Body Text 3"/>
    <w:basedOn w:val="a"/>
    <w:rPr>
      <w:sz w:val="16"/>
    </w:rPr>
  </w:style>
  <w:style w:type="paragraph" w:styleId="aa">
    <w:name w:val="Body Text Indent"/>
    <w:basedOn w:val="a6"/>
    <w:pPr>
      <w:ind w:left="720"/>
    </w:pPr>
  </w:style>
  <w:style w:type="paragraph" w:styleId="21">
    <w:name w:val="Body Text Indent 2"/>
    <w:basedOn w:val="20"/>
    <w:pPr>
      <w:ind w:left="1440"/>
    </w:pPr>
  </w:style>
  <w:style w:type="paragraph" w:styleId="31">
    <w:name w:val="Body Text Indent 3"/>
    <w:basedOn w:val="30"/>
    <w:pPr>
      <w:ind w:left="2160"/>
    </w:pPr>
  </w:style>
  <w:style w:type="paragraph" w:styleId="ab">
    <w:name w:val="List Continue"/>
    <w:basedOn w:val="a"/>
    <w:pPr>
      <w:spacing w:after="120"/>
      <w:ind w:left="283"/>
    </w:pPr>
  </w:style>
  <w:style w:type="paragraph" w:styleId="ac">
    <w:name w:val="List Bullet"/>
    <w:basedOn w:val="a"/>
    <w:pPr>
      <w:spacing w:after="0"/>
      <w:jc w:val="left"/>
    </w:pPr>
    <w:rPr>
      <w:rFonts w:ascii="Times New Roman" w:hAnsi="Times New Roman"/>
      <w:sz w:val="24"/>
      <w:lang w:val="en-US"/>
    </w:rPr>
  </w:style>
  <w:style w:type="paragraph" w:styleId="ad">
    <w:name w:val="Balloon Text"/>
    <w:basedOn w:val="a"/>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ae">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8Aag7LtvJmyO2nqQ/Zw7OlU8Q==">CgMxLjAyCGguZ2pkZ3hzMgloLjMwajB6bGwyCWguMWZvYjl0ZTIOaC5ieDhjdTF4a2cwcHMyDmguM2FtenRzdmtnZ3pnOAByITFLRFN1dzNuWnhhbWlrZll3YnN1TFJtN2xEZ01vcVpXQQ==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2024-04-23T12:56:00Z</dcterms:created>
  <dc:creator>nick white</dc:creator>
</cp:coreProperties>
</file>