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6D40CB" w:rsidRDefault="007C5D8A" w:rsidP="007C2437">
      <w:pPr>
        <w:pStyle w:val="Standard"/>
        <w:spacing w:before="1"/>
        <w:ind w:left="-567"/>
        <w:jc w:val="right"/>
        <w:rPr>
          <w:rFonts w:ascii="Arial" w:eastAsia="Arial" w:hAnsi="Arial" w:cs="Arial"/>
          <w:b/>
          <w:bCs/>
          <w:color w:val="1FAFD6"/>
          <w:sz w:val="48"/>
          <w:szCs w:val="48"/>
        </w:rPr>
      </w:pPr>
      <w:r>
        <w:rPr>
          <w:rFonts w:ascii="Arial" w:eastAsia="Arial" w:hAnsi="Arial" w:cs="Arial"/>
          <w:b/>
          <w:bCs/>
          <w:color w:val="1FAFD6"/>
          <w:sz w:val="48"/>
          <w:szCs w:val="48"/>
        </w:rPr>
        <w:t>Blue Sky Engineering</w:t>
      </w:r>
    </w:p>
    <w:p w:rsidR="007C5D8A" w:rsidRDefault="007C5D8A" w:rsidP="007C2437">
      <w:pPr>
        <w:pStyle w:val="Standard"/>
        <w:spacing w:before="1"/>
        <w:ind w:left="-567"/>
        <w:jc w:val="right"/>
        <w:rPr>
          <w:rFonts w:ascii="Arial" w:eastAsia="Arial" w:hAnsi="Arial" w:cs="Arial"/>
          <w:b/>
          <w:bCs/>
          <w:color w:val="1FAFD6"/>
          <w:sz w:val="48"/>
          <w:szCs w:val="48"/>
        </w:rPr>
      </w:pPr>
      <w:r>
        <w:rPr>
          <w:rFonts w:ascii="Arial" w:eastAsia="Arial" w:hAnsi="Arial" w:cs="Arial"/>
          <w:b/>
          <w:bCs/>
          <w:color w:val="1FAFD6"/>
          <w:sz w:val="48"/>
          <w:szCs w:val="48"/>
        </w:rPr>
        <w:t>Pension Fund</w:t>
      </w:r>
    </w:p>
    <w:p w:rsidR="00053BA8" w:rsidRDefault="00053BA8" w:rsidP="007C2437">
      <w:pPr>
        <w:pStyle w:val="Standard"/>
        <w:spacing w:before="1"/>
        <w:ind w:left="-567"/>
        <w:jc w:val="right"/>
        <w:rPr>
          <w:rFonts w:ascii="Arial" w:eastAsia="Arial" w:hAnsi="Arial" w:cs="Arial"/>
          <w:b/>
          <w:bCs/>
          <w:color w:val="1FAFD6"/>
          <w:sz w:val="48"/>
          <w:szCs w:val="48"/>
        </w:rPr>
      </w:pPr>
      <w:r>
        <w:rPr>
          <w:rFonts w:ascii="Arial" w:eastAsia="Arial" w:hAnsi="Arial" w:cs="Arial"/>
          <w:b/>
          <w:bCs/>
          <w:color w:val="1FAFD6"/>
          <w:sz w:val="48"/>
          <w:szCs w:val="48"/>
        </w:rPr>
        <w:t xml:space="preserve"> </w:t>
      </w:r>
    </w:p>
    <w:p w:rsidR="00AF6918" w:rsidRDefault="007C2437" w:rsidP="006D40CB">
      <w:pPr>
        <w:pStyle w:val="Standard"/>
        <w:spacing w:before="1"/>
        <w:ind w:left="-567"/>
        <w:jc w:val="right"/>
        <w:rPr>
          <w:rFonts w:ascii="Arial" w:eastAsia="Arial" w:hAnsi="Arial" w:cs="Arial"/>
          <w:b/>
          <w:bCs/>
          <w:color w:val="1FAFD6"/>
          <w:sz w:val="48"/>
          <w:szCs w:val="48"/>
        </w:rPr>
      </w:pPr>
      <w:r>
        <w:rPr>
          <w:rFonts w:ascii="Arial" w:eastAsia="Arial" w:hAnsi="Arial" w:cs="Arial"/>
          <w:b/>
          <w:bCs/>
          <w:color w:val="1FAFD6"/>
          <w:sz w:val="48"/>
          <w:szCs w:val="48"/>
        </w:rPr>
        <w:t xml:space="preserve"> </w:t>
      </w:r>
    </w:p>
    <w:p w:rsidR="007C2437" w:rsidRDefault="007C2437" w:rsidP="007C2437">
      <w:pPr>
        <w:pStyle w:val="Standard"/>
        <w:spacing w:before="1"/>
        <w:ind w:left="-567"/>
        <w:jc w:val="right"/>
        <w:rPr>
          <w:rFonts w:ascii="Arial" w:eastAsia="Arial" w:hAnsi="Arial" w:cs="Arial"/>
          <w:b/>
          <w:bCs/>
          <w:color w:val="1FAFD6"/>
          <w:sz w:val="48"/>
          <w:szCs w:val="48"/>
        </w:rPr>
      </w:pPr>
    </w:p>
    <w:p w:rsidR="002B3C3C" w:rsidRPr="002B3C3C" w:rsidRDefault="002B3C3C" w:rsidP="002B3C3C">
      <w:pPr>
        <w:pStyle w:val="Standard"/>
        <w:spacing w:before="1"/>
        <w:ind w:left="-567"/>
        <w:jc w:val="right"/>
        <w:rPr>
          <w:rFonts w:ascii="Arial" w:eastAsia="Arial" w:hAnsi="Arial" w:cs="Arial"/>
          <w:b/>
          <w:bCs/>
          <w:color w:val="1FAFD6"/>
          <w:sz w:val="48"/>
          <w:szCs w:val="48"/>
        </w:rPr>
      </w:pPr>
    </w:p>
    <w:p w:rsidR="00B60B52" w:rsidRDefault="00B60B52">
      <w:pPr>
        <w:pStyle w:val="Standard"/>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843E9A" w:rsidRDefault="00843E9A">
      <w:pPr>
        <w:pStyle w:val="Standard"/>
        <w:rPr>
          <w:sz w:val="20"/>
          <w:szCs w:val="20"/>
        </w:rPr>
      </w:pPr>
    </w:p>
    <w:p w:rsidR="00843E9A" w:rsidRDefault="00843E9A">
      <w:pPr>
        <w:pStyle w:val="Standard"/>
        <w:rPr>
          <w:sz w:val="20"/>
          <w:szCs w:val="20"/>
        </w:rPr>
      </w:pPr>
    </w:p>
    <w:p w:rsidR="00843E9A" w:rsidRDefault="00843E9A">
      <w:pPr>
        <w:pStyle w:val="Standard"/>
        <w:rPr>
          <w:sz w:val="20"/>
          <w:szCs w:val="20"/>
        </w:rPr>
      </w:pPr>
    </w:p>
    <w:p w:rsidR="00843E9A" w:rsidRDefault="00843E9A">
      <w:pPr>
        <w:pStyle w:val="Standard"/>
        <w:rPr>
          <w:sz w:val="20"/>
          <w:szCs w:val="20"/>
        </w:rPr>
      </w:pPr>
    </w:p>
    <w:p w:rsidR="00843E9A" w:rsidRDefault="00843E9A">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lang w:val="en-US" w:eastAsia="en-US"/>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037402" w:rsidRPr="00037402" w:rsidRDefault="00037402" w:rsidP="00037402">
      <w:pPr>
        <w:shd w:val="clear" w:color="auto" w:fill="FFFFFF"/>
        <w:suppressAutoHyphens w:val="0"/>
        <w:overflowPunct/>
        <w:autoSpaceDE/>
        <w:autoSpaceDN/>
        <w:spacing w:line="235" w:lineRule="atLeast"/>
        <w:textAlignment w:val="auto"/>
        <w:rPr>
          <w:rFonts w:ascii="Arial" w:hAnsi="Arial" w:cs="Arial"/>
          <w:b/>
          <w:bCs/>
          <w:color w:val="009966"/>
          <w:kern w:val="0"/>
          <w:sz w:val="22"/>
          <w:szCs w:val="22"/>
          <w:lang w:val="en-US" w:eastAsia="en-US"/>
        </w:rPr>
      </w:pPr>
      <w:r w:rsidRPr="00037402">
        <w:rPr>
          <w:rFonts w:ascii="Arial" w:hAnsi="Arial" w:cs="Arial"/>
          <w:b/>
          <w:bCs/>
          <w:color w:val="009966"/>
          <w:kern w:val="0"/>
          <w:sz w:val="22"/>
          <w:szCs w:val="22"/>
          <w:lang w:val="en-US" w:eastAsia="en-US"/>
        </w:rPr>
        <w:t>Details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037402" w:rsidRPr="00037402" w:rsidTr="00037402">
        <w:trPr>
          <w:tblCellSpacing w:w="15" w:type="dxa"/>
        </w:trPr>
        <w:tc>
          <w:tcPr>
            <w:tcW w:w="2500" w:type="pct"/>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Pension Scheme Tax Reference</w:t>
            </w:r>
          </w:p>
        </w:tc>
        <w:tc>
          <w:tcPr>
            <w:tcW w:w="250" w:type="pct"/>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00718316RV</w:t>
            </w:r>
          </w:p>
        </w:tc>
      </w:tr>
      <w:tr w:rsidR="00037402" w:rsidRPr="00037402" w:rsidTr="00037402">
        <w:trPr>
          <w:tblCellSpacing w:w="15" w:type="dxa"/>
        </w:trPr>
        <w:tc>
          <w:tcPr>
            <w:tcW w:w="0" w:type="auto"/>
            <w:shd w:val="clear" w:color="auto" w:fill="FFFFFF"/>
            <w:tcMar>
              <w:top w:w="45" w:type="dxa"/>
              <w:left w:w="45" w:type="dxa"/>
              <w:bottom w:w="45" w:type="dxa"/>
              <w:right w:w="45" w:type="dxa"/>
            </w:tcMa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Pension Scheme Name</w:t>
            </w: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Blue Sky Engineering Pension Fund</w:t>
            </w:r>
          </w:p>
        </w:tc>
      </w:tr>
      <w:tr w:rsidR="00037402" w:rsidRPr="00037402" w:rsidTr="00037402">
        <w:trPr>
          <w:tblCellSpacing w:w="15" w:type="dxa"/>
        </w:trPr>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Is the scheme an Occupational scheme?</w:t>
            </w: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Yes</w:t>
            </w:r>
          </w:p>
        </w:tc>
      </w:tr>
      <w:tr w:rsidR="00037402" w:rsidRPr="00037402" w:rsidTr="00037402">
        <w:trPr>
          <w:tblCellSpacing w:w="15" w:type="dxa"/>
        </w:trPr>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Tax Year ended</w:t>
            </w: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05 Apr 2015</w:t>
            </w:r>
          </w:p>
        </w:tc>
      </w:tr>
      <w:tr w:rsidR="00037402" w:rsidRPr="00037402" w:rsidTr="00037402">
        <w:trPr>
          <w:tblCellSpacing w:w="15" w:type="dxa"/>
        </w:trPr>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Date submitted</w:t>
            </w: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15 Dec 2015</w:t>
            </w:r>
          </w:p>
        </w:tc>
      </w:tr>
      <w:tr w:rsidR="00037402" w:rsidRPr="00037402" w:rsidTr="00037402">
        <w:trPr>
          <w:tblCellSpacing w:w="15" w:type="dxa"/>
        </w:trPr>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Submitted by</w:t>
            </w: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Pension Practitioner .Com Limited</w:t>
            </w:r>
          </w:p>
        </w:tc>
      </w:tr>
      <w:tr w:rsidR="00037402" w:rsidRPr="00037402" w:rsidTr="00037402">
        <w:trPr>
          <w:tblCellSpacing w:w="15" w:type="dxa"/>
        </w:trPr>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Scheme Administrator</w:t>
            </w: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Blue Sky Engineering Limited</w:t>
            </w:r>
          </w:p>
        </w:tc>
      </w:tr>
    </w:tbl>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037402" w:rsidRPr="00037402" w:rsidTr="00037402">
        <w:trPr>
          <w:tblCellSpacing w:w="15" w:type="dxa"/>
        </w:trPr>
        <w:tc>
          <w:tcPr>
            <w:tcW w:w="2500" w:type="pct"/>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Amended Return</w:t>
            </w:r>
          </w:p>
        </w:tc>
        <w:tc>
          <w:tcPr>
            <w:tcW w:w="250" w:type="pct"/>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No</w:t>
            </w:r>
          </w:p>
        </w:tc>
      </w:tr>
    </w:tbl>
    <w:p w:rsidR="00037402" w:rsidRPr="00037402" w:rsidRDefault="00037402" w:rsidP="00037402">
      <w:pPr>
        <w:suppressAutoHyphens w:val="0"/>
        <w:overflowPunct/>
        <w:autoSpaceDE/>
        <w:autoSpaceDN/>
        <w:textAlignment w:val="auto"/>
        <w:rPr>
          <w:rFonts w:ascii="Arial" w:hAnsi="Arial" w:cs="Arial"/>
          <w:vanish/>
          <w:kern w:val="0"/>
          <w:sz w:val="22"/>
          <w:szCs w:val="22"/>
          <w:lang w:val="en-US" w:eastAsia="en-US"/>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037402" w:rsidRPr="00037402" w:rsidTr="00037402">
        <w:trPr>
          <w:tblCellSpacing w:w="15" w:type="dxa"/>
        </w:trPr>
        <w:tc>
          <w:tcPr>
            <w:tcW w:w="2500" w:type="pct"/>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Accounting Period</w:t>
            </w:r>
          </w:p>
        </w:tc>
        <w:tc>
          <w:tcPr>
            <w:tcW w:w="250" w:type="pct"/>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06 Apr 2014 - 05 Apr 2015</w:t>
            </w:r>
          </w:p>
        </w:tc>
      </w:tr>
    </w:tbl>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037402" w:rsidRPr="00037402" w:rsidTr="00037402">
        <w:trPr>
          <w:tblCellSpacing w:w="15" w:type="dxa"/>
        </w:trPr>
        <w:tc>
          <w:tcPr>
            <w:tcW w:w="2500" w:type="pct"/>
            <w:shd w:val="clear" w:color="auto" w:fill="FFFFFF"/>
            <w:tcMar>
              <w:top w:w="45" w:type="dxa"/>
              <w:left w:w="45" w:type="dxa"/>
              <w:bottom w:w="45" w:type="dxa"/>
              <w:right w:w="45" w:type="dxa"/>
            </w:tcMa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No</w:t>
            </w:r>
          </w:p>
        </w:tc>
      </w:tr>
      <w:tr w:rsidR="00037402" w:rsidRPr="00037402" w:rsidTr="00037402">
        <w:trPr>
          <w:tblCellSpacing w:w="15" w:type="dxa"/>
        </w:trPr>
        <w:tc>
          <w:tcPr>
            <w:tcW w:w="2500" w:type="pct"/>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£0</w:t>
            </w:r>
          </w:p>
        </w:tc>
      </w:tr>
    </w:tbl>
    <w:p w:rsidR="00037402" w:rsidRPr="00037402" w:rsidRDefault="00037402" w:rsidP="00037402">
      <w:pPr>
        <w:suppressAutoHyphens w:val="0"/>
        <w:overflowPunct/>
        <w:autoSpaceDE/>
        <w:autoSpaceDN/>
        <w:textAlignment w:val="auto"/>
        <w:rPr>
          <w:rFonts w:ascii="Arial" w:hAnsi="Arial" w:cs="Arial"/>
          <w:vanish/>
          <w:kern w:val="0"/>
          <w:sz w:val="22"/>
          <w:szCs w:val="22"/>
          <w:lang w:val="en-US" w:eastAsia="en-US"/>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037402" w:rsidRPr="00037402" w:rsidTr="00037402">
        <w:trPr>
          <w:tblCellSpacing w:w="15" w:type="dxa"/>
        </w:trPr>
        <w:tc>
          <w:tcPr>
            <w:tcW w:w="2500" w:type="pct"/>
            <w:shd w:val="clear" w:color="auto" w:fill="FFFFFF"/>
            <w:tcMar>
              <w:top w:w="45" w:type="dxa"/>
              <w:left w:w="45" w:type="dxa"/>
              <w:bottom w:w="45" w:type="dxa"/>
              <w:right w:w="45" w:type="dxa"/>
            </w:tcMa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No</w:t>
            </w:r>
            <w:bookmarkStart w:id="1" w:name="_GoBack"/>
            <w:bookmarkEnd w:id="1"/>
          </w:p>
        </w:tc>
      </w:tr>
      <w:tr w:rsidR="00037402" w:rsidRPr="00037402" w:rsidTr="00037402">
        <w:trPr>
          <w:tblCellSpacing w:w="15" w:type="dxa"/>
        </w:trPr>
        <w:tc>
          <w:tcPr>
            <w:tcW w:w="2500" w:type="pct"/>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£35695</w:t>
            </w:r>
          </w:p>
        </w:tc>
      </w:tr>
    </w:tbl>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p w:rsidR="00037402" w:rsidRPr="00037402" w:rsidRDefault="00037402" w:rsidP="00037402">
      <w:pPr>
        <w:shd w:val="clear" w:color="auto" w:fill="FFFFFF"/>
        <w:suppressAutoHyphens w:val="0"/>
        <w:overflowPunct/>
        <w:autoSpaceDE/>
        <w:autoSpaceDN/>
        <w:spacing w:line="235" w:lineRule="atLeast"/>
        <w:textAlignment w:val="auto"/>
        <w:rPr>
          <w:rFonts w:ascii="Arial" w:hAnsi="Arial" w:cs="Arial"/>
          <w:b/>
          <w:bCs/>
          <w:color w:val="009966"/>
          <w:kern w:val="0"/>
          <w:sz w:val="22"/>
          <w:szCs w:val="22"/>
          <w:lang w:val="en-US" w:eastAsia="en-US"/>
        </w:rPr>
      </w:pPr>
      <w:r w:rsidRPr="00037402">
        <w:rPr>
          <w:rFonts w:ascii="Arial" w:hAnsi="Arial" w:cs="Arial"/>
          <w:b/>
          <w:bCs/>
          <w:color w:val="009966"/>
          <w:kern w:val="0"/>
          <w:sz w:val="22"/>
          <w:szCs w:val="22"/>
          <w:lang w:val="en-US" w:eastAsia="en-US"/>
        </w:rPr>
        <w:t>Connected Parties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037402" w:rsidRPr="00037402" w:rsidTr="00037402">
        <w:trPr>
          <w:tblCellSpacing w:w="15" w:type="dxa"/>
        </w:trPr>
        <w:tc>
          <w:tcPr>
            <w:tcW w:w="2500" w:type="pct"/>
            <w:shd w:val="clear" w:color="auto" w:fill="FFFFFF"/>
            <w:tcMar>
              <w:top w:w="45" w:type="dxa"/>
              <w:left w:w="45" w:type="dxa"/>
              <w:bottom w:w="45" w:type="dxa"/>
              <w:right w:w="45" w:type="dxa"/>
            </w:tcMar>
            <w:vAlign w:val="cente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At any time during the period from 06/04/2014 to 05/04/2015 did the scheme either directly or indirectly own assets that it had acquired from either:</w:t>
            </w:r>
            <w:r w:rsidRPr="00037402">
              <w:rPr>
                <w:rFonts w:ascii="Arial" w:hAnsi="Arial" w:cs="Arial"/>
                <w:kern w:val="0"/>
                <w:sz w:val="22"/>
                <w:szCs w:val="22"/>
                <w:lang w:val="en-US" w:eastAsia="en-US"/>
              </w:rPr>
              <w:br/>
              <w:t>a. a sponsoring employer or any person connected with that employer?</w:t>
            </w:r>
            <w:r w:rsidRPr="00037402">
              <w:rPr>
                <w:rFonts w:ascii="Arial" w:hAnsi="Arial" w:cs="Arial"/>
                <w:kern w:val="0"/>
                <w:sz w:val="22"/>
                <w:szCs w:val="22"/>
                <w:lang w:val="en-US" w:eastAsia="en-US"/>
              </w:rPr>
              <w:br/>
            </w:r>
            <w:proofErr w:type="gramStart"/>
            <w:r w:rsidRPr="00037402">
              <w:rPr>
                <w:rFonts w:ascii="Arial" w:hAnsi="Arial" w:cs="Arial"/>
                <w:i/>
                <w:iCs/>
                <w:kern w:val="0"/>
                <w:sz w:val="22"/>
                <w:szCs w:val="22"/>
                <w:lang w:val="en-US" w:eastAsia="en-US"/>
              </w:rPr>
              <w:t>or</w:t>
            </w:r>
            <w:proofErr w:type="gramEnd"/>
            <w:r w:rsidRPr="00037402">
              <w:rPr>
                <w:rFonts w:ascii="Arial" w:hAnsi="Arial" w:cs="Arial"/>
                <w:kern w:val="0"/>
                <w:sz w:val="22"/>
                <w:szCs w:val="22"/>
                <w:lang w:val="en-US" w:eastAsia="en-US"/>
              </w:rPr>
              <w:br/>
              <w:t>b. a person who was a director of or a person connected to a director of a close company that was also a sponsoring employer?</w:t>
            </w:r>
            <w:r w:rsidRPr="00037402">
              <w:rPr>
                <w:rFonts w:ascii="Arial" w:hAnsi="Arial" w:cs="Arial"/>
                <w:kern w:val="0"/>
                <w:sz w:val="22"/>
                <w:szCs w:val="22"/>
                <w:lang w:val="en-US" w:eastAsia="en-US"/>
              </w:rPr>
              <w:br/>
            </w:r>
            <w:proofErr w:type="gramStart"/>
            <w:r w:rsidRPr="00037402">
              <w:rPr>
                <w:rFonts w:ascii="Arial" w:hAnsi="Arial" w:cs="Arial"/>
                <w:i/>
                <w:iCs/>
                <w:kern w:val="0"/>
                <w:sz w:val="22"/>
                <w:szCs w:val="22"/>
                <w:lang w:val="en-US" w:eastAsia="en-US"/>
              </w:rPr>
              <w:t>or</w:t>
            </w:r>
            <w:proofErr w:type="gramEnd"/>
            <w:r w:rsidRPr="00037402">
              <w:rPr>
                <w:rFonts w:ascii="Arial" w:hAnsi="Arial" w:cs="Arial"/>
                <w:kern w:val="0"/>
                <w:sz w:val="22"/>
                <w:szCs w:val="22"/>
                <w:lang w:val="en-US" w:eastAsia="en-US"/>
              </w:rPr>
              <w:br/>
              <w:t>c. a person who was either a sole owner or partner or a person connected with the sole owner or partner of a business which was a sponsoring employer?</w:t>
            </w:r>
            <w:r w:rsidRPr="00037402">
              <w:rPr>
                <w:rFonts w:ascii="Arial" w:hAnsi="Arial" w:cs="Arial"/>
                <w:kern w:val="0"/>
                <w:sz w:val="22"/>
                <w:szCs w:val="22"/>
                <w:lang w:val="en-US" w:eastAsia="en-US"/>
              </w:rPr>
              <w:br/>
            </w:r>
            <w:proofErr w:type="gramStart"/>
            <w:r w:rsidRPr="00037402">
              <w:rPr>
                <w:rFonts w:ascii="Arial" w:hAnsi="Arial" w:cs="Arial"/>
                <w:i/>
                <w:iCs/>
                <w:kern w:val="0"/>
                <w:sz w:val="22"/>
                <w:szCs w:val="22"/>
                <w:lang w:val="en-US" w:eastAsia="en-US"/>
              </w:rPr>
              <w:t>or</w:t>
            </w:r>
            <w:proofErr w:type="gramEnd"/>
            <w:r w:rsidRPr="00037402">
              <w:rPr>
                <w:rFonts w:ascii="Arial" w:hAnsi="Arial" w:cs="Arial"/>
                <w:kern w:val="0"/>
                <w:sz w:val="22"/>
                <w:szCs w:val="22"/>
                <w:lang w:val="en-US" w:eastAsia="en-US"/>
              </w:rPr>
              <w:br/>
              <w:t>d. a member or person connected with a member?</w:t>
            </w:r>
          </w:p>
        </w:tc>
        <w:tc>
          <w:tcPr>
            <w:tcW w:w="250" w:type="pct"/>
            <w:shd w:val="clear" w:color="auto" w:fill="FFFFFF"/>
            <w:tcMar>
              <w:top w:w="45" w:type="dxa"/>
              <w:left w:w="45" w:type="dxa"/>
              <w:bottom w:w="45" w:type="dxa"/>
              <w:right w:w="45" w:type="dxa"/>
            </w:tcMa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p>
        </w:tc>
        <w:tc>
          <w:tcPr>
            <w:tcW w:w="0" w:type="auto"/>
            <w:shd w:val="clear" w:color="auto" w:fill="FFFFFF"/>
            <w:tcMar>
              <w:top w:w="45" w:type="dxa"/>
              <w:left w:w="45" w:type="dxa"/>
              <w:bottom w:w="45" w:type="dxa"/>
              <w:right w:w="45" w:type="dxa"/>
            </w:tcMar>
            <w:hideMark/>
          </w:tcPr>
          <w:p w:rsidR="00037402" w:rsidRPr="00037402" w:rsidRDefault="00037402" w:rsidP="00037402">
            <w:pPr>
              <w:suppressAutoHyphens w:val="0"/>
              <w:overflowPunct/>
              <w:autoSpaceDE/>
              <w:autoSpaceDN/>
              <w:textAlignment w:val="auto"/>
              <w:rPr>
                <w:rFonts w:ascii="Arial" w:hAnsi="Arial" w:cs="Arial"/>
                <w:kern w:val="0"/>
                <w:sz w:val="22"/>
                <w:szCs w:val="22"/>
                <w:lang w:val="en-US" w:eastAsia="en-US"/>
              </w:rPr>
            </w:pPr>
            <w:r w:rsidRPr="00037402">
              <w:rPr>
                <w:rFonts w:ascii="Arial" w:hAnsi="Arial" w:cs="Arial"/>
                <w:kern w:val="0"/>
                <w:sz w:val="22"/>
                <w:szCs w:val="22"/>
                <w:lang w:val="en-US" w:eastAsia="en-US"/>
              </w:rPr>
              <w:t>No</w:t>
            </w:r>
          </w:p>
        </w:tc>
      </w:tr>
    </w:tbl>
    <w:p w:rsidR="008978D5" w:rsidRDefault="008978D5" w:rsidP="003258FA">
      <w:pPr>
        <w:pStyle w:val="Heading1"/>
        <w:tabs>
          <w:tab w:val="left" w:pos="3836"/>
        </w:tabs>
        <w:ind w:left="360" w:firstLine="0"/>
      </w:pPr>
    </w:p>
    <w:p w:rsidR="00B60B52" w:rsidRDefault="00B60B52">
      <w:pPr>
        <w:pStyle w:val="Standard"/>
        <w:pageBreakBefore/>
        <w:spacing w:before="7"/>
      </w:pP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lang w:val="en-US" w:eastAsia="en-US"/>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lang w:val="en-US" w:eastAsia="en-US"/>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37402"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37402"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B60B52" w:rsidRDefault="00B60B52">
      <w:pPr>
        <w:pStyle w:val="Standard"/>
      </w:pPr>
    </w:p>
    <w:p w:rsidR="00B60B52" w:rsidRDefault="00B60B52">
      <w:pPr>
        <w:pStyle w:val="Standard"/>
        <w:rPr>
          <w:sz w:val="20"/>
          <w:szCs w:val="20"/>
        </w:rPr>
      </w:pPr>
    </w:p>
    <w:p w:rsidR="00B60B52" w:rsidRDefault="00B60B52">
      <w:pPr>
        <w:pStyle w:val="Standard"/>
        <w:rPr>
          <w:sz w:val="20"/>
          <w:szCs w:val="20"/>
        </w:rPr>
      </w:pPr>
    </w:p>
    <w:p w:rsidR="006905CE" w:rsidRDefault="006905CE">
      <w:pPr>
        <w:pStyle w:val="Standard"/>
        <w:spacing w:before="72" w:line="276" w:lineRule="auto"/>
        <w:ind w:left="1382" w:right="1207"/>
        <w:jc w:val="both"/>
        <w:rPr>
          <w:rFonts w:ascii="Arial" w:eastAsia="Arial" w:hAnsi="Arial" w:cs="Arial"/>
          <w:b/>
        </w:rPr>
      </w:pPr>
    </w:p>
    <w:p w:rsidR="006905CE" w:rsidRDefault="006905CE">
      <w:pPr>
        <w:pStyle w:val="Standard"/>
        <w:spacing w:before="72" w:line="276" w:lineRule="auto"/>
        <w:ind w:left="1382" w:right="1207"/>
        <w:jc w:val="both"/>
        <w:rPr>
          <w:rFonts w:ascii="Arial" w:eastAsia="Arial" w:hAnsi="Arial" w:cs="Arial"/>
          <w:b/>
        </w:rPr>
      </w:pPr>
    </w:p>
    <w:p w:rsidR="005C38DE" w:rsidRDefault="004271FF" w:rsidP="005C38DE">
      <w:pPr>
        <w:pStyle w:val="Standard"/>
        <w:spacing w:before="72" w:line="276" w:lineRule="auto"/>
        <w:ind w:left="1382" w:right="335"/>
        <w:jc w:val="both"/>
        <w:rPr>
          <w:rFonts w:ascii="Arial" w:eastAsia="Arial" w:hAnsi="Arial" w:cs="Arial"/>
          <w:b/>
        </w:rPr>
      </w:pPr>
      <w:r w:rsidRPr="006905CE">
        <w:rPr>
          <w:rFonts w:ascii="Arial" w:eastAsia="Arial" w:hAnsi="Arial" w:cs="Arial"/>
          <w:b/>
        </w:rPr>
        <w:t xml:space="preserve">If </w:t>
      </w: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lang w:val="en-US" w:eastAsia="en-US"/>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lang w:val="en-US" w:eastAsia="en-US"/>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740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37402"/>
    <w:rsid w:val="00053BA8"/>
    <w:rsid w:val="000A4055"/>
    <w:rsid w:val="000D448E"/>
    <w:rsid w:val="000E3AE1"/>
    <w:rsid w:val="000F6D3B"/>
    <w:rsid w:val="0015390C"/>
    <w:rsid w:val="001F7979"/>
    <w:rsid w:val="002235C4"/>
    <w:rsid w:val="0028122F"/>
    <w:rsid w:val="002B3C3C"/>
    <w:rsid w:val="003103A7"/>
    <w:rsid w:val="003258FA"/>
    <w:rsid w:val="0036404E"/>
    <w:rsid w:val="003F05E0"/>
    <w:rsid w:val="004271FF"/>
    <w:rsid w:val="005C38DE"/>
    <w:rsid w:val="006236E1"/>
    <w:rsid w:val="006905CE"/>
    <w:rsid w:val="006D40CB"/>
    <w:rsid w:val="0071453A"/>
    <w:rsid w:val="00797D02"/>
    <w:rsid w:val="007C0887"/>
    <w:rsid w:val="007C2437"/>
    <w:rsid w:val="007C5D8A"/>
    <w:rsid w:val="007E7D5D"/>
    <w:rsid w:val="00843E9A"/>
    <w:rsid w:val="00887246"/>
    <w:rsid w:val="008978D5"/>
    <w:rsid w:val="008F49C0"/>
    <w:rsid w:val="00A038CC"/>
    <w:rsid w:val="00A217AA"/>
    <w:rsid w:val="00AF6918"/>
    <w:rsid w:val="00B60B52"/>
    <w:rsid w:val="00B84DDD"/>
    <w:rsid w:val="00B93171"/>
    <w:rsid w:val="00B97A29"/>
    <w:rsid w:val="00C905ED"/>
    <w:rsid w:val="00D259FF"/>
    <w:rsid w:val="00D41A29"/>
    <w:rsid w:val="00DF7E71"/>
    <w:rsid w:val="00E81ADD"/>
    <w:rsid w:val="00EB0645"/>
    <w:rsid w:val="00F3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colormenu v:ext="edit" fillcolor="none"/>
    </o:shapedefaults>
    <o:shapelayout v:ext="edit">
      <o:idmap v:ext="edit" data="1"/>
    </o:shapelayout>
  </w:shapeDefaults>
  <w:decimalSymbol w:val="."/>
  <w:listSeparator w:val=","/>
  <w15:docId w15:val="{936BBE66-A77C-48DE-9360-BAD509E8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0942">
      <w:bodyDiv w:val="1"/>
      <w:marLeft w:val="0"/>
      <w:marRight w:val="0"/>
      <w:marTop w:val="0"/>
      <w:marBottom w:val="0"/>
      <w:divBdr>
        <w:top w:val="none" w:sz="0" w:space="0" w:color="auto"/>
        <w:left w:val="none" w:sz="0" w:space="0" w:color="auto"/>
        <w:bottom w:val="none" w:sz="0" w:space="0" w:color="auto"/>
        <w:right w:val="none" w:sz="0" w:space="0" w:color="auto"/>
      </w:divBdr>
      <w:divsChild>
        <w:div w:id="2014453360">
          <w:marLeft w:val="0"/>
          <w:marRight w:val="0"/>
          <w:marTop w:val="0"/>
          <w:marBottom w:val="0"/>
          <w:divBdr>
            <w:top w:val="single" w:sz="6" w:space="0" w:color="009966"/>
            <w:left w:val="none" w:sz="0" w:space="0" w:color="auto"/>
            <w:bottom w:val="single" w:sz="6" w:space="0" w:color="009966"/>
            <w:right w:val="none" w:sz="0" w:space="0" w:color="auto"/>
          </w:divBdr>
        </w:div>
        <w:div w:id="1944142810">
          <w:marLeft w:val="0"/>
          <w:marRight w:val="0"/>
          <w:marTop w:val="0"/>
          <w:marBottom w:val="0"/>
          <w:divBdr>
            <w:top w:val="single" w:sz="6" w:space="0" w:color="009966"/>
            <w:left w:val="none" w:sz="0" w:space="0" w:color="auto"/>
            <w:bottom w:val="single" w:sz="6" w:space="0" w:color="009966"/>
            <w:right w:val="none" w:sz="0" w:space="0" w:color="auto"/>
          </w:divBdr>
        </w:div>
      </w:divsChild>
    </w:div>
    <w:div w:id="386805057">
      <w:bodyDiv w:val="1"/>
      <w:marLeft w:val="0"/>
      <w:marRight w:val="0"/>
      <w:marTop w:val="0"/>
      <w:marBottom w:val="0"/>
      <w:divBdr>
        <w:top w:val="none" w:sz="0" w:space="0" w:color="auto"/>
        <w:left w:val="none" w:sz="0" w:space="0" w:color="auto"/>
        <w:bottom w:val="none" w:sz="0" w:space="0" w:color="auto"/>
        <w:right w:val="none" w:sz="0" w:space="0" w:color="auto"/>
      </w:divBdr>
      <w:divsChild>
        <w:div w:id="965894290">
          <w:marLeft w:val="0"/>
          <w:marRight w:val="0"/>
          <w:marTop w:val="0"/>
          <w:marBottom w:val="0"/>
          <w:divBdr>
            <w:top w:val="single" w:sz="6" w:space="0" w:color="009966"/>
            <w:left w:val="none" w:sz="0" w:space="0" w:color="auto"/>
            <w:bottom w:val="single" w:sz="6" w:space="0" w:color="009966"/>
            <w:right w:val="none" w:sz="0" w:space="0" w:color="auto"/>
          </w:divBdr>
        </w:div>
        <w:div w:id="1670328040">
          <w:marLeft w:val="0"/>
          <w:marRight w:val="0"/>
          <w:marTop w:val="0"/>
          <w:marBottom w:val="0"/>
          <w:divBdr>
            <w:top w:val="single" w:sz="6" w:space="0" w:color="009966"/>
            <w:left w:val="none" w:sz="0" w:space="0" w:color="auto"/>
            <w:bottom w:val="single" w:sz="6" w:space="0" w:color="009966"/>
            <w:right w:val="none" w:sz="0" w:space="0" w:color="auto"/>
          </w:divBdr>
        </w:div>
      </w:divsChild>
    </w:div>
    <w:div w:id="403374962">
      <w:bodyDiv w:val="1"/>
      <w:marLeft w:val="0"/>
      <w:marRight w:val="0"/>
      <w:marTop w:val="0"/>
      <w:marBottom w:val="0"/>
      <w:divBdr>
        <w:top w:val="none" w:sz="0" w:space="0" w:color="auto"/>
        <w:left w:val="none" w:sz="0" w:space="0" w:color="auto"/>
        <w:bottom w:val="none" w:sz="0" w:space="0" w:color="auto"/>
        <w:right w:val="none" w:sz="0" w:space="0" w:color="auto"/>
      </w:divBdr>
      <w:divsChild>
        <w:div w:id="898130933">
          <w:marLeft w:val="0"/>
          <w:marRight w:val="0"/>
          <w:marTop w:val="0"/>
          <w:marBottom w:val="0"/>
          <w:divBdr>
            <w:top w:val="single" w:sz="6" w:space="0" w:color="009966"/>
            <w:left w:val="none" w:sz="0" w:space="0" w:color="auto"/>
            <w:bottom w:val="single" w:sz="6" w:space="0" w:color="009966"/>
            <w:right w:val="none" w:sz="0" w:space="0" w:color="auto"/>
          </w:divBdr>
        </w:div>
        <w:div w:id="898633177">
          <w:marLeft w:val="0"/>
          <w:marRight w:val="0"/>
          <w:marTop w:val="0"/>
          <w:marBottom w:val="0"/>
          <w:divBdr>
            <w:top w:val="single" w:sz="6" w:space="0" w:color="009966"/>
            <w:left w:val="none" w:sz="0" w:space="0" w:color="auto"/>
            <w:bottom w:val="single" w:sz="6" w:space="0" w:color="009966"/>
            <w:right w:val="none" w:sz="0" w:space="0" w:color="auto"/>
          </w:divBdr>
        </w:div>
      </w:divsChild>
    </w:div>
    <w:div w:id="517424152">
      <w:bodyDiv w:val="1"/>
      <w:marLeft w:val="0"/>
      <w:marRight w:val="0"/>
      <w:marTop w:val="0"/>
      <w:marBottom w:val="0"/>
      <w:divBdr>
        <w:top w:val="none" w:sz="0" w:space="0" w:color="auto"/>
        <w:left w:val="none" w:sz="0" w:space="0" w:color="auto"/>
        <w:bottom w:val="none" w:sz="0" w:space="0" w:color="auto"/>
        <w:right w:val="none" w:sz="0" w:space="0" w:color="auto"/>
      </w:divBdr>
      <w:divsChild>
        <w:div w:id="701639231">
          <w:marLeft w:val="0"/>
          <w:marRight w:val="0"/>
          <w:marTop w:val="0"/>
          <w:marBottom w:val="0"/>
          <w:divBdr>
            <w:top w:val="single" w:sz="6" w:space="0" w:color="009966"/>
            <w:left w:val="none" w:sz="0" w:space="0" w:color="auto"/>
            <w:bottom w:val="single" w:sz="6" w:space="0" w:color="009966"/>
            <w:right w:val="none" w:sz="0" w:space="0" w:color="auto"/>
          </w:divBdr>
        </w:div>
        <w:div w:id="1260329466">
          <w:marLeft w:val="0"/>
          <w:marRight w:val="0"/>
          <w:marTop w:val="0"/>
          <w:marBottom w:val="0"/>
          <w:divBdr>
            <w:top w:val="single" w:sz="6" w:space="0" w:color="009966"/>
            <w:left w:val="none" w:sz="0" w:space="0" w:color="auto"/>
            <w:bottom w:val="single" w:sz="6" w:space="0" w:color="009966"/>
            <w:right w:val="none" w:sz="0" w:space="0" w:color="auto"/>
          </w:divBdr>
        </w:div>
        <w:div w:id="2050571242">
          <w:marLeft w:val="0"/>
          <w:marRight w:val="0"/>
          <w:marTop w:val="0"/>
          <w:marBottom w:val="0"/>
          <w:divBdr>
            <w:top w:val="single" w:sz="6" w:space="0" w:color="009966"/>
            <w:left w:val="none" w:sz="0" w:space="0" w:color="auto"/>
            <w:bottom w:val="single" w:sz="6" w:space="0" w:color="009966"/>
            <w:right w:val="none" w:sz="0" w:space="0" w:color="auto"/>
          </w:divBdr>
        </w:div>
        <w:div w:id="1157496921">
          <w:marLeft w:val="0"/>
          <w:marRight w:val="0"/>
          <w:marTop w:val="0"/>
          <w:marBottom w:val="0"/>
          <w:divBdr>
            <w:top w:val="single" w:sz="6" w:space="0" w:color="009966"/>
            <w:left w:val="none" w:sz="0" w:space="0" w:color="auto"/>
            <w:bottom w:val="single" w:sz="6" w:space="0" w:color="009966"/>
            <w:right w:val="none" w:sz="0" w:space="0" w:color="auto"/>
          </w:divBdr>
        </w:div>
      </w:divsChild>
    </w:div>
    <w:div w:id="881946369">
      <w:bodyDiv w:val="1"/>
      <w:marLeft w:val="0"/>
      <w:marRight w:val="0"/>
      <w:marTop w:val="0"/>
      <w:marBottom w:val="0"/>
      <w:divBdr>
        <w:top w:val="none" w:sz="0" w:space="0" w:color="auto"/>
        <w:left w:val="none" w:sz="0" w:space="0" w:color="auto"/>
        <w:bottom w:val="none" w:sz="0" w:space="0" w:color="auto"/>
        <w:right w:val="none" w:sz="0" w:space="0" w:color="auto"/>
      </w:divBdr>
      <w:divsChild>
        <w:div w:id="23789915">
          <w:marLeft w:val="0"/>
          <w:marRight w:val="0"/>
          <w:marTop w:val="0"/>
          <w:marBottom w:val="0"/>
          <w:divBdr>
            <w:top w:val="single" w:sz="6" w:space="0" w:color="009966"/>
            <w:left w:val="none" w:sz="0" w:space="0" w:color="auto"/>
            <w:bottom w:val="single" w:sz="6" w:space="0" w:color="009966"/>
            <w:right w:val="none" w:sz="0" w:space="0" w:color="auto"/>
          </w:divBdr>
        </w:div>
        <w:div w:id="545332619">
          <w:marLeft w:val="0"/>
          <w:marRight w:val="0"/>
          <w:marTop w:val="0"/>
          <w:marBottom w:val="0"/>
          <w:divBdr>
            <w:top w:val="single" w:sz="6" w:space="0" w:color="009966"/>
            <w:left w:val="none" w:sz="0" w:space="0" w:color="auto"/>
            <w:bottom w:val="single" w:sz="6" w:space="0" w:color="009966"/>
            <w:right w:val="none" w:sz="0" w:space="0" w:color="auto"/>
          </w:divBdr>
        </w:div>
        <w:div w:id="341977865">
          <w:marLeft w:val="0"/>
          <w:marRight w:val="0"/>
          <w:marTop w:val="0"/>
          <w:marBottom w:val="0"/>
          <w:divBdr>
            <w:top w:val="single" w:sz="6" w:space="0" w:color="009966"/>
            <w:left w:val="none" w:sz="0" w:space="0" w:color="auto"/>
            <w:bottom w:val="single" w:sz="6" w:space="0" w:color="009966"/>
            <w:right w:val="none" w:sz="0" w:space="0" w:color="auto"/>
          </w:divBdr>
        </w:div>
        <w:div w:id="1031417876">
          <w:marLeft w:val="0"/>
          <w:marRight w:val="0"/>
          <w:marTop w:val="0"/>
          <w:marBottom w:val="0"/>
          <w:divBdr>
            <w:top w:val="single" w:sz="6" w:space="0" w:color="009966"/>
            <w:left w:val="none" w:sz="0" w:space="0" w:color="auto"/>
            <w:bottom w:val="single" w:sz="6" w:space="0" w:color="009966"/>
            <w:right w:val="none" w:sz="0" w:space="0" w:color="auto"/>
          </w:divBdr>
        </w:div>
      </w:divsChild>
    </w:div>
    <w:div w:id="1031302899">
      <w:bodyDiv w:val="1"/>
      <w:marLeft w:val="0"/>
      <w:marRight w:val="0"/>
      <w:marTop w:val="0"/>
      <w:marBottom w:val="0"/>
      <w:divBdr>
        <w:top w:val="none" w:sz="0" w:space="0" w:color="auto"/>
        <w:left w:val="none" w:sz="0" w:space="0" w:color="auto"/>
        <w:bottom w:val="none" w:sz="0" w:space="0" w:color="auto"/>
        <w:right w:val="none" w:sz="0" w:space="0" w:color="auto"/>
      </w:divBdr>
      <w:divsChild>
        <w:div w:id="1368600289">
          <w:marLeft w:val="0"/>
          <w:marRight w:val="0"/>
          <w:marTop w:val="0"/>
          <w:marBottom w:val="0"/>
          <w:divBdr>
            <w:top w:val="single" w:sz="6" w:space="0" w:color="009966"/>
            <w:left w:val="none" w:sz="0" w:space="0" w:color="auto"/>
            <w:bottom w:val="single" w:sz="6" w:space="0" w:color="009966"/>
            <w:right w:val="none" w:sz="0" w:space="0" w:color="auto"/>
          </w:divBdr>
        </w:div>
        <w:div w:id="1797989000">
          <w:marLeft w:val="0"/>
          <w:marRight w:val="0"/>
          <w:marTop w:val="0"/>
          <w:marBottom w:val="0"/>
          <w:divBdr>
            <w:top w:val="single" w:sz="6" w:space="0" w:color="009966"/>
            <w:left w:val="none" w:sz="0" w:space="0" w:color="auto"/>
            <w:bottom w:val="single" w:sz="6" w:space="0" w:color="009966"/>
            <w:right w:val="none" w:sz="0" w:space="0" w:color="auto"/>
          </w:divBdr>
        </w:div>
        <w:div w:id="398402643">
          <w:marLeft w:val="0"/>
          <w:marRight w:val="0"/>
          <w:marTop w:val="0"/>
          <w:marBottom w:val="0"/>
          <w:divBdr>
            <w:top w:val="single" w:sz="6" w:space="0" w:color="009966"/>
            <w:left w:val="none" w:sz="0" w:space="0" w:color="auto"/>
            <w:bottom w:val="single" w:sz="6" w:space="0" w:color="009966"/>
            <w:right w:val="none" w:sz="0" w:space="0" w:color="auto"/>
          </w:divBdr>
        </w:div>
        <w:div w:id="889652098">
          <w:marLeft w:val="0"/>
          <w:marRight w:val="0"/>
          <w:marTop w:val="0"/>
          <w:marBottom w:val="0"/>
          <w:divBdr>
            <w:top w:val="single" w:sz="6" w:space="0" w:color="009966"/>
            <w:left w:val="none" w:sz="0" w:space="0" w:color="auto"/>
            <w:bottom w:val="single" w:sz="6" w:space="0" w:color="009966"/>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552495887">
      <w:bodyDiv w:val="1"/>
      <w:marLeft w:val="0"/>
      <w:marRight w:val="0"/>
      <w:marTop w:val="0"/>
      <w:marBottom w:val="0"/>
      <w:divBdr>
        <w:top w:val="none" w:sz="0" w:space="0" w:color="auto"/>
        <w:left w:val="none" w:sz="0" w:space="0" w:color="auto"/>
        <w:bottom w:val="none" w:sz="0" w:space="0" w:color="auto"/>
        <w:right w:val="none" w:sz="0" w:space="0" w:color="auto"/>
      </w:divBdr>
      <w:divsChild>
        <w:div w:id="1918975093">
          <w:marLeft w:val="0"/>
          <w:marRight w:val="0"/>
          <w:marTop w:val="0"/>
          <w:marBottom w:val="0"/>
          <w:divBdr>
            <w:top w:val="single" w:sz="6" w:space="0" w:color="009966"/>
            <w:left w:val="none" w:sz="0" w:space="0" w:color="auto"/>
            <w:bottom w:val="single" w:sz="6" w:space="0" w:color="009966"/>
            <w:right w:val="none" w:sz="0" w:space="0" w:color="auto"/>
          </w:divBdr>
        </w:div>
        <w:div w:id="802383450">
          <w:marLeft w:val="0"/>
          <w:marRight w:val="0"/>
          <w:marTop w:val="0"/>
          <w:marBottom w:val="0"/>
          <w:divBdr>
            <w:top w:val="single" w:sz="6" w:space="0" w:color="009966"/>
            <w:left w:val="none" w:sz="0" w:space="0" w:color="auto"/>
            <w:bottom w:val="single" w:sz="6" w:space="0" w:color="009966"/>
            <w:right w:val="none" w:sz="0" w:space="0" w:color="auto"/>
          </w:divBdr>
        </w:div>
      </w:divsChild>
    </w:div>
    <w:div w:id="1622111677">
      <w:bodyDiv w:val="1"/>
      <w:marLeft w:val="0"/>
      <w:marRight w:val="0"/>
      <w:marTop w:val="0"/>
      <w:marBottom w:val="0"/>
      <w:divBdr>
        <w:top w:val="none" w:sz="0" w:space="0" w:color="auto"/>
        <w:left w:val="none" w:sz="0" w:space="0" w:color="auto"/>
        <w:bottom w:val="none" w:sz="0" w:space="0" w:color="auto"/>
        <w:right w:val="none" w:sz="0" w:space="0" w:color="auto"/>
      </w:divBdr>
      <w:divsChild>
        <w:div w:id="1721435752">
          <w:marLeft w:val="0"/>
          <w:marRight w:val="0"/>
          <w:marTop w:val="0"/>
          <w:marBottom w:val="0"/>
          <w:divBdr>
            <w:top w:val="single" w:sz="6" w:space="0" w:color="009966"/>
            <w:left w:val="none" w:sz="0" w:space="0" w:color="auto"/>
            <w:bottom w:val="single" w:sz="6" w:space="0" w:color="009966"/>
            <w:right w:val="none" w:sz="0" w:space="0" w:color="auto"/>
          </w:divBdr>
        </w:div>
        <w:div w:id="1898586716">
          <w:marLeft w:val="0"/>
          <w:marRight w:val="0"/>
          <w:marTop w:val="0"/>
          <w:marBottom w:val="0"/>
          <w:divBdr>
            <w:top w:val="single" w:sz="6" w:space="0" w:color="009966"/>
            <w:left w:val="none" w:sz="0" w:space="0" w:color="auto"/>
            <w:bottom w:val="single" w:sz="6" w:space="0" w:color="009966"/>
            <w:right w:val="none" w:sz="0" w:space="0" w:color="auto"/>
          </w:divBdr>
        </w:div>
        <w:div w:id="140118892">
          <w:marLeft w:val="0"/>
          <w:marRight w:val="0"/>
          <w:marTop w:val="0"/>
          <w:marBottom w:val="0"/>
          <w:divBdr>
            <w:top w:val="single" w:sz="6" w:space="0" w:color="009966"/>
            <w:left w:val="none" w:sz="0" w:space="0" w:color="auto"/>
            <w:bottom w:val="single" w:sz="6" w:space="0" w:color="009966"/>
            <w:right w:val="none" w:sz="0" w:space="0" w:color="auto"/>
          </w:divBdr>
        </w:div>
        <w:div w:id="237788927">
          <w:marLeft w:val="0"/>
          <w:marRight w:val="0"/>
          <w:marTop w:val="0"/>
          <w:marBottom w:val="0"/>
          <w:divBdr>
            <w:top w:val="single" w:sz="6" w:space="0" w:color="009966"/>
            <w:left w:val="none" w:sz="0" w:space="0" w:color="auto"/>
            <w:bottom w:val="single" w:sz="6" w:space="0" w:color="009966"/>
            <w:right w:val="none" w:sz="0" w:space="0" w:color="auto"/>
          </w:divBdr>
        </w:div>
        <w:div w:id="1259677156">
          <w:marLeft w:val="0"/>
          <w:marRight w:val="0"/>
          <w:marTop w:val="0"/>
          <w:marBottom w:val="0"/>
          <w:divBdr>
            <w:top w:val="single" w:sz="6" w:space="0" w:color="009966"/>
            <w:left w:val="none" w:sz="0" w:space="0" w:color="auto"/>
            <w:bottom w:val="single" w:sz="6" w:space="0" w:color="009966"/>
            <w:right w:val="none" w:sz="0" w:space="0" w:color="auto"/>
          </w:divBdr>
        </w:div>
      </w:divsChild>
    </w:div>
    <w:div w:id="1627278784">
      <w:bodyDiv w:val="1"/>
      <w:marLeft w:val="0"/>
      <w:marRight w:val="0"/>
      <w:marTop w:val="0"/>
      <w:marBottom w:val="0"/>
      <w:divBdr>
        <w:top w:val="none" w:sz="0" w:space="0" w:color="auto"/>
        <w:left w:val="none" w:sz="0" w:space="0" w:color="auto"/>
        <w:bottom w:val="none" w:sz="0" w:space="0" w:color="auto"/>
        <w:right w:val="none" w:sz="0" w:space="0" w:color="auto"/>
      </w:divBdr>
      <w:divsChild>
        <w:div w:id="2075859628">
          <w:marLeft w:val="0"/>
          <w:marRight w:val="0"/>
          <w:marTop w:val="0"/>
          <w:marBottom w:val="0"/>
          <w:divBdr>
            <w:top w:val="single" w:sz="6" w:space="0" w:color="009966"/>
            <w:left w:val="none" w:sz="0" w:space="0" w:color="auto"/>
            <w:bottom w:val="single" w:sz="6" w:space="0" w:color="009966"/>
            <w:right w:val="none" w:sz="0" w:space="0" w:color="auto"/>
          </w:divBdr>
        </w:div>
        <w:div w:id="228149490">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DF7BC-3383-4086-9D1E-E4B60AC8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UTM-Systems - Admin., Development and Research S.L.</Company>
  <LinksUpToDate>false</LinksUpToDate>
  <CharactersWithSpaces>16114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PC1</cp:lastModifiedBy>
  <cp:revision>2</cp:revision>
  <cp:lastPrinted>2016-02-18T10:21:00Z</cp:lastPrinted>
  <dcterms:created xsi:type="dcterms:W3CDTF">2016-02-18T10:28:00Z</dcterms:created>
  <dcterms:modified xsi:type="dcterms:W3CDTF">2016-02-18T10:28:00Z</dcterms:modified>
</cp:coreProperties>
</file>