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17" w:rsidRPr="009F1B22" w:rsidRDefault="00347817" w:rsidP="00BA5FAB">
      <w:pPr>
        <w:jc w:val="center"/>
        <w:rPr>
          <w:sz w:val="23"/>
          <w:szCs w:val="23"/>
        </w:rPr>
      </w:pPr>
      <w:r w:rsidRPr="009F1B22">
        <w:rPr>
          <w:sz w:val="23"/>
          <w:szCs w:val="23"/>
        </w:rPr>
        <w:t>Nomination of beneficiary form</w:t>
      </w:r>
    </w:p>
    <w:p w:rsidR="00347817" w:rsidRDefault="00347817" w:rsidP="00086CAE">
      <w:pPr>
        <w:rPr>
          <w:sz w:val="22"/>
          <w:szCs w:val="22"/>
        </w:rPr>
      </w:pPr>
    </w:p>
    <w:p w:rsidR="00BA5FAB" w:rsidRPr="00086CAE" w:rsidRDefault="00BA5FAB" w:rsidP="00086CAE">
      <w:pPr>
        <w:rPr>
          <w:sz w:val="22"/>
          <w:szCs w:val="22"/>
        </w:rPr>
      </w:pPr>
    </w:p>
    <w:p w:rsidR="00347817" w:rsidRPr="00D84212" w:rsidRDefault="00615391" w:rsidP="00D84212">
      <w:pPr>
        <w:rPr>
          <w:color w:val="808080"/>
          <w:sz w:val="23"/>
          <w:szCs w:val="23"/>
        </w:rPr>
      </w:pPr>
      <w:r>
        <w:rPr>
          <w:sz w:val="23"/>
          <w:szCs w:val="23"/>
        </w:rPr>
        <w:t xml:space="preserve">Scheme Name: </w:t>
      </w:r>
      <w:r w:rsidR="00336ACA" w:rsidRPr="00336ACA">
        <w:rPr>
          <w:b/>
          <w:sz w:val="23"/>
          <w:szCs w:val="23"/>
        </w:rPr>
        <w:t xml:space="preserve">Brighton Bed Centre Ltd Executive Pension Scheme </w:t>
      </w:r>
      <w:r w:rsidR="00D84212">
        <w:rPr>
          <w:color w:val="808080"/>
          <w:sz w:val="23"/>
          <w:szCs w:val="23"/>
        </w:rPr>
        <w:t>(</w:t>
      </w:r>
      <w:r w:rsidR="00347817" w:rsidRPr="00BC0700">
        <w:rPr>
          <w:sz w:val="23"/>
          <w:szCs w:val="23"/>
        </w:rPr>
        <w:t>hereinafter referred to as the scheme)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Personal details:</w:t>
      </w:r>
    </w:p>
    <w:p w:rsidR="00514FB1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Full name including title: </w:t>
      </w:r>
      <w:r w:rsidR="00823746">
        <w:rPr>
          <w:sz w:val="23"/>
          <w:szCs w:val="23"/>
        </w:rPr>
        <w:t>Mrs. Margaret Morris</w:t>
      </w:r>
    </w:p>
    <w:p w:rsidR="00347817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Date of birth: </w:t>
      </w:r>
      <w:r w:rsidR="00823746">
        <w:rPr>
          <w:sz w:val="23"/>
          <w:szCs w:val="23"/>
        </w:rPr>
        <w:t xml:space="preserve">21 January </w:t>
      </w:r>
      <w:r w:rsidR="00823746" w:rsidRPr="00823746">
        <w:rPr>
          <w:sz w:val="23"/>
          <w:szCs w:val="23"/>
        </w:rPr>
        <w:t>1939</w:t>
      </w:r>
    </w:p>
    <w:p w:rsidR="00823746" w:rsidRPr="00BC0700" w:rsidRDefault="00823746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In the event of my death, I, the member of the scheme in trust, request that the funds should be paid to</w:t>
      </w:r>
      <w:r w:rsidR="00086CAE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(please refer to the notes below):</w:t>
      </w: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4680"/>
      </w:tblGrid>
      <w:tr w:rsidR="00347817" w:rsidRPr="00BC07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  <w:tr w:rsidR="00347817" w:rsidRPr="00BC07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</w:tbl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Declaration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 confirm that: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i) </w:t>
      </w:r>
      <w:proofErr w:type="gramStart"/>
      <w:r w:rsidRPr="00BC0700">
        <w:rPr>
          <w:sz w:val="23"/>
          <w:szCs w:val="23"/>
        </w:rPr>
        <w:t>this</w:t>
      </w:r>
      <w:proofErr w:type="gramEnd"/>
      <w:r w:rsidRPr="00BC0700">
        <w:rPr>
          <w:sz w:val="23"/>
          <w:szCs w:val="23"/>
        </w:rPr>
        <w:t xml:space="preserve"> supersedes all previous beneficiary nominations; and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ii) I may revoke this request at any time by submitting a new form to the scheme Administrator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Signature of member:                                        Date: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Notes: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The member’s estate cannot be nominated.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If the member does not complete a nomination form the death benefit would be payable to (or may be applied for the benefit of) such one or more of the member’s dependants or named class</w:t>
      </w:r>
      <w:r w:rsidR="003A70F9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as the nominated trustee decides, acting in accordance with the governing Trust Deed and Rules.</w:t>
      </w:r>
    </w:p>
    <w:sectPr w:rsidR="00347817" w:rsidRPr="00BC07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817"/>
    <w:rsid w:val="00060F16"/>
    <w:rsid w:val="00086151"/>
    <w:rsid w:val="00086CAE"/>
    <w:rsid w:val="000A485F"/>
    <w:rsid w:val="000B44B9"/>
    <w:rsid w:val="000C2343"/>
    <w:rsid w:val="00115EC0"/>
    <w:rsid w:val="0015033E"/>
    <w:rsid w:val="00164BC0"/>
    <w:rsid w:val="0019477B"/>
    <w:rsid w:val="00194FC2"/>
    <w:rsid w:val="001F11D5"/>
    <w:rsid w:val="002C584D"/>
    <w:rsid w:val="003171B3"/>
    <w:rsid w:val="00336ACA"/>
    <w:rsid w:val="00347817"/>
    <w:rsid w:val="003A70F9"/>
    <w:rsid w:val="00400C03"/>
    <w:rsid w:val="00414CE4"/>
    <w:rsid w:val="004345BA"/>
    <w:rsid w:val="0049042C"/>
    <w:rsid w:val="00514FB1"/>
    <w:rsid w:val="005369EB"/>
    <w:rsid w:val="00537BC8"/>
    <w:rsid w:val="00550EED"/>
    <w:rsid w:val="005633BB"/>
    <w:rsid w:val="0057699B"/>
    <w:rsid w:val="005A4C67"/>
    <w:rsid w:val="005B4F22"/>
    <w:rsid w:val="005C1A66"/>
    <w:rsid w:val="005E3232"/>
    <w:rsid w:val="00615391"/>
    <w:rsid w:val="00657E9C"/>
    <w:rsid w:val="00673D4B"/>
    <w:rsid w:val="00685BAA"/>
    <w:rsid w:val="006B1D80"/>
    <w:rsid w:val="00725E33"/>
    <w:rsid w:val="00736B00"/>
    <w:rsid w:val="0074711E"/>
    <w:rsid w:val="007B52EC"/>
    <w:rsid w:val="007D1712"/>
    <w:rsid w:val="00823746"/>
    <w:rsid w:val="008A53FB"/>
    <w:rsid w:val="0091694C"/>
    <w:rsid w:val="009A0B73"/>
    <w:rsid w:val="009E5644"/>
    <w:rsid w:val="009F1B22"/>
    <w:rsid w:val="00A1446A"/>
    <w:rsid w:val="00A26A17"/>
    <w:rsid w:val="00A55BB7"/>
    <w:rsid w:val="00A80773"/>
    <w:rsid w:val="00AD44D4"/>
    <w:rsid w:val="00B320CB"/>
    <w:rsid w:val="00B34A94"/>
    <w:rsid w:val="00B54EE5"/>
    <w:rsid w:val="00B80823"/>
    <w:rsid w:val="00B81884"/>
    <w:rsid w:val="00BA5FAB"/>
    <w:rsid w:val="00BC0700"/>
    <w:rsid w:val="00C725C5"/>
    <w:rsid w:val="00CB48CC"/>
    <w:rsid w:val="00CF03E4"/>
    <w:rsid w:val="00D324BF"/>
    <w:rsid w:val="00D614B4"/>
    <w:rsid w:val="00D820C3"/>
    <w:rsid w:val="00D84212"/>
    <w:rsid w:val="00D97FFA"/>
    <w:rsid w:val="00DF2700"/>
    <w:rsid w:val="00E168C7"/>
    <w:rsid w:val="00E53346"/>
    <w:rsid w:val="00EA3D29"/>
    <w:rsid w:val="00EB3D3E"/>
    <w:rsid w:val="00EB564E"/>
    <w:rsid w:val="00EB7182"/>
    <w:rsid w:val="00EC15FA"/>
    <w:rsid w:val="00F0039B"/>
    <w:rsid w:val="00F73E77"/>
    <w:rsid w:val="00F87FE6"/>
    <w:rsid w:val="00FE7323"/>
    <w:rsid w:val="00FF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81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beneficiary form</vt:lpstr>
    </vt:vector>
  </TitlesOfParts>
  <Company>kronikmedia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beneficiary form</dc:title>
  <dc:subject/>
  <dc:creator>amit</dc:creator>
  <cp:keywords/>
  <cp:lastModifiedBy>Georgina</cp:lastModifiedBy>
  <cp:revision>3</cp:revision>
  <dcterms:created xsi:type="dcterms:W3CDTF">2015-09-07T11:26:00Z</dcterms:created>
  <dcterms:modified xsi:type="dcterms:W3CDTF">2015-09-07T11:27:00Z</dcterms:modified>
</cp:coreProperties>
</file>