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EE2E1D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39749D" w:rsidRPr="00DD3C28" w:rsidRDefault="00DB6DD4" w:rsidP="0039749D">
      <w:pPr>
        <w:jc w:val="center"/>
        <w:rPr>
          <w:rFonts w:ascii="Times New Roman" w:hAnsi="Times New Roman"/>
          <w:b/>
          <w:sz w:val="24"/>
          <w:szCs w:val="24"/>
        </w:rPr>
      </w:pPr>
      <w:r w:rsidRPr="00DD3C28">
        <w:rPr>
          <w:rFonts w:ascii="Times New Roman" w:hAnsi="Times New Roman"/>
          <w:b/>
          <w:sz w:val="24"/>
          <w:szCs w:val="24"/>
        </w:rPr>
        <w:t xml:space="preserve">Deed </w:t>
      </w:r>
      <w:r w:rsidR="00C44EE0" w:rsidRPr="00DD3C28">
        <w:rPr>
          <w:rFonts w:ascii="Times New Roman" w:hAnsi="Times New Roman"/>
          <w:b/>
          <w:sz w:val="24"/>
          <w:szCs w:val="24"/>
        </w:rPr>
        <w:t xml:space="preserve">of </w:t>
      </w:r>
      <w:r w:rsidR="00C83C1A" w:rsidRPr="00DD3C28">
        <w:rPr>
          <w:rFonts w:ascii="Times New Roman" w:hAnsi="Times New Roman"/>
          <w:b/>
          <w:sz w:val="24"/>
          <w:szCs w:val="24"/>
        </w:rPr>
        <w:t xml:space="preserve">Removal </w:t>
      </w:r>
      <w:r w:rsidR="00684FE7">
        <w:rPr>
          <w:rFonts w:ascii="Times New Roman" w:hAnsi="Times New Roman"/>
          <w:b/>
          <w:sz w:val="24"/>
          <w:szCs w:val="24"/>
        </w:rPr>
        <w:t>of Trustee</w:t>
      </w:r>
    </w:p>
    <w:p w:rsidR="00C44EE0" w:rsidRPr="00063EF5" w:rsidRDefault="00180833">
      <w:pPr>
        <w:jc w:val="center"/>
        <w:rPr>
          <w:rFonts w:ascii="Times New Roman" w:hAnsi="Times New Roman"/>
          <w:color w:val="808080"/>
          <w:sz w:val="22"/>
          <w:szCs w:val="22"/>
        </w:rPr>
      </w:pPr>
      <w:r w:rsidRPr="00180833">
        <w:rPr>
          <w:rFonts w:ascii="Times New Roman" w:hAnsi="Times New Roman"/>
          <w:b/>
          <w:sz w:val="24"/>
          <w:szCs w:val="24"/>
        </w:rPr>
        <w:t>Brighton Bed Centre Ltd Executive Pension Scheme</w:t>
      </w: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9D4CD2" w:rsidRDefault="00C44EE0" w:rsidP="009D4CD2">
      <w:pPr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br w:type="page"/>
      </w:r>
      <w:r w:rsidR="007619BC" w:rsidRPr="00063EF5">
        <w:rPr>
          <w:rFonts w:ascii="Times New Roman" w:hAnsi="Times New Roman"/>
          <w:sz w:val="22"/>
          <w:szCs w:val="22"/>
        </w:rPr>
        <w:lastRenderedPageBreak/>
        <w:t xml:space="preserve">Date of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F130F4" w:rsidRPr="00063EF5">
        <w:rPr>
          <w:rFonts w:ascii="Times New Roman" w:hAnsi="Times New Roman"/>
          <w:sz w:val="22"/>
          <w:szCs w:val="22"/>
        </w:rPr>
        <w:t xml:space="preserve">: </w:t>
      </w:r>
      <w:r w:rsidR="00F70079">
        <w:rPr>
          <w:rFonts w:ascii="Times New Roman" w:hAnsi="Times New Roman"/>
          <w:sz w:val="22"/>
          <w:szCs w:val="22"/>
        </w:rPr>
        <w:tab/>
      </w:r>
      <w:r w:rsidR="00EE2E1D">
        <w:rPr>
          <w:rFonts w:ascii="Times New Roman" w:hAnsi="Times New Roman"/>
          <w:sz w:val="22"/>
          <w:szCs w:val="22"/>
        </w:rPr>
        <w:t xml:space="preserve"> </w:t>
      </w:r>
    </w:p>
    <w:p w:rsidR="009D4CD2" w:rsidRDefault="009D4CD2" w:rsidP="00180833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</w:r>
      <w:r w:rsidR="00180833" w:rsidRPr="00180833">
        <w:rPr>
          <w:rFonts w:ascii="Times New Roman" w:hAnsi="Times New Roman"/>
          <w:sz w:val="22"/>
          <w:szCs w:val="22"/>
        </w:rPr>
        <w:t xml:space="preserve">Brighton Bed Centre Limited </w:t>
      </w:r>
      <w:r w:rsidR="00B237EF">
        <w:rPr>
          <w:rFonts w:ascii="Times New Roman" w:hAnsi="Times New Roman"/>
          <w:noProof/>
          <w:sz w:val="22"/>
          <w:szCs w:val="22"/>
        </w:rPr>
        <w:t xml:space="preserve">(Company Number </w:t>
      </w:r>
      <w:r w:rsidR="00180833" w:rsidRPr="00180833">
        <w:rPr>
          <w:rFonts w:ascii="Times New Roman" w:hAnsi="Times New Roman"/>
          <w:noProof/>
          <w:sz w:val="22"/>
          <w:szCs w:val="22"/>
        </w:rPr>
        <w:t>04430404</w:t>
      </w:r>
      <w:r w:rsidR="00B237EF">
        <w:rPr>
          <w:rFonts w:ascii="Times New Roman" w:hAnsi="Times New Roman"/>
          <w:noProof/>
          <w:sz w:val="22"/>
          <w:szCs w:val="22"/>
        </w:rPr>
        <w:t xml:space="preserve">) </w:t>
      </w:r>
      <w:r w:rsidR="00F70079">
        <w:rPr>
          <w:rFonts w:ascii="Times New Roman" w:hAnsi="Times New Roman"/>
          <w:noProof/>
          <w:sz w:val="22"/>
          <w:szCs w:val="22"/>
        </w:rPr>
        <w:t xml:space="preserve">whose registered office is at </w:t>
      </w:r>
      <w:r w:rsidR="00180833" w:rsidRPr="00180833">
        <w:rPr>
          <w:rFonts w:ascii="Times New Roman" w:hAnsi="Times New Roman"/>
          <w:noProof/>
          <w:sz w:val="22"/>
          <w:szCs w:val="22"/>
        </w:rPr>
        <w:t>85 Church Road</w:t>
      </w:r>
      <w:r w:rsidR="00180833">
        <w:rPr>
          <w:rFonts w:ascii="Times New Roman" w:hAnsi="Times New Roman"/>
          <w:noProof/>
          <w:sz w:val="22"/>
          <w:szCs w:val="22"/>
        </w:rPr>
        <w:t xml:space="preserve">, </w:t>
      </w:r>
      <w:r w:rsidR="00180833" w:rsidRPr="00180833">
        <w:rPr>
          <w:rFonts w:ascii="Times New Roman" w:hAnsi="Times New Roman"/>
          <w:noProof/>
          <w:sz w:val="22"/>
          <w:szCs w:val="22"/>
        </w:rPr>
        <w:t>Hove</w:t>
      </w:r>
      <w:r w:rsidR="00180833">
        <w:rPr>
          <w:rFonts w:ascii="Times New Roman" w:hAnsi="Times New Roman"/>
          <w:noProof/>
          <w:sz w:val="22"/>
          <w:szCs w:val="22"/>
        </w:rPr>
        <w:t xml:space="preserve">, </w:t>
      </w:r>
      <w:r w:rsidR="00180833" w:rsidRPr="00180833">
        <w:rPr>
          <w:rFonts w:ascii="Times New Roman" w:hAnsi="Times New Roman"/>
          <w:noProof/>
          <w:sz w:val="22"/>
          <w:szCs w:val="22"/>
        </w:rPr>
        <w:t>East Sussex</w:t>
      </w:r>
      <w:r w:rsidR="00180833">
        <w:rPr>
          <w:rFonts w:ascii="Times New Roman" w:hAnsi="Times New Roman"/>
          <w:noProof/>
          <w:sz w:val="22"/>
          <w:szCs w:val="22"/>
        </w:rPr>
        <w:t xml:space="preserve">, </w:t>
      </w:r>
      <w:r w:rsidR="00180833" w:rsidRPr="00180833">
        <w:rPr>
          <w:rFonts w:ascii="Times New Roman" w:hAnsi="Times New Roman"/>
          <w:noProof/>
          <w:sz w:val="22"/>
          <w:szCs w:val="22"/>
        </w:rPr>
        <w:t xml:space="preserve">BN3 2BB </w:t>
      </w:r>
      <w:r w:rsidR="00975C3C">
        <w:rPr>
          <w:rFonts w:ascii="Times New Roman" w:hAnsi="Times New Roman"/>
          <w:noProof/>
          <w:sz w:val="22"/>
          <w:szCs w:val="22"/>
        </w:rPr>
        <w:t>(in this Deed called the Principal Employer)</w:t>
      </w:r>
    </w:p>
    <w:p w:rsidR="009D4CD2" w:rsidRDefault="009D4CD2" w:rsidP="001A573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2. </w:t>
      </w:r>
      <w:r>
        <w:rPr>
          <w:rFonts w:ascii="Times New Roman" w:hAnsi="Times New Roman"/>
          <w:noProof/>
          <w:sz w:val="22"/>
          <w:szCs w:val="22"/>
        </w:rPr>
        <w:tab/>
      </w:r>
      <w:r w:rsidR="00180833" w:rsidRPr="00180833">
        <w:rPr>
          <w:rFonts w:ascii="Times New Roman" w:hAnsi="Times New Roman"/>
          <w:noProof/>
          <w:sz w:val="22"/>
          <w:szCs w:val="22"/>
        </w:rPr>
        <w:t xml:space="preserve">Colin Aubrey Wynne Patrick Morris of 90 Woodland Drive, Hove, East Sussex, BN3 6DE, Margaret Morris of 90 Woodland Drive, Hove, East Sussex, BN3 6DE, Philip Roy Drayton-Morris of 24 Whitelot Way, Southwick, Brighton, West Sussex, BN42 4YF and Stuart Lynden Morris of 12A Little Western Street, Hove, East Sussex, BN3 1AG </w:t>
      </w:r>
      <w:r w:rsidR="006474F1">
        <w:rPr>
          <w:rFonts w:ascii="Times New Roman" w:hAnsi="Times New Roman"/>
          <w:caps/>
          <w:noProof/>
          <w:sz w:val="22"/>
          <w:szCs w:val="22"/>
        </w:rPr>
        <w:t>(</w:t>
      </w:r>
      <w:r w:rsidR="00E10322" w:rsidRPr="00063EF5">
        <w:rPr>
          <w:rFonts w:ascii="Times New Roman" w:hAnsi="Times New Roman"/>
          <w:noProof/>
          <w:sz w:val="22"/>
          <w:szCs w:val="22"/>
        </w:rPr>
        <w:t>in this Deed</w:t>
      </w:r>
      <w:r w:rsidR="00E10322">
        <w:rPr>
          <w:rFonts w:ascii="Times New Roman" w:hAnsi="Times New Roman"/>
          <w:noProof/>
          <w:sz w:val="22"/>
          <w:szCs w:val="22"/>
        </w:rPr>
        <w:t xml:space="preserve"> called the </w:t>
      </w:r>
      <w:r w:rsidR="006474F1">
        <w:rPr>
          <w:rFonts w:ascii="Times New Roman" w:hAnsi="Times New Roman"/>
          <w:noProof/>
          <w:sz w:val="22"/>
          <w:szCs w:val="22"/>
        </w:rPr>
        <w:t xml:space="preserve">Continuing </w:t>
      </w:r>
      <w:r w:rsidR="001A573B">
        <w:rPr>
          <w:rFonts w:ascii="Times New Roman" w:hAnsi="Times New Roman"/>
          <w:noProof/>
          <w:sz w:val="22"/>
          <w:szCs w:val="22"/>
        </w:rPr>
        <w:t>Trustee</w:t>
      </w:r>
      <w:r w:rsidR="00180833">
        <w:rPr>
          <w:rFonts w:ascii="Times New Roman" w:hAnsi="Times New Roman"/>
          <w:noProof/>
          <w:sz w:val="22"/>
          <w:szCs w:val="22"/>
        </w:rPr>
        <w:t>s</w:t>
      </w:r>
      <w:r w:rsidR="00E10322">
        <w:rPr>
          <w:rFonts w:ascii="Times New Roman" w:hAnsi="Times New Roman"/>
          <w:noProof/>
          <w:sz w:val="22"/>
          <w:szCs w:val="22"/>
        </w:rPr>
        <w:t>)</w:t>
      </w:r>
      <w:r w:rsidR="00AD2AB1">
        <w:rPr>
          <w:rFonts w:ascii="Times New Roman" w:hAnsi="Times New Roman"/>
          <w:noProof/>
          <w:sz w:val="22"/>
          <w:szCs w:val="22"/>
        </w:rPr>
        <w:t xml:space="preserve"> </w:t>
      </w:r>
    </w:p>
    <w:p w:rsidR="00262BC2" w:rsidRDefault="00262BC2" w:rsidP="001A573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3. </w:t>
      </w:r>
      <w:r>
        <w:rPr>
          <w:rFonts w:ascii="Times New Roman" w:hAnsi="Times New Roman"/>
          <w:noProof/>
          <w:sz w:val="22"/>
          <w:szCs w:val="22"/>
        </w:rPr>
        <w:tab/>
        <w:t xml:space="preserve">Pension Practitioner.Com Limited (Company Number </w:t>
      </w:r>
      <w:r w:rsidRPr="00262BC2">
        <w:rPr>
          <w:rFonts w:ascii="Times New Roman" w:hAnsi="Times New Roman"/>
          <w:noProof/>
          <w:sz w:val="22"/>
          <w:szCs w:val="22"/>
        </w:rPr>
        <w:t>06028668</w:t>
      </w:r>
      <w:r>
        <w:rPr>
          <w:rFonts w:ascii="Times New Roman" w:hAnsi="Times New Roman"/>
          <w:noProof/>
          <w:sz w:val="22"/>
          <w:szCs w:val="22"/>
        </w:rPr>
        <w:t>) whose registered office is at Daws House, 33-35 Daw</w:t>
      </w:r>
      <w:r w:rsidR="0039749D">
        <w:rPr>
          <w:rFonts w:ascii="Times New Roman" w:hAnsi="Times New Roman"/>
          <w:noProof/>
          <w:sz w:val="22"/>
          <w:szCs w:val="22"/>
        </w:rPr>
        <w:t>s Lane, London, NW7 4SD (in this Deed called the New</w:t>
      </w:r>
      <w:r>
        <w:rPr>
          <w:rFonts w:ascii="Times New Roman" w:hAnsi="Times New Roman"/>
          <w:noProof/>
          <w:sz w:val="22"/>
          <w:szCs w:val="22"/>
        </w:rPr>
        <w:t xml:space="preserve"> Administrator)</w:t>
      </w:r>
    </w:p>
    <w:p w:rsidR="00C44EE0" w:rsidRPr="00063EF5" w:rsidRDefault="00C44EE0">
      <w:pPr>
        <w:rPr>
          <w:rFonts w:ascii="Times New Roman" w:hAnsi="Times New Roman"/>
          <w:b/>
          <w:sz w:val="28"/>
          <w:szCs w:val="28"/>
        </w:rPr>
      </w:pPr>
      <w:r w:rsidRPr="00063EF5">
        <w:rPr>
          <w:rFonts w:ascii="Times New Roman" w:hAnsi="Times New Roman"/>
          <w:b/>
          <w:sz w:val="28"/>
          <w:szCs w:val="28"/>
        </w:rPr>
        <w:t>Recitals</w:t>
      </w:r>
    </w:p>
    <w:p w:rsidR="007464E6" w:rsidRDefault="00604986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604986">
        <w:rPr>
          <w:rFonts w:ascii="Times New Roman" w:hAnsi="Times New Roman"/>
          <w:sz w:val="22"/>
          <w:szCs w:val="22"/>
        </w:rPr>
        <w:t xml:space="preserve">Brighton Bed Centre Ltd Executive Pension Scheme </w:t>
      </w:r>
      <w:r w:rsidR="00C44EE0" w:rsidRPr="00063EF5">
        <w:rPr>
          <w:rFonts w:ascii="Times New Roman" w:hAnsi="Times New Roman"/>
          <w:sz w:val="22"/>
          <w:szCs w:val="22"/>
        </w:rPr>
        <w:t xml:space="preserve">(in this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C44EE0" w:rsidRPr="00063EF5">
        <w:rPr>
          <w:rFonts w:ascii="Times New Roman" w:hAnsi="Times New Roman"/>
          <w:sz w:val="22"/>
          <w:szCs w:val="22"/>
        </w:rPr>
        <w:t xml:space="preserve">called the 'Scheme') </w:t>
      </w:r>
      <w:r w:rsidR="00516DA0">
        <w:rPr>
          <w:rFonts w:ascii="Times New Roman" w:hAnsi="Times New Roman"/>
          <w:sz w:val="22"/>
          <w:szCs w:val="22"/>
        </w:rPr>
        <w:t>is a pension scheme which is</w:t>
      </w:r>
      <w:r w:rsidR="00C44EE0" w:rsidRPr="00063EF5">
        <w:rPr>
          <w:rFonts w:ascii="Times New Roman" w:hAnsi="Times New Roman"/>
          <w:sz w:val="22"/>
          <w:szCs w:val="22"/>
        </w:rPr>
        <w:t xml:space="preserve"> </w:t>
      </w:r>
      <w:r w:rsidR="002274F7">
        <w:rPr>
          <w:rFonts w:ascii="Times New Roman" w:hAnsi="Times New Roman"/>
          <w:sz w:val="22"/>
          <w:szCs w:val="22"/>
        </w:rPr>
        <w:t xml:space="preserve">now </w:t>
      </w:r>
      <w:r w:rsidR="00C44EE0" w:rsidRPr="00063EF5">
        <w:rPr>
          <w:rFonts w:ascii="Times New Roman" w:hAnsi="Times New Roman"/>
          <w:sz w:val="22"/>
          <w:szCs w:val="22"/>
        </w:rPr>
        <w:t xml:space="preserve">governed by </w:t>
      </w:r>
      <w:r w:rsidR="005650FB">
        <w:rPr>
          <w:rFonts w:ascii="Times New Roman" w:hAnsi="Times New Roman"/>
          <w:sz w:val="22"/>
          <w:szCs w:val="22"/>
        </w:rPr>
        <w:t xml:space="preserve">Definitive Trust </w:t>
      </w:r>
      <w:r w:rsidR="002274F7">
        <w:rPr>
          <w:rFonts w:ascii="Times New Roman" w:hAnsi="Times New Roman"/>
          <w:sz w:val="22"/>
          <w:szCs w:val="22"/>
        </w:rPr>
        <w:t>Deed and Rules dated</w:t>
      </w:r>
      <w:r w:rsidR="005650FB">
        <w:rPr>
          <w:rFonts w:ascii="Times New Roman" w:hAnsi="Times New Roman"/>
          <w:sz w:val="22"/>
          <w:szCs w:val="22"/>
        </w:rPr>
        <w:t xml:space="preserve"> 31 October 2005 </w:t>
      </w:r>
      <w:r w:rsidR="002274F7">
        <w:rPr>
          <w:rFonts w:ascii="Times New Roman" w:hAnsi="Times New Roman"/>
          <w:sz w:val="22"/>
          <w:szCs w:val="22"/>
        </w:rPr>
        <w:t>and all s</w:t>
      </w:r>
      <w:r w:rsidR="005650FB">
        <w:rPr>
          <w:rFonts w:ascii="Times New Roman" w:hAnsi="Times New Roman"/>
          <w:sz w:val="22"/>
          <w:szCs w:val="22"/>
        </w:rPr>
        <w:t>ubsequent amending Deeds</w:t>
      </w:r>
      <w:r w:rsidR="002274F7">
        <w:rPr>
          <w:rFonts w:ascii="Times New Roman" w:hAnsi="Times New Roman"/>
          <w:sz w:val="22"/>
          <w:szCs w:val="22"/>
        </w:rPr>
        <w:t xml:space="preserve"> </w:t>
      </w:r>
      <w:r w:rsidR="00C44EE0" w:rsidRPr="00063EF5">
        <w:rPr>
          <w:rFonts w:ascii="Times New Roman" w:hAnsi="Times New Roman"/>
          <w:sz w:val="22"/>
          <w:szCs w:val="22"/>
        </w:rPr>
        <w:t xml:space="preserve">(in this </w:t>
      </w:r>
      <w:r w:rsidR="00DB6DD4" w:rsidRPr="00063EF5">
        <w:rPr>
          <w:rFonts w:ascii="Times New Roman" w:hAnsi="Times New Roman"/>
          <w:sz w:val="22"/>
          <w:szCs w:val="22"/>
        </w:rPr>
        <w:t>Deed</w:t>
      </w:r>
      <w:r w:rsidR="00C44EE0" w:rsidRPr="00063EF5">
        <w:rPr>
          <w:rFonts w:ascii="Times New Roman" w:hAnsi="Times New Roman"/>
          <w:sz w:val="22"/>
          <w:szCs w:val="22"/>
        </w:rPr>
        <w:t xml:space="preserve"> ca</w:t>
      </w:r>
      <w:r w:rsidR="00F57C2B" w:rsidRPr="00063EF5">
        <w:rPr>
          <w:rFonts w:ascii="Times New Roman" w:hAnsi="Times New Roman"/>
          <w:sz w:val="22"/>
          <w:szCs w:val="22"/>
        </w:rPr>
        <w:t xml:space="preserve">lled the 'Existing Provisions') </w:t>
      </w:r>
      <w:r w:rsidR="00AD2AB1">
        <w:rPr>
          <w:rFonts w:ascii="Times New Roman" w:hAnsi="Times New Roman"/>
          <w:sz w:val="22"/>
          <w:szCs w:val="22"/>
        </w:rPr>
        <w:t xml:space="preserve"> </w:t>
      </w:r>
    </w:p>
    <w:p w:rsidR="003E4B94" w:rsidRPr="00063EF5" w:rsidRDefault="003E4B94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Outgoing Trustee is </w:t>
      </w:r>
      <w:proofErr w:type="spellStart"/>
      <w:r w:rsidRPr="002274F7">
        <w:rPr>
          <w:rFonts w:ascii="Times New Roman" w:hAnsi="Times New Roman"/>
          <w:sz w:val="22"/>
          <w:szCs w:val="22"/>
        </w:rPr>
        <w:t>Rowanmoor</w:t>
      </w:r>
      <w:proofErr w:type="spellEnd"/>
      <w:r w:rsidRPr="002274F7">
        <w:rPr>
          <w:rFonts w:ascii="Times New Roman" w:hAnsi="Times New Roman"/>
          <w:sz w:val="22"/>
          <w:szCs w:val="22"/>
        </w:rPr>
        <w:t xml:space="preserve"> Trustee</w:t>
      </w:r>
      <w:r w:rsidR="006B207C" w:rsidRPr="002274F7">
        <w:rPr>
          <w:rFonts w:ascii="Times New Roman" w:hAnsi="Times New Roman"/>
          <w:sz w:val="22"/>
          <w:szCs w:val="22"/>
        </w:rPr>
        <w:t>s Limited</w:t>
      </w:r>
      <w:r w:rsidR="006B207C">
        <w:rPr>
          <w:rFonts w:ascii="Times New Roman" w:hAnsi="Times New Roman"/>
          <w:sz w:val="22"/>
          <w:szCs w:val="22"/>
        </w:rPr>
        <w:t xml:space="preserve"> (Company No: </w:t>
      </w:r>
      <w:r w:rsidR="006B207C" w:rsidRPr="002274F7">
        <w:rPr>
          <w:rFonts w:ascii="Times New Roman" w:hAnsi="Times New Roman"/>
          <w:sz w:val="22"/>
          <w:szCs w:val="22"/>
        </w:rPr>
        <w:t>1846413</w:t>
      </w:r>
      <w:r w:rsidR="006B207C">
        <w:rPr>
          <w:rFonts w:ascii="Times New Roman" w:hAnsi="Times New Roman"/>
          <w:sz w:val="22"/>
          <w:szCs w:val="22"/>
        </w:rPr>
        <w:t>) whose registered office is situate</w:t>
      </w:r>
      <w:r w:rsidR="001F4280">
        <w:rPr>
          <w:rFonts w:ascii="Times New Roman" w:hAnsi="Times New Roman"/>
          <w:sz w:val="22"/>
          <w:szCs w:val="22"/>
        </w:rPr>
        <w:t>d</w:t>
      </w:r>
      <w:r w:rsidR="006B207C">
        <w:rPr>
          <w:rFonts w:ascii="Times New Roman" w:hAnsi="Times New Roman"/>
          <w:sz w:val="22"/>
          <w:szCs w:val="22"/>
        </w:rPr>
        <w:t xml:space="preserve"> at </w:t>
      </w:r>
      <w:proofErr w:type="spellStart"/>
      <w:r w:rsidR="006B207C" w:rsidRPr="002274F7">
        <w:rPr>
          <w:rFonts w:ascii="Times New Roman" w:hAnsi="Times New Roman"/>
          <w:sz w:val="22"/>
          <w:szCs w:val="22"/>
        </w:rPr>
        <w:t>Rowanmoor</w:t>
      </w:r>
      <w:proofErr w:type="spellEnd"/>
      <w:r w:rsidR="006B207C" w:rsidRPr="002274F7">
        <w:rPr>
          <w:rFonts w:ascii="Times New Roman" w:hAnsi="Times New Roman"/>
          <w:sz w:val="22"/>
          <w:szCs w:val="22"/>
        </w:rPr>
        <w:t xml:space="preserve"> House, 46-50 Castle Street, Salisbury, SP1 3TS</w:t>
      </w:r>
    </w:p>
    <w:p w:rsidR="007464E6" w:rsidRDefault="00C44EE0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Pr="00063EF5">
        <w:rPr>
          <w:rFonts w:ascii="Times New Roman" w:hAnsi="Times New Roman"/>
          <w:noProof/>
          <w:sz w:val="22"/>
          <w:szCs w:val="22"/>
        </w:rPr>
        <w:t xml:space="preserve">Continuing Trustees </w:t>
      </w:r>
      <w:r w:rsidR="00832B3A">
        <w:rPr>
          <w:rFonts w:ascii="Times New Roman" w:hAnsi="Times New Roman"/>
          <w:noProof/>
          <w:sz w:val="22"/>
          <w:szCs w:val="22"/>
        </w:rPr>
        <w:t xml:space="preserve">and the Outgoing Trustee </w:t>
      </w:r>
      <w:r w:rsidR="00C83C1A" w:rsidRPr="00063EF5">
        <w:rPr>
          <w:rFonts w:ascii="Times New Roman" w:hAnsi="Times New Roman"/>
          <w:noProof/>
          <w:sz w:val="22"/>
          <w:szCs w:val="22"/>
        </w:rPr>
        <w:t>are the present T</w:t>
      </w:r>
      <w:r w:rsidRPr="00063EF5">
        <w:rPr>
          <w:rFonts w:ascii="Times New Roman" w:hAnsi="Times New Roman"/>
          <w:noProof/>
          <w:sz w:val="22"/>
          <w:szCs w:val="22"/>
        </w:rPr>
        <w:t>rustee</w:t>
      </w:r>
      <w:r w:rsidR="004C24B2">
        <w:rPr>
          <w:rFonts w:ascii="Times New Roman" w:hAnsi="Times New Roman"/>
          <w:noProof/>
          <w:sz w:val="22"/>
          <w:szCs w:val="22"/>
        </w:rPr>
        <w:t>s</w:t>
      </w:r>
      <w:r w:rsidR="00FA01D4">
        <w:rPr>
          <w:rFonts w:ascii="Times New Roman" w:hAnsi="Times New Roman"/>
          <w:noProof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>of the Scheme.</w:t>
      </w:r>
      <w:r w:rsidR="007464E6" w:rsidRPr="00063EF5">
        <w:rPr>
          <w:rFonts w:ascii="Times New Roman" w:hAnsi="Times New Roman"/>
          <w:sz w:val="22"/>
          <w:szCs w:val="22"/>
        </w:rPr>
        <w:t xml:space="preserve"> </w:t>
      </w:r>
    </w:p>
    <w:p w:rsidR="00EE4418" w:rsidRPr="006B207C" w:rsidRDefault="00FA01D4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6B207C">
        <w:rPr>
          <w:rFonts w:ascii="Times New Roman" w:hAnsi="Times New Roman"/>
          <w:sz w:val="22"/>
          <w:szCs w:val="22"/>
        </w:rPr>
        <w:t xml:space="preserve">The </w:t>
      </w:r>
      <w:r w:rsidR="003F253A" w:rsidRPr="006B207C">
        <w:rPr>
          <w:rFonts w:ascii="Times New Roman" w:hAnsi="Times New Roman"/>
          <w:sz w:val="22"/>
          <w:szCs w:val="22"/>
        </w:rPr>
        <w:t xml:space="preserve">Principal Employer </w:t>
      </w:r>
      <w:r w:rsidRPr="006B207C">
        <w:rPr>
          <w:rFonts w:ascii="Times New Roman" w:hAnsi="Times New Roman"/>
          <w:sz w:val="22"/>
          <w:szCs w:val="22"/>
        </w:rPr>
        <w:t>wish</w:t>
      </w:r>
      <w:r w:rsidR="003F253A" w:rsidRPr="006B207C">
        <w:rPr>
          <w:rFonts w:ascii="Times New Roman" w:hAnsi="Times New Roman"/>
          <w:sz w:val="22"/>
          <w:szCs w:val="22"/>
        </w:rPr>
        <w:t>es</w:t>
      </w:r>
      <w:r w:rsidRPr="006B207C">
        <w:rPr>
          <w:rFonts w:ascii="Times New Roman" w:hAnsi="Times New Roman"/>
          <w:sz w:val="22"/>
          <w:szCs w:val="22"/>
        </w:rPr>
        <w:t xml:space="preserve"> to remove the Outgoing </w:t>
      </w:r>
      <w:r w:rsidR="00832B3A" w:rsidRPr="006B207C">
        <w:rPr>
          <w:rFonts w:ascii="Times New Roman" w:hAnsi="Times New Roman"/>
          <w:sz w:val="22"/>
          <w:szCs w:val="22"/>
        </w:rPr>
        <w:t xml:space="preserve">Trustee </w:t>
      </w:r>
      <w:r w:rsidRPr="006B207C">
        <w:rPr>
          <w:rFonts w:ascii="Times New Roman" w:hAnsi="Times New Roman"/>
          <w:sz w:val="22"/>
          <w:szCs w:val="22"/>
        </w:rPr>
        <w:t xml:space="preserve">as </w:t>
      </w:r>
      <w:r w:rsidR="00832B3A" w:rsidRPr="006B207C">
        <w:rPr>
          <w:rFonts w:ascii="Times New Roman" w:hAnsi="Times New Roman"/>
          <w:sz w:val="22"/>
          <w:szCs w:val="22"/>
        </w:rPr>
        <w:t xml:space="preserve">a Trustee </w:t>
      </w:r>
      <w:r w:rsidR="006B207C">
        <w:rPr>
          <w:rFonts w:ascii="Times New Roman" w:hAnsi="Times New Roman"/>
          <w:sz w:val="22"/>
          <w:szCs w:val="22"/>
        </w:rPr>
        <w:t xml:space="preserve">and Independent Trustee </w:t>
      </w:r>
      <w:r w:rsidRPr="006B207C">
        <w:rPr>
          <w:rFonts w:ascii="Times New Roman" w:hAnsi="Times New Roman"/>
          <w:sz w:val="22"/>
          <w:szCs w:val="22"/>
        </w:rPr>
        <w:t>of the Scheme</w:t>
      </w:r>
      <w:r w:rsidR="006B207C" w:rsidRPr="006B207C">
        <w:rPr>
          <w:rFonts w:ascii="Times New Roman" w:hAnsi="Times New Roman"/>
          <w:sz w:val="22"/>
          <w:szCs w:val="22"/>
        </w:rPr>
        <w:t xml:space="preserve"> under clause </w:t>
      </w:r>
      <w:r w:rsidR="006B207C" w:rsidRPr="009B7B38">
        <w:rPr>
          <w:rFonts w:ascii="Times New Roman" w:hAnsi="Times New Roman"/>
          <w:sz w:val="22"/>
          <w:szCs w:val="22"/>
        </w:rPr>
        <w:t>5.3</w:t>
      </w:r>
      <w:r w:rsidR="006B207C" w:rsidRPr="006B207C">
        <w:rPr>
          <w:rFonts w:ascii="Times New Roman" w:hAnsi="Times New Roman"/>
          <w:sz w:val="22"/>
          <w:szCs w:val="22"/>
        </w:rPr>
        <w:t xml:space="preserve"> which vests the power of removal in the Principal Employer. </w:t>
      </w:r>
      <w:r w:rsidR="00EE4418" w:rsidRPr="006B207C">
        <w:rPr>
          <w:rFonts w:ascii="Times New Roman" w:hAnsi="Times New Roman"/>
          <w:sz w:val="22"/>
          <w:szCs w:val="22"/>
        </w:rPr>
        <w:t>As a consequence of this t</w:t>
      </w:r>
      <w:r w:rsidRPr="006B207C">
        <w:rPr>
          <w:rFonts w:ascii="Times New Roman" w:hAnsi="Times New Roman"/>
          <w:sz w:val="22"/>
          <w:szCs w:val="22"/>
        </w:rPr>
        <w:t xml:space="preserve">he </w:t>
      </w:r>
      <w:r w:rsidR="003F253A" w:rsidRPr="006B207C">
        <w:rPr>
          <w:rFonts w:ascii="Times New Roman" w:hAnsi="Times New Roman"/>
          <w:sz w:val="22"/>
          <w:szCs w:val="22"/>
        </w:rPr>
        <w:t>Principal Employer</w:t>
      </w:r>
      <w:r w:rsidR="00D34330" w:rsidRPr="006B207C">
        <w:rPr>
          <w:rFonts w:ascii="Times New Roman" w:hAnsi="Times New Roman"/>
          <w:sz w:val="22"/>
          <w:szCs w:val="22"/>
        </w:rPr>
        <w:t xml:space="preserve"> </w:t>
      </w:r>
      <w:r w:rsidRPr="006B207C">
        <w:rPr>
          <w:rFonts w:ascii="Times New Roman" w:hAnsi="Times New Roman"/>
          <w:sz w:val="22"/>
          <w:szCs w:val="22"/>
        </w:rPr>
        <w:t>wi</w:t>
      </w:r>
      <w:r w:rsidR="00EE4418" w:rsidRPr="006B207C">
        <w:rPr>
          <w:rFonts w:ascii="Times New Roman" w:hAnsi="Times New Roman"/>
          <w:sz w:val="22"/>
          <w:szCs w:val="22"/>
        </w:rPr>
        <w:t xml:space="preserve">ll appoint </w:t>
      </w:r>
      <w:r w:rsidR="00262BC2">
        <w:rPr>
          <w:rFonts w:ascii="Times New Roman" w:hAnsi="Times New Roman"/>
          <w:sz w:val="22"/>
          <w:szCs w:val="22"/>
        </w:rPr>
        <w:t xml:space="preserve">Pension Practitioner. Com Limited </w:t>
      </w:r>
      <w:r w:rsidR="00EE4418" w:rsidRPr="006B207C">
        <w:rPr>
          <w:rFonts w:ascii="Times New Roman" w:hAnsi="Times New Roman"/>
          <w:sz w:val="22"/>
          <w:szCs w:val="22"/>
        </w:rPr>
        <w:t>as</w:t>
      </w:r>
      <w:r w:rsidRPr="006B207C">
        <w:rPr>
          <w:rFonts w:ascii="Times New Roman" w:hAnsi="Times New Roman"/>
          <w:sz w:val="22"/>
          <w:szCs w:val="22"/>
        </w:rPr>
        <w:t xml:space="preserve"> replacement Administrato</w:t>
      </w:r>
      <w:r w:rsidR="00EE4418" w:rsidRPr="006B207C">
        <w:rPr>
          <w:rFonts w:ascii="Times New Roman" w:hAnsi="Times New Roman"/>
          <w:sz w:val="22"/>
          <w:szCs w:val="22"/>
        </w:rPr>
        <w:t xml:space="preserve">r for all the purposes of Part 4 Finance Act 2004. </w:t>
      </w:r>
    </w:p>
    <w:p w:rsidR="007464E6" w:rsidRPr="00EE4418" w:rsidRDefault="007464E6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EE4418">
        <w:rPr>
          <w:rFonts w:ascii="Times New Roman" w:hAnsi="Times New Roman"/>
          <w:sz w:val="22"/>
          <w:szCs w:val="22"/>
        </w:rPr>
        <w:t>In this Deed (including the recitals) “Effective Date” means the date of this Deed.</w:t>
      </w:r>
    </w:p>
    <w:p w:rsidR="00C44EE0" w:rsidRPr="00063EF5" w:rsidRDefault="00C44EE0">
      <w:pPr>
        <w:rPr>
          <w:rFonts w:ascii="Times New Roman" w:hAnsi="Times New Roman"/>
          <w:b/>
          <w:sz w:val="28"/>
          <w:szCs w:val="28"/>
        </w:rPr>
      </w:pPr>
      <w:r w:rsidRPr="00063EF5">
        <w:rPr>
          <w:rFonts w:ascii="Times New Roman" w:hAnsi="Times New Roman"/>
          <w:b/>
          <w:sz w:val="28"/>
          <w:szCs w:val="28"/>
        </w:rPr>
        <w:t>Operative provisions</w:t>
      </w:r>
    </w:p>
    <w:p w:rsidR="003F253A" w:rsidRPr="003F253A" w:rsidRDefault="00F57C2B" w:rsidP="00EE441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  <w:lang w:val="en-US"/>
        </w:rPr>
        <w:t xml:space="preserve">The </w:t>
      </w:r>
      <w:r w:rsidR="003F253A">
        <w:rPr>
          <w:rFonts w:ascii="Times New Roman" w:hAnsi="Times New Roman"/>
          <w:sz w:val="22"/>
          <w:szCs w:val="22"/>
          <w:lang w:val="en-US"/>
        </w:rPr>
        <w:t xml:space="preserve">Principal Employer </w:t>
      </w:r>
      <w:r w:rsidRPr="00063EF5">
        <w:rPr>
          <w:rFonts w:ascii="Times New Roman" w:hAnsi="Times New Roman"/>
          <w:sz w:val="22"/>
          <w:szCs w:val="22"/>
          <w:lang w:val="en-US"/>
        </w:rPr>
        <w:t>in exer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 xml:space="preserve">cise of the power conferred on them </w:t>
      </w:r>
      <w:r w:rsidR="00B56286">
        <w:rPr>
          <w:rFonts w:ascii="Times New Roman" w:hAnsi="Times New Roman"/>
          <w:sz w:val="22"/>
          <w:szCs w:val="22"/>
          <w:lang w:val="en-US"/>
        </w:rPr>
        <w:t>by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32B3A" w:rsidRPr="009B7B38">
        <w:rPr>
          <w:rFonts w:ascii="Times New Roman" w:hAnsi="Times New Roman"/>
          <w:sz w:val="22"/>
          <w:szCs w:val="22"/>
          <w:lang w:val="en-US"/>
        </w:rPr>
        <w:t>5.3</w:t>
      </w:r>
      <w:r w:rsidR="00832B3A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F253A">
        <w:rPr>
          <w:rFonts w:ascii="Times New Roman" w:hAnsi="Times New Roman"/>
          <w:sz w:val="22"/>
          <w:szCs w:val="22"/>
          <w:lang w:val="en-US"/>
        </w:rPr>
        <w:t>of the E</w:t>
      </w:r>
      <w:r w:rsidR="00063EF5" w:rsidRPr="00063EF5">
        <w:rPr>
          <w:rFonts w:ascii="Times New Roman" w:hAnsi="Times New Roman"/>
          <w:sz w:val="22"/>
          <w:szCs w:val="22"/>
          <w:lang w:val="en-US"/>
        </w:rPr>
        <w:t xml:space="preserve">xisting </w:t>
      </w:r>
      <w:r w:rsidR="00EE4418">
        <w:rPr>
          <w:rFonts w:ascii="Times New Roman" w:hAnsi="Times New Roman"/>
          <w:sz w:val="22"/>
          <w:szCs w:val="22"/>
          <w:lang w:val="en-US"/>
        </w:rPr>
        <w:tab/>
      </w:r>
      <w:r w:rsidR="003F253A">
        <w:rPr>
          <w:rFonts w:ascii="Times New Roman" w:hAnsi="Times New Roman"/>
          <w:sz w:val="22"/>
          <w:szCs w:val="22"/>
          <w:lang w:val="en-US"/>
        </w:rPr>
        <w:t>P</w:t>
      </w:r>
      <w:r w:rsidRPr="00063EF5">
        <w:rPr>
          <w:rFonts w:ascii="Times New Roman" w:hAnsi="Times New Roman"/>
          <w:sz w:val="22"/>
          <w:szCs w:val="22"/>
          <w:lang w:val="en-US"/>
        </w:rPr>
        <w:t>rovisions and all other powers t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>hem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 enabling hereby remove</w:t>
      </w:r>
      <w:r w:rsidR="00EE4418">
        <w:rPr>
          <w:rFonts w:ascii="Times New Roman" w:hAnsi="Times New Roman"/>
          <w:sz w:val="22"/>
          <w:szCs w:val="22"/>
          <w:lang w:val="en-US"/>
        </w:rPr>
        <w:t>s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DB6DD4" w:rsidRPr="00063EF5">
        <w:rPr>
          <w:rFonts w:ascii="Times New Roman" w:hAnsi="Times New Roman"/>
          <w:sz w:val="22"/>
          <w:szCs w:val="22"/>
          <w:lang w:val="en-US"/>
        </w:rPr>
        <w:t>t</w:t>
      </w:r>
      <w:r w:rsidRPr="00063EF5">
        <w:rPr>
          <w:rFonts w:ascii="Times New Roman" w:hAnsi="Times New Roman"/>
          <w:sz w:val="22"/>
          <w:szCs w:val="22"/>
          <w:lang w:val="en-US"/>
        </w:rPr>
        <w:t>he</w:t>
      </w:r>
      <w:r w:rsidR="00DB6DD4" w:rsidRPr="00063EF5">
        <w:rPr>
          <w:rFonts w:ascii="Times New Roman" w:hAnsi="Times New Roman"/>
          <w:sz w:val="22"/>
          <w:szCs w:val="22"/>
          <w:lang w:val="en-US"/>
        </w:rPr>
        <w:t xml:space="preserve"> Outgoing 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Trustee </w:t>
      </w:r>
      <w:r w:rsidR="00E10322">
        <w:rPr>
          <w:rFonts w:ascii="Times New Roman" w:hAnsi="Times New Roman"/>
          <w:sz w:val="22"/>
          <w:szCs w:val="22"/>
          <w:lang w:val="en-US"/>
        </w:rPr>
        <w:t>as a T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rustee </w:t>
      </w:r>
      <w:r w:rsidR="00AD2AB1">
        <w:rPr>
          <w:rFonts w:ascii="Times New Roman" w:hAnsi="Times New Roman"/>
          <w:sz w:val="22"/>
          <w:szCs w:val="22"/>
          <w:lang w:val="en-US"/>
        </w:rPr>
        <w:tab/>
        <w:t>and Independent Trustee o</w:t>
      </w:r>
      <w:r w:rsidRPr="00063EF5">
        <w:rPr>
          <w:rFonts w:ascii="Times New Roman" w:hAnsi="Times New Roman"/>
          <w:sz w:val="22"/>
          <w:szCs w:val="22"/>
          <w:lang w:val="en-US"/>
        </w:rPr>
        <w:t>f the Scheme with effect from the Effective Date</w:t>
      </w:r>
      <w:r w:rsidR="003F253A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:rsidR="003F253A" w:rsidRPr="003F253A" w:rsidRDefault="00F57C2B" w:rsidP="00EE4418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E10322" w:rsidRDefault="00C12A5E" w:rsidP="006B207C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  <w:lang w:val="en-US"/>
        </w:rPr>
        <w:t xml:space="preserve">The Principal </w:t>
      </w:r>
      <w:r w:rsidR="00160E79">
        <w:rPr>
          <w:rFonts w:ascii="Times New Roman" w:hAnsi="Times New Roman"/>
          <w:sz w:val="22"/>
          <w:szCs w:val="22"/>
          <w:lang w:val="en-US"/>
        </w:rPr>
        <w:t>Company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 in exercise of the power conferred on them by </w:t>
      </w:r>
      <w:r w:rsidR="006B207C" w:rsidRPr="0039749D">
        <w:rPr>
          <w:rFonts w:ascii="Times New Roman" w:hAnsi="Times New Roman"/>
          <w:sz w:val="22"/>
          <w:szCs w:val="22"/>
          <w:lang w:val="en-US"/>
        </w:rPr>
        <w:t>3</w:t>
      </w:r>
      <w:r w:rsidR="00832B3A" w:rsidRPr="0039749D">
        <w:rPr>
          <w:rFonts w:ascii="Times New Roman" w:hAnsi="Times New Roman"/>
          <w:sz w:val="22"/>
          <w:szCs w:val="22"/>
          <w:lang w:val="en-US"/>
        </w:rPr>
        <w:t>.3</w:t>
      </w:r>
      <w:r w:rsidR="00E10322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9D4CD2">
        <w:rPr>
          <w:rFonts w:ascii="Times New Roman" w:hAnsi="Times New Roman"/>
          <w:sz w:val="22"/>
          <w:szCs w:val="22"/>
          <w:lang w:val="en-US"/>
        </w:rPr>
        <w:t>of the E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xisting </w:t>
      </w:r>
      <w:r w:rsidR="009D4CD2">
        <w:rPr>
          <w:rFonts w:ascii="Times New Roman" w:hAnsi="Times New Roman"/>
          <w:sz w:val="22"/>
          <w:szCs w:val="22"/>
          <w:lang w:val="en-US"/>
        </w:rPr>
        <w:t>p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rovisions and all other powers them enabling hereby </w:t>
      </w:r>
      <w:r w:rsidR="006B207C">
        <w:rPr>
          <w:rFonts w:ascii="Times New Roman" w:hAnsi="Times New Roman"/>
          <w:sz w:val="22"/>
          <w:szCs w:val="22"/>
          <w:lang w:val="en-US"/>
        </w:rPr>
        <w:t xml:space="preserve">removes the Outgoing Trustee as Administrator and </w:t>
      </w:r>
      <w:r>
        <w:rPr>
          <w:rFonts w:ascii="Times New Roman" w:hAnsi="Times New Roman"/>
          <w:sz w:val="22"/>
          <w:szCs w:val="22"/>
          <w:lang w:val="en-US"/>
        </w:rPr>
        <w:t>appoint</w:t>
      </w:r>
      <w:r w:rsidR="006B207C">
        <w:rPr>
          <w:rFonts w:ascii="Times New Roman" w:hAnsi="Times New Roman"/>
          <w:sz w:val="22"/>
          <w:szCs w:val="22"/>
          <w:lang w:val="en-US"/>
        </w:rPr>
        <w:t>s</w:t>
      </w:r>
      <w:r w:rsidR="00262BC2">
        <w:rPr>
          <w:rFonts w:ascii="Times New Roman" w:hAnsi="Times New Roman"/>
          <w:sz w:val="22"/>
          <w:szCs w:val="22"/>
          <w:lang w:val="en-US"/>
        </w:rPr>
        <w:t xml:space="preserve"> Pension Practitioner.Com Limited</w:t>
      </w:r>
      <w:r w:rsidR="0039749D">
        <w:rPr>
          <w:rFonts w:ascii="Times New Roman" w:hAnsi="Times New Roman"/>
          <w:sz w:val="22"/>
          <w:szCs w:val="22"/>
          <w:lang w:val="en-US"/>
        </w:rPr>
        <w:t xml:space="preserve"> as new Administrator</w:t>
      </w:r>
      <w:r w:rsidR="00E10322">
        <w:rPr>
          <w:rFonts w:ascii="Times New Roman" w:hAnsi="Times New Roman"/>
          <w:sz w:val="22"/>
          <w:szCs w:val="22"/>
          <w:lang w:val="en-US"/>
        </w:rPr>
        <w:t xml:space="preserve"> with the consent of the Continuing T</w:t>
      </w:r>
      <w:r>
        <w:rPr>
          <w:rFonts w:ascii="Times New Roman" w:hAnsi="Times New Roman"/>
          <w:sz w:val="22"/>
          <w:szCs w:val="22"/>
          <w:lang w:val="en-US"/>
        </w:rPr>
        <w:t xml:space="preserve">rustees </w:t>
      </w:r>
      <w:r w:rsidR="00E10322">
        <w:rPr>
          <w:rFonts w:ascii="Times New Roman" w:hAnsi="Times New Roman"/>
          <w:sz w:val="22"/>
          <w:szCs w:val="22"/>
        </w:rPr>
        <w:t xml:space="preserve">as the Administrator of the Scheme.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10322" w:rsidRDefault="00E10322" w:rsidP="00EE4418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</w:p>
    <w:p w:rsidR="00C12A5E" w:rsidRPr="00E10322" w:rsidRDefault="00262BC2" w:rsidP="00262BC2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67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>P</w:t>
      </w:r>
      <w:r w:rsidR="005650FB">
        <w:rPr>
          <w:rFonts w:ascii="Times New Roman" w:hAnsi="Times New Roman"/>
          <w:sz w:val="22"/>
          <w:szCs w:val="22"/>
          <w:lang w:val="en-US"/>
        </w:rPr>
        <w:t>ension Practitioner.Com Limited</w:t>
      </w:r>
      <w:r>
        <w:rPr>
          <w:rFonts w:ascii="Times New Roman" w:hAnsi="Times New Roman"/>
          <w:sz w:val="22"/>
          <w:szCs w:val="22"/>
          <w:lang w:val="en-US"/>
        </w:rPr>
        <w:t xml:space="preserve"> accept</w:t>
      </w:r>
      <w:r w:rsidR="0039749D">
        <w:rPr>
          <w:rFonts w:ascii="Times New Roman" w:hAnsi="Times New Roman"/>
          <w:sz w:val="22"/>
          <w:szCs w:val="22"/>
          <w:lang w:val="en-US"/>
        </w:rPr>
        <w:t>s</w:t>
      </w:r>
      <w:r w:rsidR="00C12A5E" w:rsidRPr="00E10322">
        <w:rPr>
          <w:rFonts w:ascii="Times New Roman" w:hAnsi="Times New Roman"/>
          <w:sz w:val="22"/>
          <w:szCs w:val="22"/>
          <w:lang w:val="en-US"/>
        </w:rPr>
        <w:t xml:space="preserve"> such appointment and further acknowledge</w:t>
      </w:r>
      <w:r w:rsidR="00732784">
        <w:rPr>
          <w:rFonts w:ascii="Times New Roman" w:hAnsi="Times New Roman"/>
          <w:sz w:val="22"/>
          <w:szCs w:val="22"/>
          <w:lang w:val="en-US"/>
        </w:rPr>
        <w:t>s</w:t>
      </w:r>
      <w:r w:rsidR="00C12A5E" w:rsidRPr="00E10322">
        <w:rPr>
          <w:rFonts w:ascii="Times New Roman" w:hAnsi="Times New Roman"/>
          <w:sz w:val="22"/>
          <w:szCs w:val="22"/>
          <w:lang w:val="en-US"/>
        </w:rPr>
        <w:t xml:space="preserve"> that</w:t>
      </w:r>
      <w:r w:rsidR="00EE4418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gramStart"/>
      <w:r w:rsidR="00EE4418">
        <w:rPr>
          <w:rFonts w:ascii="Times New Roman" w:hAnsi="Times New Roman"/>
          <w:sz w:val="22"/>
          <w:szCs w:val="22"/>
          <w:lang w:val="en-US"/>
        </w:rPr>
        <w:t xml:space="preserve">they </w:t>
      </w:r>
      <w:r>
        <w:rPr>
          <w:rFonts w:ascii="Times New Roman" w:hAnsi="Times New Roman"/>
          <w:sz w:val="22"/>
          <w:szCs w:val="22"/>
          <w:lang w:val="en-US"/>
        </w:rPr>
        <w:t xml:space="preserve"> shall</w:t>
      </w:r>
      <w:proofErr w:type="gram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4418">
        <w:rPr>
          <w:rFonts w:ascii="Times New Roman" w:hAnsi="Times New Roman"/>
          <w:sz w:val="22"/>
          <w:szCs w:val="22"/>
          <w:lang w:val="en-US"/>
        </w:rPr>
        <w:t xml:space="preserve">become the </w:t>
      </w:r>
      <w:r w:rsidR="00E10322">
        <w:rPr>
          <w:rFonts w:ascii="Times New Roman" w:hAnsi="Times New Roman"/>
          <w:sz w:val="22"/>
          <w:szCs w:val="22"/>
          <w:lang w:val="en-US"/>
        </w:rPr>
        <w:t>A</w:t>
      </w:r>
      <w:r w:rsidR="00C12A5E" w:rsidRPr="00E10322">
        <w:rPr>
          <w:rFonts w:ascii="Times New Roman" w:hAnsi="Times New Roman"/>
          <w:sz w:val="22"/>
          <w:szCs w:val="22"/>
          <w:lang w:val="en-US"/>
        </w:rPr>
        <w:t xml:space="preserve">dministrator of the Scheme for </w:t>
      </w:r>
      <w:r w:rsidR="00AC5142">
        <w:rPr>
          <w:rFonts w:ascii="Times New Roman" w:hAnsi="Times New Roman"/>
          <w:sz w:val="22"/>
          <w:szCs w:val="22"/>
          <w:lang w:val="en-US"/>
        </w:rPr>
        <w:t xml:space="preserve">all </w:t>
      </w:r>
      <w:r w:rsidR="00C12A5E" w:rsidRPr="00E10322">
        <w:rPr>
          <w:rFonts w:ascii="Times New Roman" w:hAnsi="Times New Roman"/>
          <w:sz w:val="22"/>
          <w:szCs w:val="22"/>
          <w:lang w:val="en-US"/>
        </w:rPr>
        <w:t>the purposes of</w:t>
      </w:r>
      <w:r w:rsidR="00E10322">
        <w:rPr>
          <w:rFonts w:ascii="Times New Roman" w:hAnsi="Times New Roman"/>
          <w:sz w:val="22"/>
          <w:szCs w:val="22"/>
          <w:lang w:val="en-US"/>
        </w:rPr>
        <w:t xml:space="preserve"> Part 4 of the Finance Act 2004 </w:t>
      </w:r>
      <w:r w:rsidR="00AC5142">
        <w:rPr>
          <w:rFonts w:ascii="Times New Roman" w:hAnsi="Times New Roman"/>
          <w:sz w:val="22"/>
          <w:szCs w:val="22"/>
          <w:lang w:val="en-US"/>
        </w:rPr>
        <w:t xml:space="preserve">with effect </w:t>
      </w:r>
      <w:r w:rsidR="00E10322">
        <w:rPr>
          <w:rFonts w:ascii="Times New Roman" w:hAnsi="Times New Roman"/>
          <w:sz w:val="22"/>
          <w:szCs w:val="22"/>
          <w:lang w:val="en-US"/>
        </w:rPr>
        <w:t>from the Effective Date.</w:t>
      </w:r>
    </w:p>
    <w:p w:rsidR="00C12A5E" w:rsidRDefault="00C12A5E" w:rsidP="00EE4418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</w:p>
    <w:p w:rsidR="00F57C2B" w:rsidRDefault="00C44EE0" w:rsidP="00EE441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="00A837B7">
        <w:rPr>
          <w:rFonts w:ascii="Times New Roman" w:hAnsi="Times New Roman"/>
          <w:sz w:val="22"/>
          <w:szCs w:val="22"/>
        </w:rPr>
        <w:t>C</w:t>
      </w:r>
      <w:r w:rsidR="00C12A5E">
        <w:rPr>
          <w:rFonts w:ascii="Times New Roman" w:hAnsi="Times New Roman"/>
          <w:sz w:val="22"/>
          <w:szCs w:val="22"/>
        </w:rPr>
        <w:t xml:space="preserve">ontinuing Trustees </w:t>
      </w:r>
      <w:r w:rsidRPr="00063EF5">
        <w:rPr>
          <w:rFonts w:ascii="Times New Roman" w:hAnsi="Times New Roman"/>
          <w:sz w:val="22"/>
          <w:szCs w:val="22"/>
        </w:rPr>
        <w:t xml:space="preserve">agree to take all reasonable steps to </w:t>
      </w:r>
      <w:r w:rsidR="00C12A5E">
        <w:rPr>
          <w:rFonts w:ascii="Times New Roman" w:hAnsi="Times New Roman"/>
          <w:sz w:val="22"/>
          <w:szCs w:val="22"/>
        </w:rPr>
        <w:t xml:space="preserve">remove from the Trusts </w:t>
      </w:r>
      <w:r w:rsidRPr="00063EF5">
        <w:rPr>
          <w:rFonts w:ascii="Times New Roman" w:hAnsi="Times New Roman"/>
          <w:sz w:val="22"/>
          <w:szCs w:val="22"/>
        </w:rPr>
        <w:t xml:space="preserve">of the </w:t>
      </w:r>
      <w:r w:rsidR="00EE4418">
        <w:rPr>
          <w:rFonts w:ascii="Times New Roman" w:hAnsi="Times New Roman"/>
          <w:sz w:val="22"/>
          <w:szCs w:val="22"/>
        </w:rPr>
        <w:tab/>
      </w:r>
      <w:r w:rsidRPr="00063EF5">
        <w:rPr>
          <w:rFonts w:ascii="Times New Roman" w:hAnsi="Times New Roman"/>
          <w:sz w:val="22"/>
          <w:szCs w:val="22"/>
        </w:rPr>
        <w:t xml:space="preserve">Scheme </w:t>
      </w:r>
      <w:r w:rsidR="007304B6" w:rsidRPr="00063EF5">
        <w:rPr>
          <w:rFonts w:ascii="Times New Roman" w:hAnsi="Times New Roman"/>
          <w:sz w:val="22"/>
          <w:szCs w:val="22"/>
        </w:rPr>
        <w:t xml:space="preserve">and </w:t>
      </w:r>
      <w:r w:rsidRPr="00063EF5">
        <w:rPr>
          <w:rFonts w:ascii="Times New Roman" w:hAnsi="Times New Roman"/>
          <w:sz w:val="22"/>
          <w:szCs w:val="22"/>
        </w:rPr>
        <w:t xml:space="preserve">any of the assets of the Scheme held in the name of the Outgoing Trustee </w:t>
      </w:r>
      <w:r w:rsidR="00C12A5E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 xml:space="preserve">(jointly or </w:t>
      </w:r>
      <w:r w:rsidR="00EE4418">
        <w:rPr>
          <w:rFonts w:ascii="Times New Roman" w:hAnsi="Times New Roman"/>
          <w:sz w:val="22"/>
          <w:szCs w:val="22"/>
        </w:rPr>
        <w:tab/>
      </w:r>
      <w:r w:rsidRPr="00063EF5">
        <w:rPr>
          <w:rFonts w:ascii="Times New Roman" w:hAnsi="Times New Roman"/>
          <w:sz w:val="22"/>
          <w:szCs w:val="22"/>
        </w:rPr>
        <w:t xml:space="preserve">alone), including the removal of the name of the Outgoing Trustee from any relevant registration </w:t>
      </w:r>
      <w:r w:rsidR="00EE4418">
        <w:rPr>
          <w:rFonts w:ascii="Times New Roman" w:hAnsi="Times New Roman"/>
          <w:sz w:val="22"/>
          <w:szCs w:val="22"/>
        </w:rPr>
        <w:tab/>
      </w:r>
      <w:r w:rsidRPr="00063EF5">
        <w:rPr>
          <w:rFonts w:ascii="Times New Roman" w:hAnsi="Times New Roman"/>
          <w:sz w:val="22"/>
          <w:szCs w:val="22"/>
        </w:rPr>
        <w:t>at HM Land Registry.</w:t>
      </w:r>
      <w:r w:rsidR="00F57C2B" w:rsidRPr="00063EF5">
        <w:rPr>
          <w:rFonts w:ascii="Times New Roman" w:hAnsi="Times New Roman"/>
          <w:sz w:val="22"/>
          <w:szCs w:val="22"/>
        </w:rPr>
        <w:t xml:space="preserve"> </w:t>
      </w:r>
    </w:p>
    <w:p w:rsidR="00E10322" w:rsidRDefault="00E10322" w:rsidP="00EE4418">
      <w:pPr>
        <w:pStyle w:val="ListParagraph"/>
        <w:spacing w:after="0"/>
        <w:ind w:left="397" w:right="-340"/>
        <w:rPr>
          <w:rFonts w:ascii="Times New Roman" w:hAnsi="Times New Roman"/>
          <w:sz w:val="22"/>
          <w:szCs w:val="22"/>
        </w:rPr>
      </w:pPr>
    </w:p>
    <w:p w:rsidR="00C12A5E" w:rsidRPr="00063EF5" w:rsidRDefault="00E10322" w:rsidP="006B207C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removing the Outgoing </w:t>
      </w:r>
      <w:r w:rsidR="009D4CD2">
        <w:rPr>
          <w:rFonts w:ascii="Times New Roman" w:hAnsi="Times New Roman"/>
          <w:sz w:val="22"/>
          <w:szCs w:val="22"/>
        </w:rPr>
        <w:t xml:space="preserve">Trustee as </w:t>
      </w:r>
      <w:r>
        <w:rPr>
          <w:rFonts w:ascii="Times New Roman" w:hAnsi="Times New Roman"/>
          <w:sz w:val="22"/>
          <w:szCs w:val="22"/>
        </w:rPr>
        <w:t xml:space="preserve">Administrator of the Scheme, the Outgoing </w:t>
      </w:r>
      <w:r w:rsidR="00EE4418">
        <w:rPr>
          <w:rFonts w:ascii="Times New Roman" w:hAnsi="Times New Roman"/>
          <w:sz w:val="22"/>
          <w:szCs w:val="22"/>
        </w:rPr>
        <w:tab/>
      </w:r>
      <w:r w:rsidR="009D4CD2">
        <w:rPr>
          <w:rFonts w:ascii="Times New Roman" w:hAnsi="Times New Roman"/>
          <w:sz w:val="22"/>
          <w:szCs w:val="22"/>
        </w:rPr>
        <w:t>Trustee</w:t>
      </w:r>
      <w:r w:rsidR="004C24B2">
        <w:rPr>
          <w:rFonts w:ascii="Times New Roman" w:hAnsi="Times New Roman"/>
          <w:sz w:val="22"/>
          <w:szCs w:val="22"/>
        </w:rPr>
        <w:t xml:space="preserve"> is hereby discha</w:t>
      </w:r>
      <w:r w:rsidR="00A837B7">
        <w:rPr>
          <w:rFonts w:ascii="Times New Roman" w:hAnsi="Times New Roman"/>
          <w:sz w:val="22"/>
          <w:szCs w:val="22"/>
        </w:rPr>
        <w:t>r</w:t>
      </w:r>
      <w:r w:rsidR="004C24B2">
        <w:rPr>
          <w:rFonts w:ascii="Times New Roman" w:hAnsi="Times New Roman"/>
          <w:sz w:val="22"/>
          <w:szCs w:val="22"/>
        </w:rPr>
        <w:t>ged</w:t>
      </w:r>
      <w:r>
        <w:rPr>
          <w:rFonts w:ascii="Times New Roman" w:hAnsi="Times New Roman"/>
          <w:sz w:val="22"/>
          <w:szCs w:val="22"/>
        </w:rPr>
        <w:t xml:space="preserve"> from all duties and liabilities </w:t>
      </w:r>
      <w:r w:rsidR="009D4CD2">
        <w:rPr>
          <w:rFonts w:ascii="Times New Roman" w:hAnsi="Times New Roman"/>
          <w:sz w:val="22"/>
          <w:szCs w:val="22"/>
        </w:rPr>
        <w:t xml:space="preserve">as Administrator </w:t>
      </w:r>
      <w:r w:rsidR="006B207C">
        <w:rPr>
          <w:rFonts w:ascii="Times New Roman" w:hAnsi="Times New Roman"/>
          <w:sz w:val="22"/>
          <w:szCs w:val="22"/>
        </w:rPr>
        <w:t xml:space="preserve">and Trustee </w:t>
      </w:r>
      <w:r>
        <w:rPr>
          <w:rFonts w:ascii="Times New Roman" w:hAnsi="Times New Roman"/>
          <w:sz w:val="22"/>
          <w:szCs w:val="22"/>
        </w:rPr>
        <w:t>with effective from the Effective Date.</w:t>
      </w:r>
    </w:p>
    <w:p w:rsidR="00F57C2B" w:rsidRDefault="00F57C2B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6B207C" w:rsidRDefault="006B207C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3E4B94" w:rsidRDefault="00C44EE0" w:rsidP="003E4B94">
      <w:p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IN WITNESS OF WHICH this document is executed as a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Pr="00063EF5">
        <w:rPr>
          <w:rFonts w:ascii="Times New Roman" w:hAnsi="Times New Roman"/>
          <w:sz w:val="22"/>
          <w:szCs w:val="22"/>
        </w:rPr>
        <w:t>and is delivered on the date stated above.</w:t>
      </w:r>
    </w:p>
    <w:p w:rsidR="009D4CD2" w:rsidRDefault="00975C3C" w:rsidP="00D24BE0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</w:t>
      </w:r>
      <w:r w:rsidR="006B207C"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t>by</w:t>
      </w:r>
      <w:r w:rsidR="0039749D" w:rsidRPr="0039749D">
        <w:t xml:space="preserve"> </w:t>
      </w:r>
      <w:r w:rsidR="005650FB" w:rsidRPr="005650FB">
        <w:rPr>
          <w:rFonts w:ascii="Times New Roman" w:hAnsi="Times New Roman"/>
          <w:noProof/>
          <w:sz w:val="22"/>
        </w:rPr>
        <w:t>Brighton Bed Centre Limited</w:t>
      </w:r>
      <w:r w:rsidR="006B207C"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</w:t>
      </w:r>
      <w:r w:rsidR="003E4B94">
        <w:rPr>
          <w:rFonts w:ascii="Times New Roman" w:hAnsi="Times New Roman"/>
          <w:noProof/>
          <w:sz w:val="22"/>
        </w:rPr>
        <w:t>ting by</w:t>
      </w:r>
      <w:r w:rsidR="003E4B94">
        <w:rPr>
          <w:rFonts w:ascii="Times New Roman" w:hAnsi="Times New Roman"/>
          <w:noProof/>
          <w:sz w:val="22"/>
        </w:rPr>
        <w:tab/>
      </w:r>
      <w:r w:rsidR="003E4B94">
        <w:rPr>
          <w:rFonts w:ascii="Times New Roman" w:hAnsi="Times New Roman"/>
          <w:noProof/>
          <w:sz w:val="22"/>
        </w:rPr>
        <w:br/>
      </w:r>
      <w:r w:rsidR="003E4B94">
        <w:rPr>
          <w:rFonts w:ascii="Times New Roman" w:hAnsi="Times New Roman"/>
          <w:noProof/>
          <w:sz w:val="22"/>
        </w:rPr>
        <w:br/>
        <w:t>Director</w:t>
      </w:r>
      <w:r w:rsidR="003E4B94">
        <w:rPr>
          <w:rFonts w:ascii="Times New Roman" w:hAnsi="Times New Roman"/>
          <w:noProof/>
          <w:sz w:val="22"/>
        </w:rPr>
        <w:tab/>
        <w:t>Signature:</w:t>
      </w:r>
      <w:r w:rsidR="003E4B94">
        <w:rPr>
          <w:rFonts w:ascii="Times New Roman" w:hAnsi="Times New Roman"/>
          <w:noProof/>
          <w:sz w:val="22"/>
        </w:rPr>
        <w:br/>
      </w:r>
      <w:r w:rsidR="00D24BE0">
        <w:rPr>
          <w:rFonts w:ascii="Times New Roman" w:hAnsi="Times New Roman"/>
          <w:noProof/>
          <w:sz w:val="22"/>
        </w:rPr>
        <w:t xml:space="preserve">           </w:t>
      </w:r>
      <w:r w:rsidR="00D24BE0">
        <w:rPr>
          <w:rFonts w:ascii="Times New Roman" w:hAnsi="Times New Roman"/>
          <w:noProof/>
          <w:sz w:val="22"/>
        </w:rPr>
        <w:tab/>
      </w:r>
      <w:r w:rsidR="00D24BE0">
        <w:rPr>
          <w:rFonts w:ascii="Times New Roman" w:hAnsi="Times New Roman"/>
          <w:noProof/>
          <w:sz w:val="22"/>
        </w:rPr>
        <w:tab/>
        <w:t>Name</w:t>
      </w:r>
      <w:r>
        <w:rPr>
          <w:rFonts w:ascii="Times New Roman" w:hAnsi="Times New Roman"/>
          <w:noProof/>
          <w:sz w:val="22"/>
        </w:rPr>
        <w:t>:</w:t>
      </w:r>
      <w:r>
        <w:rPr>
          <w:rFonts w:ascii="Times New Roman" w:hAnsi="Times New Roman"/>
          <w:noProof/>
          <w:sz w:val="22"/>
        </w:rPr>
        <w:br/>
      </w:r>
    </w:p>
    <w:p w:rsidR="00D24BE0" w:rsidRDefault="00D24BE0" w:rsidP="00D24BE0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</w:p>
    <w:p w:rsidR="00D24BE0" w:rsidRDefault="00D24BE0" w:rsidP="00D24BE0">
      <w:pPr>
        <w:jc w:val="left"/>
        <w:rPr>
          <w:rFonts w:ascii="Times New Roman" w:hAnsi="Times New Roman"/>
          <w:noProof/>
          <w:sz w:val="22"/>
          <w:szCs w:val="22"/>
        </w:rPr>
      </w:pPr>
    </w:p>
    <w:p w:rsidR="00765146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 w:rsidR="00765146">
        <w:rPr>
          <w:rFonts w:ascii="Times New Roman" w:hAnsi="Times New Roman"/>
          <w:noProof/>
          <w:sz w:val="22"/>
        </w:rPr>
        <w:tab/>
      </w:r>
      <w:r w:rsidR="00765146"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="00765146" w:rsidRPr="00765146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  <w:szCs w:val="22"/>
        </w:rPr>
        <w:br/>
      </w:r>
      <w:r w:rsidR="00604986" w:rsidRPr="00180833">
        <w:rPr>
          <w:rFonts w:ascii="Times New Roman" w:hAnsi="Times New Roman"/>
          <w:noProof/>
          <w:sz w:val="22"/>
          <w:szCs w:val="22"/>
        </w:rPr>
        <w:t xml:space="preserve">Colin Aubrey Wynne Patrick Morris </w:t>
      </w:r>
      <w:r w:rsidR="00765146">
        <w:rPr>
          <w:rFonts w:ascii="Times New Roman" w:hAnsi="Times New Roman"/>
          <w:noProof/>
          <w:sz w:val="22"/>
        </w:rPr>
        <w:t>acting by</w:t>
      </w:r>
    </w:p>
    <w:p w:rsidR="009D4CD2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>Witness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:rsidR="00604986" w:rsidRDefault="00604986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604986" w:rsidRDefault="00604986" w:rsidP="00604986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>
        <w:rPr>
          <w:rFonts w:ascii="Times New Roman" w:hAnsi="Times New Roman"/>
          <w:noProof/>
          <w:sz w:val="22"/>
        </w:rPr>
        <w:tab/>
      </w:r>
      <w:r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Pr="00765146"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br/>
      </w:r>
      <w:r w:rsidRPr="00180833">
        <w:rPr>
          <w:rFonts w:ascii="Times New Roman" w:hAnsi="Times New Roman"/>
          <w:noProof/>
          <w:sz w:val="22"/>
          <w:szCs w:val="22"/>
        </w:rPr>
        <w:t xml:space="preserve">Margaret Morris </w:t>
      </w:r>
      <w:r>
        <w:rPr>
          <w:rFonts w:ascii="Times New Roman" w:hAnsi="Times New Roman"/>
          <w:noProof/>
          <w:sz w:val="22"/>
        </w:rPr>
        <w:t>acting by</w:t>
      </w:r>
    </w:p>
    <w:p w:rsidR="00604986" w:rsidRDefault="00604986" w:rsidP="00604986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>Witness</w:t>
      </w:r>
      <w:r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:rsidR="00604986" w:rsidRDefault="00604986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604986" w:rsidRDefault="00604986" w:rsidP="00604986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>
        <w:rPr>
          <w:rFonts w:ascii="Times New Roman" w:hAnsi="Times New Roman"/>
          <w:noProof/>
          <w:sz w:val="22"/>
        </w:rPr>
        <w:tab/>
      </w:r>
      <w:r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Pr="00765146"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br/>
      </w:r>
      <w:r w:rsidRPr="00180833">
        <w:rPr>
          <w:rFonts w:ascii="Times New Roman" w:hAnsi="Times New Roman"/>
          <w:noProof/>
          <w:sz w:val="22"/>
          <w:szCs w:val="22"/>
        </w:rPr>
        <w:t>Philip Roy Drayton-Morris</w:t>
      </w:r>
      <w:r>
        <w:rPr>
          <w:rFonts w:ascii="Times New Roman" w:hAnsi="Times New Roman"/>
          <w:noProof/>
          <w:sz w:val="22"/>
        </w:rPr>
        <w:t xml:space="preserve"> acting by</w:t>
      </w:r>
    </w:p>
    <w:p w:rsidR="00604986" w:rsidRDefault="00604986" w:rsidP="00604986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>Witness</w:t>
      </w:r>
      <w:r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:rsidR="00604986" w:rsidRDefault="00604986" w:rsidP="00604986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>
        <w:rPr>
          <w:rFonts w:ascii="Times New Roman" w:hAnsi="Times New Roman"/>
          <w:noProof/>
          <w:sz w:val="22"/>
        </w:rPr>
        <w:tab/>
      </w:r>
      <w:r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Pr="00765146"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br/>
      </w:r>
      <w:r w:rsidRPr="00180833">
        <w:rPr>
          <w:rFonts w:ascii="Times New Roman" w:hAnsi="Times New Roman"/>
          <w:noProof/>
          <w:sz w:val="22"/>
          <w:szCs w:val="22"/>
        </w:rPr>
        <w:t xml:space="preserve">Stuart Lynden Morris </w:t>
      </w:r>
      <w:r>
        <w:rPr>
          <w:rFonts w:ascii="Times New Roman" w:hAnsi="Times New Roman"/>
          <w:noProof/>
          <w:sz w:val="22"/>
        </w:rPr>
        <w:t>acting by</w:t>
      </w:r>
    </w:p>
    <w:p w:rsidR="00604986" w:rsidRDefault="00604986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>Witness</w:t>
      </w:r>
      <w:r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:rsidR="00F57C2B" w:rsidRDefault="00F57C2B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39749D" w:rsidRDefault="0039749D" w:rsidP="0039749D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</w:t>
      </w:r>
      <w:r>
        <w:rPr>
          <w:rFonts w:ascii="Times New Roman" w:hAnsi="Times New Roman"/>
          <w:noProof/>
          <w:sz w:val="22"/>
        </w:rPr>
        <w:br/>
        <w:t>by</w:t>
      </w:r>
      <w:r w:rsidRPr="0039749D">
        <w:t xml:space="preserve"> </w:t>
      </w:r>
      <w:r>
        <w:rPr>
          <w:rFonts w:ascii="Times New Roman" w:hAnsi="Times New Roman"/>
          <w:noProof/>
          <w:sz w:val="22"/>
        </w:rPr>
        <w:t>Pension Practitioner.Com Limited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acting by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Director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 xml:space="preserve">           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>Name:</w:t>
      </w:r>
      <w:r>
        <w:rPr>
          <w:rFonts w:ascii="Times New Roman" w:hAnsi="Times New Roman"/>
          <w:noProof/>
          <w:sz w:val="22"/>
        </w:rPr>
        <w:br/>
      </w:r>
    </w:p>
    <w:p w:rsidR="0039749D" w:rsidRDefault="0039749D" w:rsidP="0039749D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</w:p>
    <w:p w:rsidR="0039749D" w:rsidRDefault="0039749D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sectPr w:rsidR="0039749D" w:rsidSect="00DA78E0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7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19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1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3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6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2"/>
  </w:num>
  <w:num w:numId="6">
    <w:abstractNumId w:val="15"/>
  </w:num>
  <w:num w:numId="7">
    <w:abstractNumId w:val="19"/>
  </w:num>
  <w:num w:numId="8">
    <w:abstractNumId w:val="9"/>
  </w:num>
  <w:num w:numId="9">
    <w:abstractNumId w:val="21"/>
  </w:num>
  <w:num w:numId="10">
    <w:abstractNumId w:val="7"/>
  </w:num>
  <w:num w:numId="11">
    <w:abstractNumId w:val="13"/>
  </w:num>
  <w:num w:numId="12">
    <w:abstractNumId w:val="18"/>
  </w:num>
  <w:num w:numId="13">
    <w:abstractNumId w:val="16"/>
  </w:num>
  <w:num w:numId="14">
    <w:abstractNumId w:val="25"/>
  </w:num>
  <w:num w:numId="15">
    <w:abstractNumId w:val="10"/>
  </w:num>
  <w:num w:numId="16">
    <w:abstractNumId w:val="24"/>
  </w:num>
  <w:num w:numId="17">
    <w:abstractNumId w:val="6"/>
  </w:num>
  <w:num w:numId="18">
    <w:abstractNumId w:val="22"/>
  </w:num>
  <w:num w:numId="19">
    <w:abstractNumId w:val="20"/>
  </w:num>
  <w:num w:numId="20">
    <w:abstractNumId w:val="5"/>
  </w:num>
  <w:num w:numId="21">
    <w:abstractNumId w:val="8"/>
  </w:num>
  <w:num w:numId="22">
    <w:abstractNumId w:val="4"/>
  </w:num>
  <w:num w:numId="23">
    <w:abstractNumId w:val="26"/>
  </w:num>
  <w:num w:numId="24">
    <w:abstractNumId w:val="27"/>
  </w:num>
  <w:num w:numId="25">
    <w:abstractNumId w:val="30"/>
  </w:num>
  <w:num w:numId="26">
    <w:abstractNumId w:val="17"/>
  </w:num>
  <w:num w:numId="27">
    <w:abstractNumId w:val="11"/>
  </w:num>
  <w:num w:numId="28">
    <w:abstractNumId w:val="3"/>
  </w:num>
  <w:num w:numId="29">
    <w:abstractNumId w:val="14"/>
  </w:num>
  <w:num w:numId="30">
    <w:abstractNumId w:val="29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4B6"/>
    <w:rsid w:val="00063EF5"/>
    <w:rsid w:val="00072256"/>
    <w:rsid w:val="000B4741"/>
    <w:rsid w:val="00136BB0"/>
    <w:rsid w:val="00160E79"/>
    <w:rsid w:val="00161A58"/>
    <w:rsid w:val="00167102"/>
    <w:rsid w:val="00180833"/>
    <w:rsid w:val="001A573B"/>
    <w:rsid w:val="001F4280"/>
    <w:rsid w:val="002274F7"/>
    <w:rsid w:val="00262BC2"/>
    <w:rsid w:val="0026687A"/>
    <w:rsid w:val="00275BA5"/>
    <w:rsid w:val="002D5EA1"/>
    <w:rsid w:val="00321566"/>
    <w:rsid w:val="0037297A"/>
    <w:rsid w:val="0039749D"/>
    <w:rsid w:val="003E4B94"/>
    <w:rsid w:val="003F253A"/>
    <w:rsid w:val="00416423"/>
    <w:rsid w:val="004833B3"/>
    <w:rsid w:val="004C24B2"/>
    <w:rsid w:val="004F25C3"/>
    <w:rsid w:val="005068AC"/>
    <w:rsid w:val="00516DA0"/>
    <w:rsid w:val="005650FB"/>
    <w:rsid w:val="005B319F"/>
    <w:rsid w:val="00604986"/>
    <w:rsid w:val="006474F1"/>
    <w:rsid w:val="00684FE7"/>
    <w:rsid w:val="006A05ED"/>
    <w:rsid w:val="006B207C"/>
    <w:rsid w:val="006F62E5"/>
    <w:rsid w:val="007234FA"/>
    <w:rsid w:val="007304B6"/>
    <w:rsid w:val="00732784"/>
    <w:rsid w:val="007464E6"/>
    <w:rsid w:val="007619BC"/>
    <w:rsid w:val="00765146"/>
    <w:rsid w:val="007D7CEE"/>
    <w:rsid w:val="007E28A8"/>
    <w:rsid w:val="00832B3A"/>
    <w:rsid w:val="0093580D"/>
    <w:rsid w:val="00975C3C"/>
    <w:rsid w:val="009B7B38"/>
    <w:rsid w:val="009D4CD2"/>
    <w:rsid w:val="009F5B12"/>
    <w:rsid w:val="00A344AF"/>
    <w:rsid w:val="00A5250B"/>
    <w:rsid w:val="00A837B7"/>
    <w:rsid w:val="00AC5142"/>
    <w:rsid w:val="00AD2AB1"/>
    <w:rsid w:val="00AD64AE"/>
    <w:rsid w:val="00B237EF"/>
    <w:rsid w:val="00B334C2"/>
    <w:rsid w:val="00B56286"/>
    <w:rsid w:val="00BC3CFE"/>
    <w:rsid w:val="00BE1184"/>
    <w:rsid w:val="00BE5F2A"/>
    <w:rsid w:val="00C12A5E"/>
    <w:rsid w:val="00C44EE0"/>
    <w:rsid w:val="00C83C1A"/>
    <w:rsid w:val="00CE2BC2"/>
    <w:rsid w:val="00D24BE0"/>
    <w:rsid w:val="00D34330"/>
    <w:rsid w:val="00DA78E0"/>
    <w:rsid w:val="00DB6DD4"/>
    <w:rsid w:val="00DD3C28"/>
    <w:rsid w:val="00DF69D1"/>
    <w:rsid w:val="00E10322"/>
    <w:rsid w:val="00EE2E1D"/>
    <w:rsid w:val="00EE4418"/>
    <w:rsid w:val="00EE75D9"/>
    <w:rsid w:val="00F130F4"/>
    <w:rsid w:val="00F33EDA"/>
    <w:rsid w:val="00F57C2B"/>
    <w:rsid w:val="00F70079"/>
    <w:rsid w:val="00FA01D4"/>
    <w:rsid w:val="00FD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8E0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A78E0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DA78E0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A78E0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DA78E0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A78E0"/>
    <w:pPr>
      <w:ind w:left="1440" w:right="1440"/>
    </w:pPr>
  </w:style>
  <w:style w:type="paragraph" w:styleId="BodyText">
    <w:name w:val="Body Text"/>
    <w:basedOn w:val="Normal"/>
    <w:rsid w:val="00DA78E0"/>
  </w:style>
  <w:style w:type="paragraph" w:styleId="BodyText2">
    <w:name w:val="Body Text 2"/>
    <w:basedOn w:val="Normal"/>
    <w:rsid w:val="00DA78E0"/>
    <w:rPr>
      <w:sz w:val="18"/>
    </w:rPr>
  </w:style>
  <w:style w:type="paragraph" w:styleId="BodyText3">
    <w:name w:val="Body Text 3"/>
    <w:basedOn w:val="Normal"/>
    <w:rsid w:val="00DA78E0"/>
    <w:rPr>
      <w:sz w:val="16"/>
    </w:rPr>
  </w:style>
  <w:style w:type="paragraph" w:styleId="BodyTextIndent">
    <w:name w:val="Body Text Indent"/>
    <w:basedOn w:val="BodyText"/>
    <w:rsid w:val="00DA78E0"/>
    <w:pPr>
      <w:ind w:left="720"/>
    </w:pPr>
  </w:style>
  <w:style w:type="paragraph" w:styleId="BodyTextIndent2">
    <w:name w:val="Body Text Indent 2"/>
    <w:basedOn w:val="BodyText2"/>
    <w:rsid w:val="00DA78E0"/>
    <w:pPr>
      <w:ind w:left="1440"/>
    </w:pPr>
  </w:style>
  <w:style w:type="paragraph" w:styleId="BodyTextIndent3">
    <w:name w:val="Body Text Indent 3"/>
    <w:basedOn w:val="BodyText3"/>
    <w:rsid w:val="00DA78E0"/>
    <w:pPr>
      <w:ind w:left="2160"/>
    </w:pPr>
  </w:style>
  <w:style w:type="paragraph" w:styleId="ListContinue">
    <w:name w:val="List Continue"/>
    <w:basedOn w:val="Normal"/>
    <w:rsid w:val="00DA78E0"/>
    <w:pPr>
      <w:spacing w:after="120"/>
      <w:ind w:left="283"/>
    </w:pPr>
  </w:style>
  <w:style w:type="character" w:styleId="PageNumber">
    <w:name w:val="page number"/>
    <w:rsid w:val="00DA78E0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DA78E0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4130</TotalTime>
  <Pages>4</Pages>
  <Words>667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Georgina</cp:lastModifiedBy>
  <cp:revision>6</cp:revision>
  <cp:lastPrinted>2010-02-09T12:26:00Z</cp:lastPrinted>
  <dcterms:created xsi:type="dcterms:W3CDTF">2015-09-01T08:33:00Z</dcterms:created>
  <dcterms:modified xsi:type="dcterms:W3CDTF">2015-09-08T08:42:00Z</dcterms:modified>
</cp:coreProperties>
</file>