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CB1" w:rsidRDefault="005C5CB1">
      <w:pPr>
        <w:spacing w:after="0"/>
        <w:ind w:left="-1440" w:right="10800"/>
      </w:pPr>
    </w:p>
    <w:tbl>
      <w:tblPr>
        <w:tblStyle w:val="TableGrid"/>
        <w:tblW w:w="10276" w:type="dxa"/>
        <w:tblInd w:w="-463" w:type="dxa"/>
        <w:tblCellMar>
          <w:top w:w="26" w:type="dxa"/>
          <w:left w:w="258" w:type="dxa"/>
          <w:bottom w:w="64" w:type="dxa"/>
          <w:right w:w="115" w:type="dxa"/>
        </w:tblCellMar>
        <w:tblLook w:val="04A0" w:firstRow="1" w:lastRow="0" w:firstColumn="1" w:lastColumn="0" w:noHBand="0" w:noVBand="1"/>
      </w:tblPr>
      <w:tblGrid>
        <w:gridCol w:w="10276"/>
      </w:tblGrid>
      <w:tr w:rsidR="005C5CB1">
        <w:trPr>
          <w:trHeight w:val="2428"/>
        </w:trPr>
        <w:tc>
          <w:tcPr>
            <w:tcW w:w="102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:rsidR="005C5CB1" w:rsidRDefault="001C6A2B">
            <w:pPr>
              <w:spacing w:after="0"/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  <w:sz w:val="78"/>
              </w:rPr>
              <w:t xml:space="preserve">Fermoyle Construction </w:t>
            </w:r>
          </w:p>
          <w:p w:rsidR="005C5CB1" w:rsidRDefault="001C6A2B">
            <w:pPr>
              <w:spacing w:after="0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Fermoyle, Calry </w:t>
            </w:r>
          </w:p>
          <w:p w:rsidR="005C5CB1" w:rsidRDefault="001C6A2B">
            <w:pPr>
              <w:spacing w:after="0"/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Co. Sligo </w:t>
            </w:r>
          </w:p>
          <w:p w:rsidR="005C5CB1" w:rsidRDefault="001C6A2B">
            <w:pPr>
              <w:spacing w:after="0"/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087 2758419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C5CB1">
        <w:trPr>
          <w:trHeight w:val="12258"/>
        </w:trPr>
        <w:tc>
          <w:tcPr>
            <w:tcW w:w="102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5C5CB1" w:rsidRPr="00625FDF" w:rsidRDefault="007A19A8">
            <w:pPr>
              <w:spacing w:after="0"/>
              <w:ind w:left="637"/>
              <w:rPr>
                <w:rFonts w:ascii="Times New Roman" w:hAnsi="Times New Roman" w:cs="Times New Roman"/>
                <w:color w:val="000000" w:themeColor="text1"/>
                <w:sz w:val="38"/>
                <w:szCs w:val="38"/>
              </w:rPr>
            </w:pPr>
            <w:r w:rsidRPr="00625FDF">
              <w:rPr>
                <w:rFonts w:ascii="Times New Roman" w:hAnsi="Times New Roman" w:cs="Times New Roman"/>
                <w:color w:val="000000" w:themeColor="text1"/>
                <w:sz w:val="38"/>
                <w:szCs w:val="38"/>
              </w:rPr>
              <w:t>Bill to</w:t>
            </w:r>
            <w:r w:rsidR="00AB523F" w:rsidRPr="00625FDF">
              <w:rPr>
                <w:rFonts w:ascii="Times New Roman" w:hAnsi="Times New Roman" w:cs="Times New Roman"/>
                <w:color w:val="000000" w:themeColor="text1"/>
                <w:sz w:val="38"/>
                <w:szCs w:val="38"/>
              </w:rPr>
              <w:t>:</w:t>
            </w:r>
          </w:p>
          <w:p w:rsidR="007A19A8" w:rsidRPr="00625FDF" w:rsidRDefault="001C142A">
            <w:pPr>
              <w:spacing w:after="0"/>
              <w:ind w:left="637"/>
              <w:rPr>
                <w:rFonts w:ascii="Times New Roman" w:hAnsi="Times New Roman" w:cs="Times New Roman"/>
                <w:color w:val="000000" w:themeColor="text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8"/>
                <w:szCs w:val="38"/>
              </w:rPr>
              <w:t>The Trustees of the Gehane Habib</w:t>
            </w:r>
            <w:r w:rsidR="00311DC8">
              <w:rPr>
                <w:rFonts w:ascii="Times New Roman" w:hAnsi="Times New Roman" w:cs="Times New Roman"/>
                <w:color w:val="000000" w:themeColor="text1"/>
                <w:sz w:val="38"/>
                <w:szCs w:val="38"/>
              </w:rPr>
              <w:t xml:space="preserve"> Pension Fund</w:t>
            </w:r>
          </w:p>
          <w:tbl>
            <w:tblPr>
              <w:tblStyle w:val="TableGrid"/>
              <w:tblW w:w="9677" w:type="dxa"/>
              <w:tblInd w:w="42" w:type="dxa"/>
              <w:tblCellMar>
                <w:top w:w="12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25"/>
              <w:gridCol w:w="1354"/>
              <w:gridCol w:w="2964"/>
              <w:gridCol w:w="3734"/>
            </w:tblGrid>
            <w:tr w:rsidR="005C5CB1">
              <w:trPr>
                <w:trHeight w:val="354"/>
              </w:trPr>
              <w:tc>
                <w:tcPr>
                  <w:tcW w:w="1625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5C5CB1" w:rsidRDefault="001C6A2B">
                  <w:pPr>
                    <w:spacing w:after="0"/>
                    <w:ind w:right="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RECIEPT NUMBER </w:t>
                  </w:r>
                </w:p>
              </w:tc>
              <w:tc>
                <w:tcPr>
                  <w:tcW w:w="1354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5C5CB1" w:rsidRDefault="001C6A2B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DATE </w:t>
                  </w:r>
                </w:p>
              </w:tc>
              <w:tc>
                <w:tcPr>
                  <w:tcW w:w="2964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5C5CB1" w:rsidRDefault="001C6A2B">
                  <w:pPr>
                    <w:spacing w:after="0"/>
                    <w:ind w:right="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CUSTOMER/JOB </w:t>
                  </w:r>
                </w:p>
              </w:tc>
              <w:tc>
                <w:tcPr>
                  <w:tcW w:w="3734" w:type="dxa"/>
                  <w:tcBorders>
                    <w:top w:val="single" w:sz="27" w:space="0" w:color="3B5E91"/>
                    <w:left w:val="single" w:sz="4" w:space="0" w:color="3B5E91"/>
                    <w:bottom w:val="single" w:sz="4" w:space="0" w:color="3B5E91"/>
                    <w:right w:val="single" w:sz="3" w:space="0" w:color="3B5E91"/>
                  </w:tcBorders>
                  <w:shd w:val="clear" w:color="auto" w:fill="E4EAF4"/>
                </w:tcPr>
                <w:p w:rsidR="005C5CB1" w:rsidRDefault="001C6A2B">
                  <w:pPr>
                    <w:spacing w:after="0"/>
                    <w:ind w:righ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CONTACT DETAILS </w:t>
                  </w:r>
                </w:p>
              </w:tc>
            </w:tr>
            <w:tr w:rsidR="005C5CB1">
              <w:trPr>
                <w:trHeight w:val="380"/>
              </w:trPr>
              <w:tc>
                <w:tcPr>
                  <w:tcW w:w="1625" w:type="dxa"/>
                  <w:tcBorders>
                    <w:top w:val="single" w:sz="4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</w:tcPr>
                <w:p w:rsidR="005C5CB1" w:rsidRDefault="001C6A2B">
                  <w:pPr>
                    <w:spacing w:after="0"/>
                    <w:ind w:left="4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54" w:type="dxa"/>
                  <w:tcBorders>
                    <w:top w:val="single" w:sz="4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</w:tcPr>
                <w:p w:rsidR="005C5CB1" w:rsidRDefault="001C6A2B">
                  <w:pPr>
                    <w:spacing w:after="0"/>
                    <w:ind w:righ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23/11/2021 </w:t>
                  </w:r>
                </w:p>
              </w:tc>
              <w:tc>
                <w:tcPr>
                  <w:tcW w:w="2964" w:type="dxa"/>
                  <w:tcBorders>
                    <w:top w:val="single" w:sz="4" w:space="0" w:color="3B5E91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vAlign w:val="center"/>
                </w:tcPr>
                <w:p w:rsidR="005C5CB1" w:rsidRDefault="001C6A2B">
                  <w:pPr>
                    <w:spacing w:after="0"/>
                    <w:ind w:righ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Jacksons Dillion terrace, Ballina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3734" w:type="dxa"/>
                  <w:tcBorders>
                    <w:top w:val="single" w:sz="4" w:space="0" w:color="3B5E91"/>
                    <w:left w:val="single" w:sz="4" w:space="0" w:color="3B5E91"/>
                    <w:bottom w:val="single" w:sz="4" w:space="0" w:color="3B5E91"/>
                    <w:right w:val="single" w:sz="3" w:space="0" w:color="3B5E91"/>
                  </w:tcBorders>
                </w:tcPr>
                <w:p w:rsidR="005C5CB1" w:rsidRDefault="001C6A2B">
                  <w:pPr>
                    <w:spacing w:after="0"/>
                    <w:ind w:left="4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</w:tbl>
          <w:p w:rsidR="005C5CB1" w:rsidRDefault="001C6A2B">
            <w:pPr>
              <w:spacing w:after="0"/>
              <w:ind w:left="63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tbl>
            <w:tblPr>
              <w:tblStyle w:val="TableGrid"/>
              <w:tblW w:w="9759" w:type="dxa"/>
              <w:tblInd w:w="0" w:type="dxa"/>
              <w:tblCellMar>
                <w:top w:w="86" w:type="dxa"/>
                <w:left w:w="108" w:type="dxa"/>
                <w:bottom w:w="66" w:type="dxa"/>
                <w:right w:w="59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24"/>
              <w:gridCol w:w="5595"/>
              <w:gridCol w:w="1344"/>
              <w:gridCol w:w="1084"/>
            </w:tblGrid>
            <w:tr w:rsidR="005C5CB1">
              <w:trPr>
                <w:trHeight w:val="309"/>
              </w:trPr>
              <w:tc>
                <w:tcPr>
                  <w:tcW w:w="812" w:type="dxa"/>
                  <w:tcBorders>
                    <w:top w:val="single" w:sz="27" w:space="0" w:color="3B5E91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5C5CB1" w:rsidRDefault="001C6A2B">
                  <w:pPr>
                    <w:spacing w:after="0"/>
                    <w:ind w:right="5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QTY </w:t>
                  </w:r>
                </w:p>
              </w:tc>
              <w:tc>
                <w:tcPr>
                  <w:tcW w:w="924" w:type="dxa"/>
                  <w:tcBorders>
                    <w:top w:val="single" w:sz="27" w:space="0" w:color="3B5E91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5C5CB1" w:rsidRDefault="001C6A2B">
                  <w:pPr>
                    <w:spacing w:after="0"/>
                    <w:ind w:right="5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ITEM # </w:t>
                  </w:r>
                </w:p>
              </w:tc>
              <w:tc>
                <w:tcPr>
                  <w:tcW w:w="5594" w:type="dxa"/>
                  <w:tcBorders>
                    <w:top w:val="single" w:sz="27" w:space="0" w:color="3B5E91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5C5CB1" w:rsidRDefault="001C6A2B">
                  <w:pPr>
                    <w:spacing w:after="0"/>
                    <w:ind w:right="5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DESCRIPTION </w:t>
                  </w:r>
                </w:p>
              </w:tc>
              <w:tc>
                <w:tcPr>
                  <w:tcW w:w="1344" w:type="dxa"/>
                  <w:tcBorders>
                    <w:top w:val="single" w:sz="27" w:space="0" w:color="3B5E91"/>
                    <w:left w:val="single" w:sz="4" w:space="0" w:color="3B5E91"/>
                    <w:bottom w:val="single" w:sz="3" w:space="0" w:color="3B5E91"/>
                    <w:right w:val="single" w:sz="4" w:space="0" w:color="3B5E91"/>
                  </w:tcBorders>
                  <w:shd w:val="clear" w:color="auto" w:fill="E4EAF4"/>
                </w:tcPr>
                <w:p w:rsidR="005C5CB1" w:rsidRDefault="001C6A2B">
                  <w:pPr>
                    <w:spacing w:after="0"/>
                    <w:ind w:righ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UNIT PRICE </w:t>
                  </w:r>
                </w:p>
              </w:tc>
              <w:tc>
                <w:tcPr>
                  <w:tcW w:w="1084" w:type="dxa"/>
                  <w:tcBorders>
                    <w:top w:val="single" w:sz="27" w:space="0" w:color="3B5E91"/>
                    <w:left w:val="single" w:sz="4" w:space="0" w:color="3B5E91"/>
                    <w:bottom w:val="single" w:sz="3" w:space="0" w:color="3B5E91"/>
                    <w:right w:val="single" w:sz="3" w:space="0" w:color="3B5E91"/>
                  </w:tcBorders>
                  <w:shd w:val="clear" w:color="auto" w:fill="E4EAF4"/>
                </w:tcPr>
                <w:p w:rsidR="005C5CB1" w:rsidRDefault="001C6A2B">
                  <w:pPr>
                    <w:spacing w:after="0"/>
                    <w:ind w:left="31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LINE TOTAL </w:t>
                  </w:r>
                </w:p>
              </w:tc>
            </w:tr>
            <w:tr w:rsidR="005C5CB1">
              <w:trPr>
                <w:trHeight w:val="778"/>
              </w:trPr>
              <w:tc>
                <w:tcPr>
                  <w:tcW w:w="812" w:type="dxa"/>
                  <w:tcBorders>
                    <w:top w:val="single" w:sz="3" w:space="0" w:color="3B5E91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5C5CB1" w:rsidRDefault="001C6A2B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924" w:type="dxa"/>
                  <w:tcBorders>
                    <w:top w:val="single" w:sz="3" w:space="0" w:color="3B5E91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5C5CB1" w:rsidRDefault="001C6A2B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5594" w:type="dxa"/>
                  <w:tcBorders>
                    <w:top w:val="single" w:sz="3" w:space="0" w:color="3B5E91"/>
                    <w:left w:val="single" w:sz="4" w:space="0" w:color="3B5E91"/>
                    <w:bottom w:val="nil"/>
                    <w:right w:val="single" w:sz="4" w:space="0" w:color="3B5E91"/>
                  </w:tcBorders>
                </w:tcPr>
                <w:p w:rsidR="005C5CB1" w:rsidRDefault="001C6A2B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Lift Brick paving where loose and reset, No 5 places replace brick where needed </w:t>
                  </w:r>
                </w:p>
              </w:tc>
              <w:tc>
                <w:tcPr>
                  <w:tcW w:w="1344" w:type="dxa"/>
                  <w:tcBorders>
                    <w:top w:val="single" w:sz="3" w:space="0" w:color="3B5E91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bottom"/>
                </w:tcPr>
                <w:p w:rsidR="005C5CB1" w:rsidRDefault="001C6A2B">
                  <w:pPr>
                    <w:spacing w:after="0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single" w:sz="3" w:space="0" w:color="3B5E91"/>
                    <w:left w:val="single" w:sz="4" w:space="0" w:color="3B5E91"/>
                    <w:bottom w:val="nil"/>
                    <w:right w:val="single" w:sz="3" w:space="0" w:color="3B5E91"/>
                  </w:tcBorders>
                  <w:vAlign w:val="bottom"/>
                </w:tcPr>
                <w:p w:rsidR="005C5CB1" w:rsidRDefault="001C6A2B">
                  <w:pPr>
                    <w:spacing w:after="0"/>
                    <w:ind w:left="333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€4500 </w:t>
                  </w:r>
                </w:p>
              </w:tc>
            </w:tr>
            <w:tr w:rsidR="005C5CB1">
              <w:trPr>
                <w:trHeight w:val="591"/>
              </w:trPr>
              <w:tc>
                <w:tcPr>
                  <w:tcW w:w="812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5C5CB1" w:rsidRDefault="001C6A2B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5C5CB1" w:rsidRDefault="001C6A2B">
                  <w:pPr>
                    <w:spacing w:after="0"/>
                    <w:ind w:righ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5594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center"/>
                </w:tcPr>
                <w:p w:rsidR="005C5CB1" w:rsidRDefault="001C6A2B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Remove 4ft wall at front and make good 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4" w:space="0" w:color="3B5E91"/>
                    <w:bottom w:val="nil"/>
                    <w:right w:val="single" w:sz="4" w:space="0" w:color="3B5E91"/>
                  </w:tcBorders>
                  <w:vAlign w:val="bottom"/>
                </w:tcPr>
                <w:p w:rsidR="005C5CB1" w:rsidRDefault="001C6A2B">
                  <w:pPr>
                    <w:spacing w:after="0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single" w:sz="4" w:space="0" w:color="3B5E91"/>
                    <w:bottom w:val="nil"/>
                    <w:right w:val="single" w:sz="3" w:space="0" w:color="3B5E91"/>
                  </w:tcBorders>
                  <w:vAlign w:val="bottom"/>
                </w:tcPr>
                <w:p w:rsidR="005C5CB1" w:rsidRDefault="001C6A2B">
                  <w:pPr>
                    <w:spacing w:after="0"/>
                    <w:ind w:left="333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€1700 </w:t>
                  </w:r>
                </w:p>
              </w:tc>
            </w:tr>
            <w:tr w:rsidR="005C5CB1">
              <w:trPr>
                <w:trHeight w:val="4541"/>
              </w:trPr>
              <w:tc>
                <w:tcPr>
                  <w:tcW w:w="812" w:type="dxa"/>
                  <w:tcBorders>
                    <w:top w:val="nil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</w:tcPr>
                <w:p w:rsidR="005C5CB1" w:rsidRDefault="001C6A2B">
                  <w:pPr>
                    <w:spacing w:after="302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298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</w:tcPr>
                <w:p w:rsidR="005C5CB1" w:rsidRDefault="001C6A2B">
                  <w:pPr>
                    <w:spacing w:after="302"/>
                    <w:ind w:righ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298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0"/>
                    <w:ind w:righ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5594" w:type="dxa"/>
                  <w:tcBorders>
                    <w:top w:val="nil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</w:tcPr>
                <w:p w:rsidR="005C5CB1" w:rsidRDefault="001C6A2B">
                  <w:pPr>
                    <w:spacing w:after="302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Replace no 8 window hinges , oil top floor </w:t>
                  </w:r>
                </w:p>
                <w:p w:rsidR="005C5CB1" w:rsidRDefault="001C6A2B">
                  <w:pPr>
                    <w:spacing w:after="30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298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30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C5CB1" w:rsidRDefault="001C6A2B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4" w:space="0" w:color="3B5E91"/>
                    <w:bottom w:val="single" w:sz="4" w:space="0" w:color="3B5E91"/>
                    <w:right w:val="single" w:sz="4" w:space="0" w:color="3B5E91"/>
                  </w:tcBorders>
                  <w:vAlign w:val="center"/>
                </w:tcPr>
                <w:p w:rsidR="005C5CB1" w:rsidRDefault="001C6A2B">
                  <w:pPr>
                    <w:spacing w:after="357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62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59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59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59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59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59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0"/>
                    <w:ind w:right="94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single" w:sz="4" w:space="0" w:color="3B5E91"/>
                    <w:bottom w:val="single" w:sz="4" w:space="0" w:color="365F91"/>
                    <w:right w:val="single" w:sz="3" w:space="0" w:color="3B5E91"/>
                  </w:tcBorders>
                  <w:vAlign w:val="center"/>
                </w:tcPr>
                <w:p w:rsidR="005C5CB1" w:rsidRDefault="001C6A2B">
                  <w:pPr>
                    <w:spacing w:after="357"/>
                    <w:ind w:left="333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€3100 </w:t>
                  </w:r>
                </w:p>
                <w:p w:rsidR="005C5CB1" w:rsidRDefault="001C6A2B">
                  <w:pPr>
                    <w:spacing w:after="362"/>
                    <w:ind w:right="9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59"/>
                    <w:ind w:right="9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59"/>
                    <w:ind w:right="9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59"/>
                    <w:ind w:right="9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59"/>
                    <w:ind w:right="9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359"/>
                    <w:ind w:right="9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5C5CB1" w:rsidRDefault="001C6A2B">
                  <w:pPr>
                    <w:spacing w:after="0"/>
                    <w:ind w:right="9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5C5CB1">
              <w:trPr>
                <w:trHeight w:val="331"/>
              </w:trPr>
              <w:tc>
                <w:tcPr>
                  <w:tcW w:w="812" w:type="dxa"/>
                  <w:vMerge w:val="restart"/>
                  <w:tcBorders>
                    <w:top w:val="single" w:sz="4" w:space="0" w:color="3B5E91"/>
                    <w:left w:val="nil"/>
                    <w:bottom w:val="nil"/>
                    <w:right w:val="nil"/>
                  </w:tcBorders>
                </w:tcPr>
                <w:p w:rsidR="005C5CB1" w:rsidRDefault="005C5CB1"/>
              </w:tc>
              <w:tc>
                <w:tcPr>
                  <w:tcW w:w="924" w:type="dxa"/>
                  <w:vMerge w:val="restart"/>
                  <w:tcBorders>
                    <w:top w:val="single" w:sz="4" w:space="0" w:color="3B5E91"/>
                    <w:left w:val="nil"/>
                    <w:bottom w:val="nil"/>
                    <w:right w:val="nil"/>
                  </w:tcBorders>
                </w:tcPr>
                <w:p w:rsidR="005C5CB1" w:rsidRDefault="005C5CB1"/>
              </w:tc>
              <w:tc>
                <w:tcPr>
                  <w:tcW w:w="5594" w:type="dxa"/>
                  <w:vMerge w:val="restart"/>
                  <w:tcBorders>
                    <w:top w:val="single" w:sz="4" w:space="0" w:color="3B5E91"/>
                    <w:left w:val="nil"/>
                    <w:bottom w:val="nil"/>
                    <w:right w:val="single" w:sz="4" w:space="0" w:color="3B5E91"/>
                  </w:tcBorders>
                </w:tcPr>
                <w:p w:rsidR="005C5CB1" w:rsidRDefault="001C6A2B">
                  <w:pPr>
                    <w:spacing w:after="156"/>
                    <w:ind w:right="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  <w:p w:rsidR="005C5CB1" w:rsidRDefault="001C6A2B">
                  <w:pPr>
                    <w:spacing w:after="0"/>
                    <w:ind w:right="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44" w:type="dxa"/>
                  <w:tcBorders>
                    <w:top w:val="single" w:sz="4" w:space="0" w:color="3B5E91"/>
                    <w:left w:val="single" w:sz="4" w:space="0" w:color="3B5E91"/>
                    <w:bottom w:val="single" w:sz="4" w:space="0" w:color="3B5E91"/>
                    <w:right w:val="single" w:sz="4" w:space="0" w:color="365F91"/>
                  </w:tcBorders>
                </w:tcPr>
                <w:p w:rsidR="005C5CB1" w:rsidRDefault="001C6A2B">
                  <w:pPr>
                    <w:spacing w:after="0"/>
                    <w:ind w:right="101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08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3" w:space="0" w:color="365F91"/>
                  </w:tcBorders>
                </w:tcPr>
                <w:p w:rsidR="005C5CB1" w:rsidRDefault="001C6A2B">
                  <w:pPr>
                    <w:spacing w:after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5C5CB1">
              <w:trPr>
                <w:trHeight w:val="33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CB1" w:rsidRDefault="005C5CB1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CB1" w:rsidRDefault="005C5CB1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3B5E91"/>
                  </w:tcBorders>
                </w:tcPr>
                <w:p w:rsidR="005C5CB1" w:rsidRDefault="005C5CB1"/>
              </w:tc>
              <w:tc>
                <w:tcPr>
                  <w:tcW w:w="1344" w:type="dxa"/>
                  <w:tcBorders>
                    <w:top w:val="single" w:sz="4" w:space="0" w:color="3B5E91"/>
                    <w:left w:val="single" w:sz="4" w:space="0" w:color="3B5E91"/>
                    <w:bottom w:val="single" w:sz="4" w:space="0" w:color="3B5E91"/>
                    <w:right w:val="single" w:sz="4" w:space="0" w:color="365F91"/>
                  </w:tcBorders>
                </w:tcPr>
                <w:p w:rsidR="005C5CB1" w:rsidRDefault="001C6A2B">
                  <w:pPr>
                    <w:spacing w:after="0"/>
                    <w:ind w:left="576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TOTAL </w:t>
                  </w:r>
                </w:p>
              </w:tc>
              <w:tc>
                <w:tcPr>
                  <w:tcW w:w="108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3" w:space="0" w:color="365F91"/>
                  </w:tcBorders>
                </w:tcPr>
                <w:p w:rsidR="005C5CB1" w:rsidRDefault="001C6A2B">
                  <w:pPr>
                    <w:spacing w:after="0"/>
                    <w:ind w:right="48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€9300 </w:t>
                  </w:r>
                </w:p>
              </w:tc>
            </w:tr>
          </w:tbl>
          <w:p w:rsidR="005C5CB1" w:rsidRDefault="001C6A2B">
            <w:pPr>
              <w:spacing w:after="0"/>
              <w:ind w:left="63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</w:tc>
      </w:tr>
    </w:tbl>
    <w:p w:rsidR="001C6A2B" w:rsidRDefault="001C6A2B"/>
    <w:sectPr w:rsidR="001C6A2B">
      <w:pgSz w:w="12240" w:h="15840"/>
      <w:pgMar w:top="571" w:right="1440" w:bottom="5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B1"/>
    <w:rsid w:val="001C142A"/>
    <w:rsid w:val="001C6A2B"/>
    <w:rsid w:val="00282FD2"/>
    <w:rsid w:val="00311DC8"/>
    <w:rsid w:val="005C5CB1"/>
    <w:rsid w:val="00625FDF"/>
    <w:rsid w:val="007A19A8"/>
    <w:rsid w:val="00A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1ADD5"/>
  <w15:docId w15:val="{E7243328-2292-B74D-A9ED-D32999E5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Reciept Template</dc:title>
  <dc:subject/>
  <dc:creator>MainPC</dc:creator>
  <cp:keywords/>
  <cp:lastModifiedBy>Rachael O'Connor</cp:lastModifiedBy>
  <cp:revision>2</cp:revision>
  <dcterms:created xsi:type="dcterms:W3CDTF">2022-02-12T12:04:00Z</dcterms:created>
  <dcterms:modified xsi:type="dcterms:W3CDTF">2022-02-12T12:04:00Z</dcterms:modified>
</cp:coreProperties>
</file>