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1CEB" w:rsidRDefault="006D4CCF">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F41CEB" w:rsidRDefault="00F41CEB">
      <w:pPr>
        <w:spacing w:before="280" w:after="0" w:line="240" w:lineRule="auto"/>
        <w:rPr>
          <w:rFonts w:ascii="Arial" w:eastAsia="Arial" w:hAnsi="Arial" w:cs="Arial"/>
          <w:b/>
        </w:rPr>
      </w:pPr>
    </w:p>
    <w:p w14:paraId="00000003" w14:textId="7360E4AB" w:rsidR="00F41CEB" w:rsidRDefault="006D4CCF">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024FDC">
        <w:rPr>
          <w:rFonts w:ascii="Arial" w:eastAsia="Arial" w:hAnsi="Arial" w:cs="Arial"/>
          <w:color w:val="222222"/>
        </w:rPr>
        <w:t>JNZ</w:t>
      </w:r>
      <w:r w:rsidR="009B6D09">
        <w:rPr>
          <w:rFonts w:ascii="Arial" w:eastAsia="Arial" w:hAnsi="Arial" w:cs="Arial"/>
          <w:color w:val="222222"/>
        </w:rPr>
        <w:t xml:space="preserve"> Limited Pension Scheme</w:t>
      </w:r>
      <w:r>
        <w:rPr>
          <w:rFonts w:ascii="Arial" w:eastAsia="Arial" w:hAnsi="Arial" w:cs="Arial"/>
        </w:rPr>
        <w:t> </w:t>
      </w:r>
    </w:p>
    <w:p w14:paraId="00000004" w14:textId="1138A1D4" w:rsidR="00F41CEB" w:rsidRDefault="006D4CCF">
      <w:pPr>
        <w:spacing w:before="280" w:after="0" w:line="240" w:lineRule="auto"/>
        <w:rPr>
          <w:rFonts w:ascii="Arial" w:eastAsia="Arial" w:hAnsi="Arial" w:cs="Arial"/>
          <w:color w:val="000000"/>
        </w:rPr>
      </w:pPr>
      <w:r>
        <w:rPr>
          <w:rFonts w:ascii="Arial" w:eastAsia="Arial" w:hAnsi="Arial" w:cs="Arial"/>
        </w:rPr>
        <w:t>Whereby it is required for the Trustees of </w:t>
      </w:r>
      <w:r w:rsidR="00024FDC">
        <w:rPr>
          <w:rFonts w:ascii="Arial" w:eastAsia="Arial" w:hAnsi="Arial" w:cs="Arial"/>
        </w:rPr>
        <w:t>JNZ</w:t>
      </w:r>
      <w:r w:rsidR="009B6D09">
        <w:rPr>
          <w:rFonts w:ascii="Arial" w:eastAsia="Arial" w:hAnsi="Arial" w:cs="Arial"/>
        </w:rPr>
        <w:t xml:space="preserve"> Limited Pension Scheme</w:t>
      </w:r>
      <w:r>
        <w:rPr>
          <w:rFonts w:ascii="Arial" w:eastAsia="Arial" w:hAnsi="Arial" w:cs="Arial"/>
        </w:rPr>
        <w:t xml:space="preserve"> (the “</w:t>
      </w:r>
      <w:r>
        <w:rPr>
          <w:rFonts w:ascii="Arial" w:eastAsia="Arial" w:hAnsi="Arial" w:cs="Arial"/>
          <w:b/>
        </w:rPr>
        <w:t>Scheme</w:t>
      </w:r>
      <w:r>
        <w:rPr>
          <w:rFonts w:ascii="Arial" w:eastAsia="Arial" w:hAnsi="Arial" w:cs="Arial"/>
        </w:rPr>
        <w:t>”) to appoint a Registered Administrator, it is resolved that:</w:t>
      </w:r>
    </w:p>
    <w:p w14:paraId="00000005" w14:textId="50082F79" w:rsidR="00F41CEB" w:rsidRDefault="006D4CCF">
      <w:pPr>
        <w:spacing w:before="280" w:after="280" w:line="240" w:lineRule="auto"/>
        <w:ind w:left="1134" w:hanging="425"/>
        <w:rPr>
          <w:rFonts w:ascii="Arial" w:eastAsia="Arial" w:hAnsi="Arial" w:cs="Arial"/>
          <w:color w:val="000000"/>
        </w:rPr>
      </w:pPr>
      <w:r>
        <w:rPr>
          <w:rFonts w:ascii="Arial" w:eastAsia="Arial" w:hAnsi="Arial" w:cs="Arial"/>
          <w:color w:val="000000"/>
        </w:rPr>
        <w:t>1)    The Trustees appoint </w:t>
      </w:r>
      <w:r w:rsidR="00024FDC">
        <w:rPr>
          <w:rFonts w:ascii="Arial" w:eastAsia="Arial" w:hAnsi="Arial" w:cs="Arial"/>
        </w:rPr>
        <w:t xml:space="preserve">Jonathan </w:t>
      </w:r>
      <w:proofErr w:type="spellStart"/>
      <w:r w:rsidR="00024FDC">
        <w:rPr>
          <w:rFonts w:ascii="Arial" w:eastAsia="Arial" w:hAnsi="Arial" w:cs="Arial"/>
        </w:rPr>
        <w:t>Mattiallu</w:t>
      </w:r>
      <w:proofErr w:type="spellEnd"/>
      <w:r>
        <w:rPr>
          <w:rFonts w:ascii="Arial" w:eastAsia="Arial" w:hAnsi="Arial" w:cs="Arial"/>
        </w:rPr>
        <w:t xml:space="preserve"> of </w:t>
      </w:r>
      <w:r w:rsidR="00024FDC">
        <w:rPr>
          <w:rFonts w:ascii="Arial" w:eastAsia="Arial" w:hAnsi="Arial" w:cs="Arial"/>
        </w:rPr>
        <w:t>116 The Cornfields, Basingstoke, Hants RG22 4QD</w:t>
      </w:r>
      <w:r>
        <w:rPr>
          <w:rFonts w:ascii="Arial" w:eastAsia="Arial" w:hAnsi="Arial" w:cs="Arial"/>
          <w:color w:val="000000"/>
        </w:rPr>
        <w:t>, as a Member Trustee of the Scheme, to act as the Registered Administrator for the Scheme.</w:t>
      </w:r>
    </w:p>
    <w:p w14:paraId="00000006" w14:textId="59E56DF1" w:rsidR="00F41CEB" w:rsidRDefault="006D4CCF">
      <w:pPr>
        <w:spacing w:before="280" w:after="280" w:line="240" w:lineRule="auto"/>
        <w:ind w:left="1134" w:hanging="425"/>
        <w:rPr>
          <w:rFonts w:ascii="Arial" w:eastAsia="Arial" w:hAnsi="Arial" w:cs="Arial"/>
          <w:color w:val="000000"/>
        </w:rPr>
      </w:pPr>
      <w:r>
        <w:rPr>
          <w:rFonts w:ascii="Arial" w:eastAsia="Arial" w:hAnsi="Arial" w:cs="Arial"/>
          <w:color w:val="000000"/>
        </w:rPr>
        <w:t>2)    </w:t>
      </w:r>
      <w:r w:rsidR="00024FDC">
        <w:rPr>
          <w:rFonts w:ascii="Arial" w:eastAsia="Arial" w:hAnsi="Arial" w:cs="Arial"/>
        </w:rPr>
        <w:t xml:space="preserve">Jonathan </w:t>
      </w:r>
      <w:proofErr w:type="spellStart"/>
      <w:r w:rsidR="00024FDC">
        <w:rPr>
          <w:rFonts w:ascii="Arial" w:eastAsia="Arial" w:hAnsi="Arial" w:cs="Arial"/>
        </w:rPr>
        <w:t>Mattiallu</w:t>
      </w:r>
      <w:proofErr w:type="spellEnd"/>
      <w:r>
        <w:rPr>
          <w:rFonts w:ascii="Arial" w:eastAsia="Arial" w:hAnsi="Arial" w:cs="Arial"/>
          <w:color w:val="000000"/>
        </w:rPr>
        <w:t xml:space="preserve">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F41CEB" w:rsidRDefault="006D4CCF">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 Scheme meets all the criteria to be registered as a pension scheme under Finance Act 2004 and in particular, is established for the purpose of providing benefits in respect of persons listed at section 150 Finance Act 2004 </w:t>
      </w:r>
    </w:p>
    <w:p w14:paraId="00000008" w14:textId="77777777" w:rsidR="00F41CEB" w:rsidRDefault="006D4CCF">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 </w:t>
      </w:r>
    </w:p>
    <w:p w14:paraId="00000009" w14:textId="77777777" w:rsidR="00F41CEB" w:rsidRDefault="006D4CCF">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xml:space="preserve">       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w:t>
      </w:r>
    </w:p>
    <w:p w14:paraId="0000000A" w14:textId="77777777" w:rsidR="00F41CEB" w:rsidRDefault="006D4CCF">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There are no reasonable grounds for which they would not be deemed a fit and proper person to act as the Registered Administrator for the Scheme. </w:t>
      </w:r>
    </w:p>
    <w:p w14:paraId="0000000B" w14:textId="77777777" w:rsidR="00F41CEB" w:rsidRDefault="006D4CCF">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0C" w14:textId="77777777" w:rsidR="00F41CEB" w:rsidRDefault="006D4CCF">
      <w:pPr>
        <w:spacing w:before="280" w:after="280" w:line="240" w:lineRule="auto"/>
        <w:ind w:left="851"/>
        <w:rPr>
          <w:rFonts w:ascii="Arial" w:eastAsia="Arial" w:hAnsi="Arial" w:cs="Arial"/>
          <w:color w:val="000000"/>
        </w:rPr>
      </w:pPr>
      <w:r>
        <w:rPr>
          <w:rFonts w:ascii="Arial" w:eastAsia="Arial" w:hAnsi="Arial" w:cs="Arial"/>
          <w:color w:val="000000"/>
        </w:rPr>
        <w:t> </w:t>
      </w:r>
    </w:p>
    <w:p w14:paraId="0000000D" w14:textId="77777777" w:rsidR="00F41CEB" w:rsidRDefault="006D4CCF">
      <w:pPr>
        <w:spacing w:before="280" w:after="280" w:line="240" w:lineRule="auto"/>
        <w:ind w:left="1134" w:hanging="425"/>
        <w:rPr>
          <w:rFonts w:ascii="Arial" w:eastAsia="Arial" w:hAnsi="Arial" w:cs="Arial"/>
          <w:color w:val="000000"/>
        </w:rPr>
      </w:pPr>
      <w:r>
        <w:rPr>
          <w:rFonts w:ascii="Arial" w:eastAsia="Arial" w:hAnsi="Arial" w:cs="Arial"/>
          <w:color w:val="000000"/>
        </w:rPr>
        <w:t>3)      </w:t>
      </w:r>
      <w:r>
        <w:rPr>
          <w:rFonts w:ascii="Arial" w:eastAsia="Arial" w:hAnsi="Arial" w:cs="Arial"/>
        </w:rPr>
        <w:t xml:space="preserve">The Trustee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0E" w14:textId="77777777" w:rsidR="00F41CEB" w:rsidRDefault="00F41CEB">
      <w:pPr>
        <w:spacing w:before="280" w:after="280" w:line="240" w:lineRule="auto"/>
        <w:ind w:left="1134" w:hanging="425"/>
        <w:rPr>
          <w:rFonts w:ascii="Arial" w:eastAsia="Arial" w:hAnsi="Arial" w:cs="Arial"/>
        </w:rPr>
      </w:pPr>
    </w:p>
    <w:p w14:paraId="0000000F" w14:textId="77777777" w:rsidR="00F41CEB" w:rsidRDefault="006D4CCF">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0" w14:textId="77777777" w:rsidR="00F41CEB" w:rsidRDefault="006D4CCF">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1" w14:textId="77777777" w:rsidR="00F41CEB" w:rsidRDefault="00F41CEB">
      <w:pPr>
        <w:spacing w:before="280" w:after="280" w:line="240" w:lineRule="auto"/>
        <w:ind w:left="1134" w:hanging="425"/>
        <w:rPr>
          <w:rFonts w:ascii="Arial" w:eastAsia="Arial" w:hAnsi="Arial" w:cs="Arial"/>
          <w:color w:val="000000"/>
        </w:rPr>
      </w:pPr>
    </w:p>
    <w:p w14:paraId="00000012" w14:textId="13B7E276" w:rsidR="00F41CEB" w:rsidRDefault="006D4CCF">
      <w:pPr>
        <w:spacing w:before="280" w:after="270" w:line="240" w:lineRule="auto"/>
        <w:rPr>
          <w:rFonts w:ascii="Arial" w:eastAsia="Arial" w:hAnsi="Arial" w:cs="Arial"/>
          <w:color w:val="000000"/>
        </w:rPr>
      </w:pPr>
      <w:r>
        <w:rPr>
          <w:rFonts w:ascii="Arial" w:eastAsia="Arial" w:hAnsi="Arial" w:cs="Arial"/>
        </w:rPr>
        <w:t> </w:t>
      </w:r>
      <w:r>
        <w:rPr>
          <w:rFonts w:ascii="Arial" w:eastAsia="Arial" w:hAnsi="Arial" w:cs="Arial"/>
          <w:color w:val="000000"/>
        </w:rPr>
        <w:br/>
        <w:t xml:space="preserve">Signed: </w:t>
      </w:r>
      <w:r w:rsidR="00024FDC">
        <w:rPr>
          <w:rFonts w:ascii="Arial" w:eastAsia="Arial" w:hAnsi="Arial" w:cs="Arial"/>
        </w:rPr>
        <w:t xml:space="preserve">Jonathan </w:t>
      </w:r>
      <w:proofErr w:type="spellStart"/>
      <w:r w:rsidR="00024FDC">
        <w:rPr>
          <w:rFonts w:ascii="Arial" w:eastAsia="Arial" w:hAnsi="Arial" w:cs="Arial"/>
        </w:rPr>
        <w:t>Mattiallu</w:t>
      </w:r>
      <w:proofErr w:type="spellEnd"/>
      <w:r>
        <w:rPr>
          <w:rFonts w:ascii="Arial" w:eastAsia="Arial" w:hAnsi="Arial" w:cs="Arial"/>
          <w:color w:val="000000"/>
        </w:rPr>
        <w:br/>
      </w:r>
      <w:r>
        <w:rPr>
          <w:rFonts w:ascii="Arial" w:eastAsia="Arial" w:hAnsi="Arial" w:cs="Arial"/>
          <w:color w:val="000000"/>
        </w:rPr>
        <w:br/>
      </w:r>
    </w:p>
    <w:p w14:paraId="00000013" w14:textId="77777777" w:rsidR="00F41CEB" w:rsidRDefault="00F41CEB">
      <w:pPr>
        <w:spacing w:before="280" w:after="270" w:line="240" w:lineRule="auto"/>
        <w:rPr>
          <w:rFonts w:ascii="Arial" w:eastAsia="Arial" w:hAnsi="Arial" w:cs="Arial"/>
          <w:color w:val="000000"/>
        </w:rPr>
      </w:pPr>
      <w:bookmarkStart w:id="0" w:name="_gjdgxs" w:colFirst="0" w:colLast="0"/>
      <w:bookmarkEnd w:id="0"/>
    </w:p>
    <w:p w14:paraId="3E2C9806" w14:textId="77777777" w:rsidR="0043664D" w:rsidRDefault="006D4CCF">
      <w:pPr>
        <w:spacing w:before="280" w:after="280" w:line="240" w:lineRule="auto"/>
        <w:rPr>
          <w:rFonts w:ascii="Arial" w:eastAsia="Arial" w:hAnsi="Arial" w:cs="Arial"/>
          <w:color w:val="000000"/>
        </w:rPr>
      </w:pPr>
      <w:proofErr w:type="gramStart"/>
      <w:r>
        <w:rPr>
          <w:rFonts w:ascii="Arial" w:eastAsia="Arial" w:hAnsi="Arial" w:cs="Arial"/>
          <w:color w:val="000000"/>
        </w:rPr>
        <w:t>Signature:_</w:t>
      </w:r>
      <w:proofErr w:type="gramEnd"/>
      <w:r>
        <w:rPr>
          <w:rFonts w:ascii="Arial" w:eastAsia="Arial" w:hAnsi="Arial" w:cs="Arial"/>
          <w:color w:val="000000"/>
        </w:rPr>
        <w:t>___________________</w:t>
      </w:r>
    </w:p>
    <w:p w14:paraId="1F4EC36A" w14:textId="77777777" w:rsidR="0043664D" w:rsidRDefault="0043664D">
      <w:pPr>
        <w:spacing w:before="280" w:after="280" w:line="240" w:lineRule="auto"/>
        <w:rPr>
          <w:rFonts w:ascii="Arial" w:eastAsia="Arial" w:hAnsi="Arial" w:cs="Arial"/>
          <w:color w:val="000000"/>
        </w:rPr>
      </w:pPr>
    </w:p>
    <w:p w14:paraId="6A27B53A" w14:textId="77777777" w:rsidR="0043664D" w:rsidRDefault="0043664D">
      <w:pPr>
        <w:spacing w:before="280" w:after="280" w:line="240" w:lineRule="auto"/>
        <w:rPr>
          <w:rFonts w:ascii="Arial" w:eastAsia="Arial" w:hAnsi="Arial" w:cs="Arial"/>
          <w:color w:val="000000"/>
        </w:rPr>
      </w:pPr>
    </w:p>
    <w:p w14:paraId="7C183C92"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Witnessed:</w:t>
      </w:r>
      <w:bookmarkStart w:id="1" w:name="_GoBack"/>
      <w:bookmarkEnd w:id="1"/>
    </w:p>
    <w:p w14:paraId="3CB44719" w14:textId="77777777" w:rsidR="0043664D" w:rsidRDefault="0043664D">
      <w:pPr>
        <w:spacing w:before="280" w:after="280" w:line="240" w:lineRule="auto"/>
        <w:rPr>
          <w:rFonts w:ascii="Arial" w:eastAsia="Arial" w:hAnsi="Arial" w:cs="Arial"/>
          <w:color w:val="000000"/>
        </w:rPr>
      </w:pPr>
    </w:p>
    <w:p w14:paraId="42585991" w14:textId="77777777" w:rsidR="0043664D" w:rsidRDefault="0043664D">
      <w:pPr>
        <w:spacing w:before="280" w:after="280" w:line="240" w:lineRule="auto"/>
        <w:rPr>
          <w:rFonts w:ascii="Arial" w:eastAsia="Arial" w:hAnsi="Arial" w:cs="Arial"/>
          <w:color w:val="000000"/>
        </w:rPr>
      </w:pPr>
      <w:proofErr w:type="gramStart"/>
      <w:r>
        <w:rPr>
          <w:rFonts w:ascii="Arial" w:eastAsia="Arial" w:hAnsi="Arial" w:cs="Arial"/>
          <w:color w:val="000000"/>
        </w:rPr>
        <w:t>Signature:_</w:t>
      </w:r>
      <w:proofErr w:type="gramEnd"/>
      <w:r>
        <w:rPr>
          <w:rFonts w:ascii="Arial" w:eastAsia="Arial" w:hAnsi="Arial" w:cs="Arial"/>
          <w:color w:val="000000"/>
        </w:rPr>
        <w:t>____________________</w:t>
      </w:r>
    </w:p>
    <w:p w14:paraId="28B47C80"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Name:</w:t>
      </w:r>
    </w:p>
    <w:p w14:paraId="00000014" w14:textId="36A2C97E" w:rsidR="00F41CEB" w:rsidRDefault="0043664D">
      <w:pPr>
        <w:spacing w:before="280" w:after="280" w:line="240" w:lineRule="auto"/>
        <w:rPr>
          <w:rFonts w:ascii="Arial" w:eastAsia="Arial" w:hAnsi="Arial" w:cs="Arial"/>
        </w:rPr>
      </w:pPr>
      <w:r>
        <w:rPr>
          <w:rFonts w:ascii="Arial" w:eastAsia="Arial" w:hAnsi="Arial" w:cs="Arial"/>
          <w:color w:val="000000"/>
        </w:rPr>
        <w:t>Address:</w:t>
      </w:r>
      <w:r w:rsidR="006D4CCF">
        <w:rPr>
          <w:rFonts w:ascii="Arial" w:eastAsia="Arial" w:hAnsi="Arial" w:cs="Arial"/>
          <w:color w:val="000000"/>
        </w:rPr>
        <w:br/>
      </w:r>
      <w:r w:rsidR="006D4CCF">
        <w:rPr>
          <w:rFonts w:ascii="Arial" w:eastAsia="Arial" w:hAnsi="Arial" w:cs="Arial"/>
          <w:color w:val="000000"/>
        </w:rPr>
        <w:br/>
      </w:r>
    </w:p>
    <w:sectPr w:rsidR="00F41CE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EB"/>
    <w:rsid w:val="00024FDC"/>
    <w:rsid w:val="00060ABD"/>
    <w:rsid w:val="001447D4"/>
    <w:rsid w:val="0043664D"/>
    <w:rsid w:val="006D4CCF"/>
    <w:rsid w:val="009B6D09"/>
    <w:rsid w:val="00F4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8D9E"/>
  <w15:docId w15:val="{4CF8F785-5628-40BA-A500-BED0E0F6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7</cp:revision>
  <dcterms:created xsi:type="dcterms:W3CDTF">2019-07-24T08:07:00Z</dcterms:created>
  <dcterms:modified xsi:type="dcterms:W3CDTF">2020-02-03T16:26:00Z</dcterms:modified>
</cp:coreProperties>
</file>