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Lump Sum Allowance and Lump Sum and Death Benefit Allowance Certificate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And Relevant Benefit Crystallisation Event Statement</w:t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Scheme Name:  Jenspot SSAS 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Member Name: Jennifer Garman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Applicable Protections: N/A</w:t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2"/>
          <w:szCs w:val="22"/>
          <w:u w:val="singl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Overall allowances on date of crystallisation: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268,275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Lump Sum and Death Benefit Allowance</w:t>
        <w:tab/>
        <w:t xml:space="preserve">: £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1,073,100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used before this crystallisation: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£0 (0%)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£0 (0%)</w:t>
      </w:r>
    </w:p>
    <w:p w:rsidR="00000000" w:rsidDel="00000000" w:rsidP="00000000" w:rsidRDefault="00000000" w:rsidRPr="00000000" w14:paraId="00000018">
      <w:pPr>
        <w:rPr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used under this crystallisation: 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£60,000 (22.365%)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£60,000 (5.591%)</w:t>
      </w:r>
    </w:p>
    <w:p w:rsidR="00000000" w:rsidDel="00000000" w:rsidP="00000000" w:rsidRDefault="00000000" w:rsidRPr="00000000" w14:paraId="0000001E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used after this crystallisation:</w:t>
      </w:r>
    </w:p>
    <w:p w:rsidR="00000000" w:rsidDel="00000000" w:rsidP="00000000" w:rsidRDefault="00000000" w:rsidRPr="00000000" w14:paraId="00000020">
      <w:pPr>
        <w:rPr>
          <w:b w:val="1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£60,000 (22.365%)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£60,000 (5.591%)</w:t>
      </w:r>
    </w:p>
    <w:p w:rsidR="00000000" w:rsidDel="00000000" w:rsidP="00000000" w:rsidRDefault="00000000" w:rsidRPr="00000000" w14:paraId="00000023">
      <w:pPr>
        <w:rPr>
          <w:b w:val="1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remaining after this crystallisation: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£208,275  (77.635%)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£1,013.100 (94.409%)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crystallisation: 27.11.24</w:t>
      </w:r>
    </w:p>
    <w:p w:rsidR="00000000" w:rsidDel="00000000" w:rsidP="00000000" w:rsidRDefault="00000000" w:rsidRPr="00000000" w14:paraId="0000002B">
      <w:pPr>
        <w:rPr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Baguet Script" w:cs="Baguet Script" w:eastAsia="Baguet Script" w:hAnsi="Baguet Script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Signed: </w:t>
      </w:r>
      <w:r w:rsidDel="00000000" w:rsidR="00000000" w:rsidRPr="00000000">
        <w:rPr>
          <w:rFonts w:ascii="Baguet Script" w:cs="Baguet Script" w:eastAsia="Baguet Script" w:hAnsi="Baguet Script"/>
          <w:i w:val="1"/>
          <w:sz w:val="22"/>
          <w:szCs w:val="22"/>
          <w:rtl w:val="0"/>
        </w:rPr>
        <w:t xml:space="preserve">E.McAlister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 Scheme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1f497d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</w:t>
      </w:r>
      <w:r w:rsidDel="00000000" w:rsidR="00000000" w:rsidRPr="00000000">
        <w:rPr>
          <w:color w:val="1f497d"/>
          <w:sz w:val="22"/>
          <w:szCs w:val="22"/>
          <w:rtl w:val="0"/>
        </w:rPr>
        <w:t xml:space="preserve">27.11.24</w:t>
      </w:r>
    </w:p>
    <w:sectPr>
      <w:footerReference r:id="rId7" w:type="default"/>
      <w:pgSz w:h="15840" w:w="12240" w:orient="portrait"/>
      <w:pgMar w:bottom="1079" w:top="9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Baguet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320"/>
        <w:tab w:val="right" w:leader="none" w:pos="8640"/>
      </w:tabs>
      <w:jc w:val="center"/>
      <w:rPr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356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66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V2qBTgYIYwRVRpQyrsv/EJiNA==">CgMxLjAyCGguZ2pkZ3hzOAByITExa2hUZjAyb1hsbjZkZ3liWHo0VTI2N2dlTzJKZkphZg==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2024-11-27T15:05:00Z</dcterms:created>
  <dc:creator>Tony McCartney</dc:creator>
</cp:coreProperties>
</file>