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B7" w:rsidRPr="000153F8" w:rsidRDefault="0078181E" w:rsidP="002351F9">
      <w:pPr>
        <w:rPr>
          <w:rFonts w:ascii="Tahoma" w:hAnsi="Tahoma" w:cs="Tahoma"/>
          <w:sz w:val="20"/>
          <w:szCs w:val="20"/>
        </w:rPr>
      </w:pPr>
      <w:r>
        <w:rPr>
          <w:rFonts w:ascii="Tahoma" w:hAnsi="Tahoma" w:cs="Tahoma"/>
          <w:sz w:val="20"/>
          <w:szCs w:val="20"/>
        </w:rPr>
        <w:t>Pension Practitioner</w:t>
      </w:r>
    </w:p>
    <w:p w:rsidR="000153F8" w:rsidRPr="000153F8" w:rsidRDefault="000153F8" w:rsidP="002351F9">
      <w:pPr>
        <w:rPr>
          <w:rFonts w:ascii="Tahoma" w:hAnsi="Tahoma" w:cs="Tahoma"/>
          <w:sz w:val="20"/>
          <w:szCs w:val="20"/>
        </w:rPr>
      </w:pPr>
      <w:r w:rsidRPr="000153F8">
        <w:rPr>
          <w:rFonts w:ascii="Tahoma" w:hAnsi="Tahoma" w:cs="Tahoma"/>
          <w:sz w:val="20"/>
          <w:szCs w:val="20"/>
        </w:rPr>
        <w:t>Daws House</w:t>
      </w:r>
      <w:bookmarkStart w:id="0" w:name="_GoBack"/>
      <w:bookmarkEnd w:id="0"/>
    </w:p>
    <w:p w:rsidR="000153F8" w:rsidRPr="000153F8" w:rsidRDefault="000153F8" w:rsidP="002351F9">
      <w:pPr>
        <w:rPr>
          <w:rFonts w:ascii="Tahoma" w:hAnsi="Tahoma" w:cs="Tahoma"/>
          <w:sz w:val="20"/>
          <w:szCs w:val="20"/>
        </w:rPr>
      </w:pPr>
      <w:r w:rsidRPr="000153F8">
        <w:rPr>
          <w:rFonts w:ascii="Tahoma" w:hAnsi="Tahoma" w:cs="Tahoma"/>
          <w:sz w:val="20"/>
          <w:szCs w:val="20"/>
        </w:rPr>
        <w:t>33-35 Daws Lane</w:t>
      </w:r>
    </w:p>
    <w:p w:rsidR="000153F8" w:rsidRPr="000153F8" w:rsidRDefault="000153F8" w:rsidP="002351F9">
      <w:pPr>
        <w:rPr>
          <w:rFonts w:ascii="Tahoma" w:hAnsi="Tahoma" w:cs="Tahoma"/>
          <w:sz w:val="20"/>
          <w:szCs w:val="20"/>
        </w:rPr>
      </w:pPr>
      <w:r w:rsidRPr="000153F8">
        <w:rPr>
          <w:rFonts w:ascii="Tahoma" w:hAnsi="Tahoma" w:cs="Tahoma"/>
          <w:sz w:val="20"/>
          <w:szCs w:val="20"/>
        </w:rPr>
        <w:t>London</w:t>
      </w:r>
    </w:p>
    <w:p w:rsidR="000153F8" w:rsidRPr="000153F8" w:rsidRDefault="000153F8" w:rsidP="002351F9">
      <w:pPr>
        <w:rPr>
          <w:rFonts w:ascii="Tahoma" w:hAnsi="Tahoma" w:cs="Tahoma"/>
          <w:sz w:val="20"/>
          <w:szCs w:val="20"/>
        </w:rPr>
      </w:pPr>
      <w:r w:rsidRPr="000153F8">
        <w:rPr>
          <w:rFonts w:ascii="Tahoma" w:hAnsi="Tahoma" w:cs="Tahoma"/>
          <w:sz w:val="20"/>
          <w:szCs w:val="20"/>
        </w:rPr>
        <w:t>NW7 4SD</w:t>
      </w:r>
    </w:p>
    <w:p w:rsidR="002351F9" w:rsidRPr="000153F8" w:rsidRDefault="002351F9" w:rsidP="002351F9">
      <w:pPr>
        <w:rPr>
          <w:rFonts w:ascii="Tahoma" w:hAnsi="Tahoma" w:cs="Tahoma"/>
          <w:sz w:val="20"/>
          <w:szCs w:val="20"/>
        </w:rPr>
      </w:pPr>
    </w:p>
    <w:p w:rsidR="002351F9" w:rsidRPr="000153F8" w:rsidRDefault="002351F9" w:rsidP="002351F9">
      <w:pPr>
        <w:rPr>
          <w:rFonts w:ascii="Tahoma" w:hAnsi="Tahoma" w:cs="Tahoma"/>
          <w:sz w:val="20"/>
          <w:szCs w:val="20"/>
        </w:rPr>
      </w:pPr>
      <w:r w:rsidRPr="000153F8">
        <w:rPr>
          <w:rFonts w:ascii="Tahoma" w:hAnsi="Tahoma" w:cs="Tahoma"/>
          <w:sz w:val="20"/>
          <w:szCs w:val="20"/>
        </w:rPr>
        <w:fldChar w:fldCharType="begin"/>
      </w:r>
      <w:r w:rsidRPr="000153F8">
        <w:rPr>
          <w:rFonts w:ascii="Tahoma" w:hAnsi="Tahoma" w:cs="Tahoma"/>
          <w:sz w:val="20"/>
          <w:szCs w:val="20"/>
        </w:rPr>
        <w:instrText xml:space="preserve"> TIME \@ "d MMMM yyyy" </w:instrText>
      </w:r>
      <w:r w:rsidRPr="000153F8">
        <w:rPr>
          <w:rFonts w:ascii="Tahoma" w:hAnsi="Tahoma" w:cs="Tahoma"/>
          <w:sz w:val="20"/>
          <w:szCs w:val="20"/>
        </w:rPr>
        <w:fldChar w:fldCharType="separate"/>
      </w:r>
      <w:r w:rsidR="005338B8">
        <w:rPr>
          <w:rFonts w:ascii="Tahoma" w:hAnsi="Tahoma" w:cs="Tahoma"/>
          <w:noProof/>
          <w:sz w:val="20"/>
          <w:szCs w:val="20"/>
        </w:rPr>
        <w:t>29 April 2013</w:t>
      </w:r>
      <w:r w:rsidRPr="000153F8">
        <w:rPr>
          <w:rFonts w:ascii="Tahoma" w:hAnsi="Tahoma" w:cs="Tahoma"/>
          <w:sz w:val="20"/>
          <w:szCs w:val="20"/>
        </w:rPr>
        <w:fldChar w:fldCharType="end"/>
      </w:r>
    </w:p>
    <w:p w:rsidR="002351F9" w:rsidRPr="000153F8" w:rsidRDefault="002351F9" w:rsidP="002351F9">
      <w:pPr>
        <w:rPr>
          <w:rFonts w:ascii="Tahoma" w:hAnsi="Tahoma" w:cs="Tahoma"/>
          <w:sz w:val="20"/>
          <w:szCs w:val="20"/>
        </w:rPr>
      </w:pPr>
    </w:p>
    <w:p w:rsidR="002351F9" w:rsidRPr="000153F8" w:rsidRDefault="002351F9" w:rsidP="002351F9">
      <w:pPr>
        <w:rPr>
          <w:rFonts w:ascii="Tahoma" w:hAnsi="Tahoma" w:cs="Tahoma"/>
          <w:sz w:val="20"/>
          <w:szCs w:val="20"/>
        </w:rPr>
      </w:pPr>
    </w:p>
    <w:p w:rsidR="002351F9" w:rsidRPr="000153F8" w:rsidRDefault="002351F9" w:rsidP="002351F9">
      <w:pPr>
        <w:rPr>
          <w:rFonts w:ascii="Tahoma" w:hAnsi="Tahoma" w:cs="Tahoma"/>
          <w:sz w:val="20"/>
          <w:szCs w:val="20"/>
        </w:rPr>
      </w:pPr>
      <w:r w:rsidRPr="000153F8">
        <w:rPr>
          <w:rFonts w:ascii="Tahoma" w:hAnsi="Tahoma" w:cs="Tahoma"/>
          <w:sz w:val="20"/>
          <w:szCs w:val="20"/>
        </w:rPr>
        <w:t>Dear Sirs</w:t>
      </w:r>
    </w:p>
    <w:p w:rsidR="002351F9" w:rsidRPr="000153F8" w:rsidRDefault="002351F9" w:rsidP="002351F9">
      <w:pPr>
        <w:rPr>
          <w:rFonts w:ascii="Tahoma" w:hAnsi="Tahoma" w:cs="Tahoma"/>
          <w:sz w:val="20"/>
          <w:szCs w:val="20"/>
        </w:rPr>
      </w:pPr>
    </w:p>
    <w:p w:rsidR="002351F9" w:rsidRPr="000153F8" w:rsidRDefault="000153F8" w:rsidP="002351F9">
      <w:pPr>
        <w:jc w:val="both"/>
        <w:rPr>
          <w:rFonts w:ascii="Tahoma" w:hAnsi="Tahoma" w:cs="Tahoma"/>
          <w:b/>
          <w:caps/>
          <w:sz w:val="20"/>
          <w:szCs w:val="20"/>
        </w:rPr>
      </w:pPr>
      <w:r w:rsidRPr="000153F8">
        <w:rPr>
          <w:rFonts w:ascii="Tahoma" w:hAnsi="Tahoma" w:cs="Tahoma"/>
          <w:b/>
          <w:caps/>
          <w:sz w:val="20"/>
          <w:szCs w:val="20"/>
        </w:rPr>
        <w:t>lORD JOHN RYAN</w:t>
      </w:r>
      <w:r w:rsidR="002351F9" w:rsidRPr="000153F8">
        <w:rPr>
          <w:rFonts w:ascii="Tahoma" w:hAnsi="Tahoma" w:cs="Tahoma"/>
          <w:b/>
          <w:caps/>
          <w:sz w:val="20"/>
          <w:szCs w:val="20"/>
        </w:rPr>
        <w:t xml:space="preserve"> – curtis banks full sipp: </w:t>
      </w:r>
      <w:r w:rsidRPr="000153F8">
        <w:rPr>
          <w:rFonts w:ascii="Tahoma" w:hAnsi="Tahoma" w:cs="Tahoma"/>
          <w:b/>
          <w:caps/>
          <w:sz w:val="20"/>
          <w:szCs w:val="20"/>
        </w:rPr>
        <w:t>103369</w:t>
      </w:r>
    </w:p>
    <w:p w:rsidR="002351F9" w:rsidRPr="000153F8" w:rsidRDefault="002351F9" w:rsidP="002351F9">
      <w:pPr>
        <w:jc w:val="both"/>
        <w:rPr>
          <w:rFonts w:ascii="Tahoma" w:hAnsi="Tahoma" w:cs="Tahoma"/>
          <w:caps/>
          <w:sz w:val="20"/>
          <w:szCs w:val="20"/>
        </w:rPr>
      </w:pPr>
      <w:r w:rsidRPr="000153F8">
        <w:rPr>
          <w:rFonts w:ascii="Tahoma" w:hAnsi="Tahoma" w:cs="Tahoma"/>
          <w:b/>
          <w:caps/>
          <w:sz w:val="20"/>
          <w:szCs w:val="20"/>
        </w:rPr>
        <w:t xml:space="preserve">Your ref: </w:t>
      </w:r>
      <w:r w:rsidR="000153F8" w:rsidRPr="000153F8">
        <w:rPr>
          <w:rFonts w:ascii="Tahoma" w:hAnsi="Tahoma" w:cs="Tahoma"/>
          <w:b/>
          <w:caps/>
          <w:sz w:val="20"/>
          <w:szCs w:val="20"/>
        </w:rPr>
        <w:t>00794134RN</w:t>
      </w:r>
    </w:p>
    <w:p w:rsidR="002351F9" w:rsidRPr="000153F8" w:rsidRDefault="002351F9" w:rsidP="002351F9">
      <w:pPr>
        <w:jc w:val="both"/>
        <w:rPr>
          <w:rFonts w:ascii="Tahoma" w:hAnsi="Tahoma" w:cs="Tahoma"/>
          <w:sz w:val="20"/>
          <w:szCs w:val="20"/>
        </w:rPr>
      </w:pPr>
    </w:p>
    <w:p w:rsidR="002351F9" w:rsidRPr="000153F8" w:rsidRDefault="002351F9" w:rsidP="002351F9">
      <w:pPr>
        <w:jc w:val="both"/>
        <w:rPr>
          <w:rFonts w:ascii="Tahoma" w:hAnsi="Tahoma" w:cs="Tahoma"/>
          <w:sz w:val="20"/>
          <w:szCs w:val="20"/>
        </w:rPr>
      </w:pPr>
      <w:r w:rsidRPr="000153F8">
        <w:rPr>
          <w:rFonts w:ascii="Tahoma" w:hAnsi="Tahoma" w:cs="Tahoma"/>
          <w:sz w:val="20"/>
          <w:szCs w:val="20"/>
        </w:rPr>
        <w:t xml:space="preserve">Further to your recent correspondence, I now have pleasure in confirming receipt of your instructions to commence an in-specie transfer of the assets held within the above clients </w:t>
      </w:r>
      <w:r w:rsidR="00CA4814" w:rsidRPr="000153F8">
        <w:rPr>
          <w:rFonts w:ascii="Tahoma" w:hAnsi="Tahoma" w:cs="Tahoma"/>
          <w:sz w:val="20"/>
          <w:szCs w:val="20"/>
        </w:rPr>
        <w:t>Curtis Banks</w:t>
      </w:r>
      <w:r w:rsidRPr="000153F8">
        <w:rPr>
          <w:rFonts w:ascii="Tahoma" w:hAnsi="Tahoma" w:cs="Tahoma"/>
          <w:sz w:val="20"/>
          <w:szCs w:val="20"/>
        </w:rPr>
        <w:t xml:space="preserve"> Full SIPP.</w:t>
      </w:r>
    </w:p>
    <w:p w:rsidR="002351F9" w:rsidRPr="000153F8" w:rsidRDefault="002351F9" w:rsidP="002351F9">
      <w:pPr>
        <w:jc w:val="both"/>
        <w:rPr>
          <w:rFonts w:ascii="Tahoma" w:hAnsi="Tahoma" w:cs="Tahoma"/>
          <w:sz w:val="20"/>
          <w:szCs w:val="20"/>
        </w:rPr>
      </w:pPr>
    </w:p>
    <w:p w:rsidR="002351F9" w:rsidRPr="000153F8" w:rsidRDefault="002351F9" w:rsidP="002351F9">
      <w:pPr>
        <w:jc w:val="both"/>
        <w:rPr>
          <w:rFonts w:ascii="Tahoma" w:hAnsi="Tahoma" w:cs="Tahoma"/>
          <w:sz w:val="20"/>
          <w:szCs w:val="20"/>
        </w:rPr>
      </w:pPr>
      <w:r w:rsidRPr="000153F8">
        <w:rPr>
          <w:rFonts w:ascii="Tahoma" w:hAnsi="Tahoma" w:cs="Tahoma"/>
          <w:sz w:val="20"/>
          <w:szCs w:val="20"/>
        </w:rPr>
        <w:t xml:space="preserve">You will also find attached a current statement for </w:t>
      </w:r>
      <w:r w:rsidR="000153F8" w:rsidRPr="000153F8">
        <w:rPr>
          <w:rFonts w:ascii="Tahoma" w:hAnsi="Tahoma" w:cs="Tahoma"/>
          <w:sz w:val="20"/>
          <w:szCs w:val="20"/>
        </w:rPr>
        <w:t>USB</w:t>
      </w:r>
      <w:r w:rsidR="005338B8">
        <w:rPr>
          <w:rFonts w:ascii="Tahoma" w:hAnsi="Tahoma" w:cs="Tahoma"/>
          <w:sz w:val="20"/>
          <w:szCs w:val="20"/>
        </w:rPr>
        <w:t xml:space="preserve"> and The Golden Age Models Limited Loan Agreement</w:t>
      </w:r>
      <w:r w:rsidR="000153F8" w:rsidRPr="000153F8">
        <w:rPr>
          <w:rFonts w:ascii="Tahoma" w:hAnsi="Tahoma" w:cs="Tahoma"/>
          <w:sz w:val="20"/>
          <w:szCs w:val="20"/>
        </w:rPr>
        <w:t>.</w:t>
      </w:r>
    </w:p>
    <w:p w:rsidR="002351F9" w:rsidRPr="000153F8" w:rsidRDefault="002351F9" w:rsidP="002351F9">
      <w:pPr>
        <w:jc w:val="both"/>
        <w:rPr>
          <w:rFonts w:ascii="Tahoma" w:hAnsi="Tahoma" w:cs="Tahoma"/>
          <w:sz w:val="20"/>
          <w:szCs w:val="20"/>
        </w:rPr>
      </w:pPr>
    </w:p>
    <w:p w:rsidR="002351F9" w:rsidRPr="000153F8" w:rsidRDefault="002351F9" w:rsidP="002351F9">
      <w:pPr>
        <w:jc w:val="both"/>
        <w:rPr>
          <w:rFonts w:ascii="Tahoma" w:hAnsi="Tahoma" w:cs="Tahoma"/>
          <w:sz w:val="20"/>
          <w:szCs w:val="20"/>
        </w:rPr>
      </w:pPr>
      <w:r w:rsidRPr="000153F8">
        <w:rPr>
          <w:rFonts w:ascii="Tahoma" w:hAnsi="Tahoma" w:cs="Tahoma"/>
          <w:sz w:val="20"/>
          <w:szCs w:val="20"/>
        </w:rPr>
        <w:t>I would be grateful if you could confirm to us that you are able to accept these assets into your plan and advise us of your registration details for the assets so that we can draw up the necessary paperwork to effect the transfers.</w:t>
      </w:r>
    </w:p>
    <w:p w:rsidR="002351F9" w:rsidRPr="000153F8" w:rsidRDefault="002351F9" w:rsidP="002351F9">
      <w:pPr>
        <w:jc w:val="both"/>
        <w:rPr>
          <w:rFonts w:ascii="Tahoma" w:hAnsi="Tahoma" w:cs="Tahoma"/>
          <w:sz w:val="20"/>
          <w:szCs w:val="20"/>
        </w:rPr>
      </w:pPr>
    </w:p>
    <w:p w:rsidR="002351F9" w:rsidRPr="000153F8" w:rsidRDefault="002351F9" w:rsidP="002351F9">
      <w:pPr>
        <w:jc w:val="both"/>
        <w:rPr>
          <w:rFonts w:ascii="Tahoma" w:hAnsi="Tahoma" w:cs="Tahoma"/>
          <w:sz w:val="20"/>
          <w:szCs w:val="20"/>
        </w:rPr>
      </w:pPr>
      <w:r w:rsidRPr="000153F8">
        <w:rPr>
          <w:rFonts w:ascii="Tahoma" w:hAnsi="Tahoma" w:cs="Tahoma"/>
          <w:sz w:val="20"/>
          <w:szCs w:val="20"/>
        </w:rPr>
        <w:t>For any investment manager accounts that are to be transferred please confirm whether you have established an account with the same stockbroker or whether a new stockbroker is to be appointed. In either case please confirm to us once the account is open so we can write to the investment Manager to instruct them to do the transfer.</w:t>
      </w:r>
    </w:p>
    <w:p w:rsidR="002351F9" w:rsidRPr="000153F8" w:rsidRDefault="002351F9" w:rsidP="002351F9">
      <w:pPr>
        <w:jc w:val="both"/>
        <w:rPr>
          <w:rFonts w:ascii="Tahoma" w:hAnsi="Tahoma" w:cs="Tahoma"/>
          <w:sz w:val="20"/>
          <w:szCs w:val="20"/>
        </w:rPr>
      </w:pPr>
    </w:p>
    <w:p w:rsidR="002351F9" w:rsidRPr="000153F8" w:rsidRDefault="002351F9" w:rsidP="002351F9">
      <w:pPr>
        <w:jc w:val="both"/>
        <w:rPr>
          <w:rFonts w:ascii="Tahoma" w:hAnsi="Tahoma" w:cs="Tahoma"/>
          <w:sz w:val="20"/>
          <w:szCs w:val="20"/>
        </w:rPr>
      </w:pPr>
      <w:r w:rsidRPr="000153F8">
        <w:rPr>
          <w:rFonts w:ascii="Tahoma" w:hAnsi="Tahoma" w:cs="Tahoma"/>
          <w:sz w:val="20"/>
          <w:szCs w:val="20"/>
        </w:rPr>
        <w:t xml:space="preserve">I trust you will find this to be in order, however, should you require any further information or assistance, please do not hesitate to contact our Servicing Team on 01382 </w:t>
      </w:r>
      <w:r w:rsidR="005D51B0" w:rsidRPr="000153F8">
        <w:rPr>
          <w:rFonts w:ascii="Tahoma" w:hAnsi="Tahoma" w:cs="Tahoma"/>
          <w:sz w:val="20"/>
          <w:szCs w:val="20"/>
        </w:rPr>
        <w:t>200306</w:t>
      </w:r>
      <w:r w:rsidRPr="000153F8">
        <w:rPr>
          <w:rFonts w:ascii="Tahoma" w:hAnsi="Tahoma" w:cs="Tahoma"/>
          <w:sz w:val="20"/>
          <w:szCs w:val="20"/>
        </w:rPr>
        <w:t>.</w:t>
      </w:r>
    </w:p>
    <w:p w:rsidR="002351F9" w:rsidRPr="000153F8" w:rsidRDefault="002351F9" w:rsidP="002351F9">
      <w:pPr>
        <w:jc w:val="both"/>
        <w:rPr>
          <w:rFonts w:ascii="Tahoma" w:hAnsi="Tahoma" w:cs="Tahoma"/>
          <w:sz w:val="20"/>
          <w:szCs w:val="20"/>
        </w:rPr>
      </w:pPr>
    </w:p>
    <w:p w:rsidR="002351F9" w:rsidRPr="000153F8" w:rsidRDefault="002351F9" w:rsidP="002351F9">
      <w:pPr>
        <w:rPr>
          <w:rFonts w:ascii="Tahoma" w:hAnsi="Tahoma" w:cs="Tahoma"/>
          <w:sz w:val="20"/>
          <w:szCs w:val="20"/>
        </w:rPr>
      </w:pPr>
    </w:p>
    <w:p w:rsidR="002351F9" w:rsidRPr="000153F8" w:rsidRDefault="002351F9" w:rsidP="002351F9">
      <w:pPr>
        <w:rPr>
          <w:rFonts w:ascii="Tahoma" w:hAnsi="Tahoma" w:cs="Tahoma"/>
          <w:sz w:val="20"/>
          <w:szCs w:val="20"/>
        </w:rPr>
      </w:pPr>
      <w:r w:rsidRPr="000153F8">
        <w:rPr>
          <w:rFonts w:ascii="Tahoma" w:hAnsi="Tahoma" w:cs="Tahoma"/>
          <w:sz w:val="20"/>
          <w:szCs w:val="20"/>
        </w:rPr>
        <w:t>Yours faithfully</w:t>
      </w:r>
    </w:p>
    <w:p w:rsidR="002351F9" w:rsidRPr="000153F8" w:rsidRDefault="002351F9" w:rsidP="002351F9">
      <w:pPr>
        <w:rPr>
          <w:rFonts w:ascii="Tahoma" w:hAnsi="Tahoma" w:cs="Tahoma"/>
          <w:sz w:val="20"/>
          <w:szCs w:val="20"/>
        </w:rPr>
      </w:pPr>
    </w:p>
    <w:p w:rsidR="002351F9" w:rsidRPr="000153F8" w:rsidRDefault="002351F9" w:rsidP="002351F9">
      <w:pPr>
        <w:rPr>
          <w:rFonts w:ascii="Tahoma" w:hAnsi="Tahoma" w:cs="Tahoma"/>
          <w:b/>
          <w:sz w:val="20"/>
          <w:szCs w:val="20"/>
          <w:lang w:val="en-US"/>
        </w:rPr>
      </w:pPr>
    </w:p>
    <w:p w:rsidR="002351F9" w:rsidRPr="000153F8" w:rsidRDefault="002351F9" w:rsidP="002351F9">
      <w:pPr>
        <w:rPr>
          <w:rFonts w:ascii="Tahoma" w:hAnsi="Tahoma" w:cs="Tahoma"/>
          <w:sz w:val="20"/>
          <w:szCs w:val="20"/>
          <w:lang w:val="en-US"/>
        </w:rPr>
      </w:pPr>
    </w:p>
    <w:p w:rsidR="002351F9" w:rsidRPr="000153F8" w:rsidRDefault="00CA4814" w:rsidP="002351F9">
      <w:pPr>
        <w:rPr>
          <w:rFonts w:ascii="Tahoma" w:hAnsi="Tahoma" w:cs="Tahoma"/>
          <w:b/>
          <w:sz w:val="20"/>
          <w:szCs w:val="20"/>
          <w:lang w:val="en-US"/>
        </w:rPr>
      </w:pPr>
      <w:r w:rsidRPr="000153F8">
        <w:rPr>
          <w:rFonts w:ascii="Tahoma" w:hAnsi="Tahoma" w:cs="Tahoma"/>
          <w:b/>
          <w:sz w:val="20"/>
          <w:szCs w:val="20"/>
          <w:lang w:val="en-US"/>
        </w:rPr>
        <w:t>Ryan Daly</w:t>
      </w:r>
    </w:p>
    <w:p w:rsidR="002351F9" w:rsidRPr="000153F8" w:rsidRDefault="002351F9" w:rsidP="002351F9">
      <w:pPr>
        <w:rPr>
          <w:rFonts w:ascii="Tahoma" w:hAnsi="Tahoma" w:cs="Tahoma"/>
          <w:b/>
          <w:sz w:val="20"/>
          <w:szCs w:val="20"/>
          <w:lang w:val="en-US"/>
        </w:rPr>
      </w:pPr>
      <w:r w:rsidRPr="000153F8">
        <w:rPr>
          <w:rFonts w:ascii="Tahoma" w:hAnsi="Tahoma" w:cs="Tahoma"/>
          <w:sz w:val="20"/>
          <w:szCs w:val="20"/>
          <w:lang w:val="en-US"/>
        </w:rPr>
        <w:t>Operations Administrator</w:t>
      </w:r>
    </w:p>
    <w:p w:rsidR="002351F9" w:rsidRPr="000153F8" w:rsidRDefault="002351F9" w:rsidP="002351F9">
      <w:pPr>
        <w:rPr>
          <w:rFonts w:ascii="Tahoma" w:hAnsi="Tahoma" w:cs="Tahoma"/>
          <w:sz w:val="20"/>
          <w:szCs w:val="20"/>
        </w:rPr>
      </w:pPr>
    </w:p>
    <w:p w:rsidR="005338B8" w:rsidRPr="000153F8" w:rsidRDefault="005338B8">
      <w:pPr>
        <w:rPr>
          <w:rFonts w:ascii="Tahoma" w:hAnsi="Tahoma" w:cs="Tahoma"/>
          <w:sz w:val="20"/>
          <w:szCs w:val="20"/>
        </w:rPr>
      </w:pPr>
      <w:hyperlink r:id="rId7" w:history="1">
        <w:r w:rsidR="00CA4814" w:rsidRPr="000153F8">
          <w:rPr>
            <w:rStyle w:val="Hyperlink"/>
            <w:rFonts w:ascii="Tahoma" w:hAnsi="Tahoma" w:cs="Tahoma"/>
            <w:color w:val="auto"/>
            <w:sz w:val="20"/>
            <w:szCs w:val="20"/>
          </w:rPr>
          <w:t>SIPPTransfers@CurtisBanks.co.uk</w:t>
        </w:r>
      </w:hyperlink>
    </w:p>
    <w:sectPr w:rsidR="005338B8" w:rsidRPr="000153F8" w:rsidSect="005338B8">
      <w:footerReference w:type="default" r:id="rId8"/>
      <w:headerReference w:type="first" r:id="rId9"/>
      <w:footerReference w:type="first" r:id="rId10"/>
      <w:pgSz w:w="11907" w:h="16839" w:code="9"/>
      <w:pgMar w:top="2552" w:right="1440" w:bottom="1985"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B8" w:rsidRDefault="005338B8" w:rsidP="005338B8">
      <w:r>
        <w:separator/>
      </w:r>
    </w:p>
  </w:endnote>
  <w:endnote w:type="continuationSeparator" w:id="0">
    <w:p w:rsidR="005338B8" w:rsidRDefault="005338B8" w:rsidP="0053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B8" w:rsidRDefault="005338B8">
    <w:pPr>
      <w:pStyle w:val="Footer"/>
    </w:pPr>
    <w:r w:rsidRPr="00E2694D">
      <w:rPr>
        <w:noProof/>
        <w:lang w:val="en-GB" w:eastAsia="en-GB"/>
      </w:rPr>
      <w:drawing>
        <wp:anchor distT="0" distB="0" distL="114300" distR="114300" simplePos="0" relativeHeight="251659264" behindDoc="0" locked="0" layoutInCell="1" allowOverlap="1" wp14:anchorId="6468492D" wp14:editId="0FCC33F8">
          <wp:simplePos x="0" y="0"/>
          <wp:positionH relativeFrom="column">
            <wp:posOffset>19050</wp:posOffset>
          </wp:positionH>
          <wp:positionV relativeFrom="paragraph">
            <wp:posOffset>-682625</wp:posOffset>
          </wp:positionV>
          <wp:extent cx="7560310" cy="857250"/>
          <wp:effectExtent l="19050" t="0" r="2540" b="0"/>
          <wp:wrapSquare wrapText="bothSides"/>
          <wp:docPr id="2" name="Picture 1" descr="cb_letterhead_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_letterhead_ footer.jpg"/>
                  <pic:cNvPicPr/>
                </pic:nvPicPr>
                <pic:blipFill>
                  <a:blip r:embed="rId1"/>
                  <a:stretch>
                    <a:fillRect/>
                  </a:stretch>
                </pic:blipFill>
                <pic:spPr>
                  <a:xfrm>
                    <a:off x="0" y="0"/>
                    <a:ext cx="7560310" cy="85725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B8" w:rsidRDefault="005338B8">
    <w:pPr>
      <w:pStyle w:val="Footer"/>
    </w:pPr>
    <w:r w:rsidRPr="005D5301">
      <w:rPr>
        <w:noProof/>
        <w:lang w:val="en-GB" w:eastAsia="en-GB"/>
      </w:rPr>
      <w:drawing>
        <wp:anchor distT="0" distB="0" distL="114300" distR="114300" simplePos="0" relativeHeight="251663360" behindDoc="0" locked="0" layoutInCell="1" allowOverlap="1" wp14:anchorId="55268B2D" wp14:editId="42B6330F">
          <wp:simplePos x="0" y="0"/>
          <wp:positionH relativeFrom="column">
            <wp:posOffset>-742950</wp:posOffset>
          </wp:positionH>
          <wp:positionV relativeFrom="paragraph">
            <wp:posOffset>-530225</wp:posOffset>
          </wp:positionV>
          <wp:extent cx="7560310" cy="857250"/>
          <wp:effectExtent l="19050" t="0" r="2540" b="0"/>
          <wp:wrapSquare wrapText="bothSides"/>
          <wp:docPr id="4" name="Picture 1" descr="cb_letterhead_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_letterhead_ footer.jpg"/>
                  <pic:cNvPicPr/>
                </pic:nvPicPr>
                <pic:blipFill>
                  <a:blip r:embed="rId1"/>
                  <a:stretch>
                    <a:fillRect/>
                  </a:stretch>
                </pic:blipFill>
                <pic:spPr>
                  <a:xfrm>
                    <a:off x="0" y="0"/>
                    <a:ext cx="7560310" cy="8572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B8" w:rsidRDefault="005338B8" w:rsidP="005338B8">
      <w:r>
        <w:separator/>
      </w:r>
    </w:p>
  </w:footnote>
  <w:footnote w:type="continuationSeparator" w:id="0">
    <w:p w:rsidR="005338B8" w:rsidRDefault="005338B8" w:rsidP="00533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B8" w:rsidRDefault="005338B8">
    <w:pPr>
      <w:pStyle w:val="Header"/>
    </w:pPr>
    <w:r w:rsidRPr="008F4474">
      <w:rPr>
        <w:noProof/>
        <w:lang w:val="en-GB" w:eastAsia="en-GB"/>
      </w:rPr>
      <w:drawing>
        <wp:anchor distT="0" distB="0" distL="114300" distR="114300" simplePos="0" relativeHeight="251665408" behindDoc="0" locked="0" layoutInCell="1" allowOverlap="1" wp14:anchorId="27F264CC" wp14:editId="227F8992">
          <wp:simplePos x="0" y="0"/>
          <wp:positionH relativeFrom="column">
            <wp:posOffset>-912495</wp:posOffset>
          </wp:positionH>
          <wp:positionV relativeFrom="paragraph">
            <wp:posOffset>0</wp:posOffset>
          </wp:positionV>
          <wp:extent cx="7559040" cy="1524000"/>
          <wp:effectExtent l="0" t="0" r="0" b="0"/>
          <wp:wrapSquare wrapText="bothSides"/>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_letterhead_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2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F9"/>
    <w:rsid w:val="000153F8"/>
    <w:rsid w:val="001A2CCC"/>
    <w:rsid w:val="002351F9"/>
    <w:rsid w:val="00266F3E"/>
    <w:rsid w:val="00271D05"/>
    <w:rsid w:val="002776ED"/>
    <w:rsid w:val="002A1161"/>
    <w:rsid w:val="003514BE"/>
    <w:rsid w:val="005338B8"/>
    <w:rsid w:val="00552A55"/>
    <w:rsid w:val="005D51B0"/>
    <w:rsid w:val="005E2FE5"/>
    <w:rsid w:val="007054B6"/>
    <w:rsid w:val="0078181E"/>
    <w:rsid w:val="00CA4814"/>
    <w:rsid w:val="00D0117F"/>
    <w:rsid w:val="00D1504F"/>
    <w:rsid w:val="00F728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1F9"/>
    <w:pPr>
      <w:spacing w:after="0"/>
    </w:pPr>
    <w:rPr>
      <w:rFonts w:ascii="Arial" w:eastAsia="Times New Roman" w:hAnsi="Arial" w:cs="Times New Roman"/>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94D"/>
    <w:pPr>
      <w:tabs>
        <w:tab w:val="center" w:pos="4680"/>
        <w:tab w:val="right" w:pos="9360"/>
      </w:tabs>
    </w:pPr>
    <w:rPr>
      <w:rFonts w:asciiTheme="minorHAnsi" w:eastAsiaTheme="minorHAnsi" w:hAnsiTheme="minorHAnsi" w:cstheme="minorBidi"/>
      <w:bCs w:val="0"/>
      <w:szCs w:val="22"/>
      <w:lang w:val="en-US"/>
    </w:rPr>
  </w:style>
  <w:style w:type="character" w:customStyle="1" w:styleId="HeaderChar">
    <w:name w:val="Header Char"/>
    <w:basedOn w:val="DefaultParagraphFont"/>
    <w:link w:val="Header"/>
    <w:uiPriority w:val="99"/>
    <w:rsid w:val="00E2694D"/>
  </w:style>
  <w:style w:type="paragraph" w:styleId="Footer">
    <w:name w:val="footer"/>
    <w:basedOn w:val="Normal"/>
    <w:link w:val="FooterChar"/>
    <w:uiPriority w:val="99"/>
    <w:unhideWhenUsed/>
    <w:rsid w:val="00E2694D"/>
    <w:pPr>
      <w:tabs>
        <w:tab w:val="center" w:pos="4680"/>
        <w:tab w:val="right" w:pos="9360"/>
      </w:tabs>
    </w:pPr>
    <w:rPr>
      <w:rFonts w:asciiTheme="minorHAnsi" w:eastAsiaTheme="minorHAnsi" w:hAnsiTheme="minorHAnsi" w:cstheme="minorBidi"/>
      <w:bCs w:val="0"/>
      <w:szCs w:val="22"/>
      <w:lang w:val="en-US"/>
    </w:rPr>
  </w:style>
  <w:style w:type="character" w:customStyle="1" w:styleId="FooterChar">
    <w:name w:val="Footer Char"/>
    <w:basedOn w:val="DefaultParagraphFont"/>
    <w:link w:val="Footer"/>
    <w:uiPriority w:val="99"/>
    <w:rsid w:val="00E2694D"/>
  </w:style>
  <w:style w:type="paragraph" w:styleId="BalloonText">
    <w:name w:val="Balloon Text"/>
    <w:basedOn w:val="Normal"/>
    <w:link w:val="BalloonTextChar"/>
    <w:uiPriority w:val="99"/>
    <w:semiHidden/>
    <w:unhideWhenUsed/>
    <w:rsid w:val="00E2694D"/>
    <w:rPr>
      <w:rFonts w:ascii="Tahoma" w:eastAsiaTheme="minorHAnsi" w:hAnsi="Tahoma" w:cs="Tahoma"/>
      <w:bCs w:val="0"/>
      <w:sz w:val="16"/>
      <w:szCs w:val="16"/>
      <w:lang w:val="en-US"/>
    </w:rPr>
  </w:style>
  <w:style w:type="character" w:customStyle="1" w:styleId="BalloonTextChar">
    <w:name w:val="Balloon Text Char"/>
    <w:basedOn w:val="DefaultParagraphFont"/>
    <w:link w:val="BalloonText"/>
    <w:uiPriority w:val="99"/>
    <w:semiHidden/>
    <w:rsid w:val="00E2694D"/>
    <w:rPr>
      <w:rFonts w:ascii="Tahoma" w:hAnsi="Tahoma" w:cs="Tahoma"/>
      <w:sz w:val="16"/>
      <w:szCs w:val="16"/>
    </w:rPr>
  </w:style>
  <w:style w:type="table" w:styleId="TableGrid">
    <w:name w:val="Table Grid"/>
    <w:basedOn w:val="TableNormal"/>
    <w:rsid w:val="002351F9"/>
    <w:pPr>
      <w:spacing w:after="0"/>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51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1F9"/>
    <w:pPr>
      <w:spacing w:after="0"/>
    </w:pPr>
    <w:rPr>
      <w:rFonts w:ascii="Arial" w:eastAsia="Times New Roman" w:hAnsi="Arial" w:cs="Times New Roman"/>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94D"/>
    <w:pPr>
      <w:tabs>
        <w:tab w:val="center" w:pos="4680"/>
        <w:tab w:val="right" w:pos="9360"/>
      </w:tabs>
    </w:pPr>
    <w:rPr>
      <w:rFonts w:asciiTheme="minorHAnsi" w:eastAsiaTheme="minorHAnsi" w:hAnsiTheme="minorHAnsi" w:cstheme="minorBidi"/>
      <w:bCs w:val="0"/>
      <w:szCs w:val="22"/>
      <w:lang w:val="en-US"/>
    </w:rPr>
  </w:style>
  <w:style w:type="character" w:customStyle="1" w:styleId="HeaderChar">
    <w:name w:val="Header Char"/>
    <w:basedOn w:val="DefaultParagraphFont"/>
    <w:link w:val="Header"/>
    <w:uiPriority w:val="99"/>
    <w:rsid w:val="00E2694D"/>
  </w:style>
  <w:style w:type="paragraph" w:styleId="Footer">
    <w:name w:val="footer"/>
    <w:basedOn w:val="Normal"/>
    <w:link w:val="FooterChar"/>
    <w:uiPriority w:val="99"/>
    <w:unhideWhenUsed/>
    <w:rsid w:val="00E2694D"/>
    <w:pPr>
      <w:tabs>
        <w:tab w:val="center" w:pos="4680"/>
        <w:tab w:val="right" w:pos="9360"/>
      </w:tabs>
    </w:pPr>
    <w:rPr>
      <w:rFonts w:asciiTheme="minorHAnsi" w:eastAsiaTheme="minorHAnsi" w:hAnsiTheme="minorHAnsi" w:cstheme="minorBidi"/>
      <w:bCs w:val="0"/>
      <w:szCs w:val="22"/>
      <w:lang w:val="en-US"/>
    </w:rPr>
  </w:style>
  <w:style w:type="character" w:customStyle="1" w:styleId="FooterChar">
    <w:name w:val="Footer Char"/>
    <w:basedOn w:val="DefaultParagraphFont"/>
    <w:link w:val="Footer"/>
    <w:uiPriority w:val="99"/>
    <w:rsid w:val="00E2694D"/>
  </w:style>
  <w:style w:type="paragraph" w:styleId="BalloonText">
    <w:name w:val="Balloon Text"/>
    <w:basedOn w:val="Normal"/>
    <w:link w:val="BalloonTextChar"/>
    <w:uiPriority w:val="99"/>
    <w:semiHidden/>
    <w:unhideWhenUsed/>
    <w:rsid w:val="00E2694D"/>
    <w:rPr>
      <w:rFonts w:ascii="Tahoma" w:eastAsiaTheme="minorHAnsi" w:hAnsi="Tahoma" w:cs="Tahoma"/>
      <w:bCs w:val="0"/>
      <w:sz w:val="16"/>
      <w:szCs w:val="16"/>
      <w:lang w:val="en-US"/>
    </w:rPr>
  </w:style>
  <w:style w:type="character" w:customStyle="1" w:styleId="BalloonTextChar">
    <w:name w:val="Balloon Text Char"/>
    <w:basedOn w:val="DefaultParagraphFont"/>
    <w:link w:val="BalloonText"/>
    <w:uiPriority w:val="99"/>
    <w:semiHidden/>
    <w:rsid w:val="00E2694D"/>
    <w:rPr>
      <w:rFonts w:ascii="Tahoma" w:hAnsi="Tahoma" w:cs="Tahoma"/>
      <w:sz w:val="16"/>
      <w:szCs w:val="16"/>
    </w:rPr>
  </w:style>
  <w:style w:type="table" w:styleId="TableGrid">
    <w:name w:val="Table Grid"/>
    <w:basedOn w:val="TableNormal"/>
    <w:rsid w:val="002351F9"/>
    <w:pPr>
      <w:spacing w:after="0"/>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5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PPTransfers@CurtisBanks.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b-bs1-dc01\rds-templates\dundee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dundee_letterhead</Template>
  <TotalTime>30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Curtis Banks</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Daly</dc:creator>
  <cp:lastModifiedBy>Ryan Daly</cp:lastModifiedBy>
  <cp:revision>5</cp:revision>
  <cp:lastPrinted>2013-02-14T12:38:00Z</cp:lastPrinted>
  <dcterms:created xsi:type="dcterms:W3CDTF">2013-02-14T09:58:00Z</dcterms:created>
  <dcterms:modified xsi:type="dcterms:W3CDTF">2013-04-29T13:44:00Z</dcterms:modified>
</cp:coreProperties>
</file>