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9A6BC7" w:rsidRPr="009A6BC7">
        <w:rPr>
          <w:rFonts w:ascii="Arial" w:hAnsi="Arial" w:cs="Arial"/>
        </w:rPr>
        <w:t>Kershon</w:t>
      </w:r>
      <w:proofErr w:type="spellEnd"/>
      <w:r w:rsidR="009A6BC7" w:rsidRPr="009A6BC7">
        <w:rPr>
          <w:rFonts w:ascii="Arial" w:hAnsi="Arial" w:cs="Arial"/>
        </w:rPr>
        <w:t xml:space="preserve"> Ltd Pension Scheme</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9A6BC7" w:rsidRPr="009A6BC7" w:rsidRDefault="0014109A" w:rsidP="009A6BC7">
      <w:pPr>
        <w:spacing w:line="480" w:lineRule="auto"/>
        <w:rPr>
          <w:rFonts w:ascii="Arial" w:hAnsi="Arial" w:cs="Arial"/>
          <w:b/>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sidR="009A6BC7">
        <w:rPr>
          <w:rFonts w:ascii="Arial" w:hAnsi="Arial" w:cs="Arial"/>
          <w:shd w:val="clear" w:color="auto" w:fill="FFFFFF"/>
        </w:rPr>
        <w:tab/>
      </w:r>
      <w:r w:rsidR="009A6BC7">
        <w:rPr>
          <w:rFonts w:ascii="Arial" w:hAnsi="Arial" w:cs="Arial"/>
          <w:shd w:val="clear" w:color="auto" w:fill="FFFFFF"/>
        </w:rPr>
        <w:tab/>
      </w:r>
      <w:r w:rsidR="009A6BC7">
        <w:rPr>
          <w:rFonts w:ascii="Arial" w:hAnsi="Arial" w:cs="Arial"/>
          <w:b/>
          <w:shd w:val="clear" w:color="auto" w:fill="FFFFFF"/>
        </w:rPr>
        <w:t>Neil Richard Ekins</w:t>
      </w:r>
      <w:bookmarkStart w:id="1" w:name="_GoBack"/>
      <w:bookmarkEnd w:id="1"/>
    </w:p>
    <w:p w:rsidR="0014109A" w:rsidRDefault="0014109A" w:rsidP="0014109A">
      <w:pPr>
        <w:spacing w:line="480" w:lineRule="auto"/>
      </w:pPr>
      <w:r>
        <w:rPr>
          <w:rFonts w:ascii="Arial" w:hAnsi="Arial" w:cs="Arial"/>
          <w:shd w:val="clear" w:color="auto" w:fill="FFFFFF"/>
        </w:rPr>
        <w:br/>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9A6BC7"/>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2017-11-23T12:13:00Z</dcterms:modified>
</cp:coreProperties>
</file>