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73" w:rsidRPr="00F84ECE" w:rsidRDefault="00F84ECE" w:rsidP="00F84ECE">
      <w:pPr>
        <w:jc w:val="center"/>
        <w:rPr>
          <w:b/>
        </w:rPr>
      </w:pPr>
      <w:r w:rsidRPr="00F84ECE">
        <w:rPr>
          <w:b/>
        </w:rPr>
        <w:t>Loan Repayment Schedule</w:t>
      </w:r>
    </w:p>
    <w:p w:rsidR="00F84ECE" w:rsidRPr="00F84ECE" w:rsidRDefault="00F84ECE" w:rsidP="00F84ECE">
      <w:pPr>
        <w:jc w:val="center"/>
        <w:rPr>
          <w:b/>
        </w:rPr>
      </w:pPr>
      <w:r w:rsidRPr="00F84ECE">
        <w:rPr>
          <w:b/>
        </w:rPr>
        <w:t>Lancashire PVCU Trade Frames Limited</w:t>
      </w:r>
    </w:p>
    <w:p w:rsidR="00F84ECE" w:rsidRDefault="00F84ECE" w:rsidP="00F84ECE">
      <w:pPr>
        <w:jc w:val="center"/>
      </w:pPr>
      <w:r>
        <w:t>Loan Date: 26 September 2013</w:t>
      </w:r>
    </w:p>
    <w:p w:rsidR="00F84ECE" w:rsidRDefault="00F84ECE" w:rsidP="00F84ECE">
      <w:pPr>
        <w:jc w:val="center"/>
      </w:pPr>
      <w:bookmarkStart w:id="0" w:name="_GoBack"/>
      <w:bookmarkEnd w:id="0"/>
    </w:p>
    <w:tbl>
      <w:tblPr>
        <w:tblW w:w="10123" w:type="dxa"/>
        <w:jc w:val="center"/>
        <w:tblInd w:w="10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F84ECE" w:rsidRPr="00F84ECE" w:rsidTr="00F84ECE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F84ECE" w:rsidRPr="00F84ECE" w:rsidTr="00F84ECE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F84ECE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25-Sep-2013</w:t>
            </w:r>
            <w:bookmarkEnd w:id="1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£41,250.00 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25-Oct-2013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£638.08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£103.13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£40,611.92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25-Nov-2013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£639.68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£101.53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£39,972.24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25-Dec-2013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£641.28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£99.93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£39,330.96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25-Jan-2014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£642.88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£98.33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£38,688.08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25-Feb-2014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£644.49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£96.72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£38,043.59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£646.10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£95.11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£37,397.49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£647.72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£93.49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£36,749.77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£649.34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£91.87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£36,100.43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25-Jun-2014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£650.96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£90.25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£35,449.47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25-Jul-2014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£652.59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£88.62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£34,796.88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25-Aug-2014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£654.22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£86.99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£34,142.66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25-Sep-2014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£655.85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£33,486.81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25-Oct-2014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£657.49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£32,829.32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£659.14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£32,170.18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25-Dec-2014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£660.78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£31,509.40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25-Jan-2015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£662.44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£78.77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£30,846.96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25-Feb-2015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£664.09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£77.12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£30,182.87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£665.75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£75.46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£29,517.12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£667.42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£73.79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£28,849.70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£669.09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£28,180.61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25-Jun-2015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£670.76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£70.45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£27,509.85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25-Jul-2015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£672.44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£26,837.41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25-Aug-2015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£674.12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£67.09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£26,163.29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25-Sep-2015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£675.80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£65.41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£25,487.49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25-Oct-2015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£677.49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£24,810.00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£679.18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£62.03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£24,130.82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25-Dec-2015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£680.88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£23,449.94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25-Jan-2016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£682.59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£58.62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£22,767.35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25-Feb-2016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£684.29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£56.92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£22,083.06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£686.00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£55.21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£21,397.06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£687.72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£53.49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£20,709.34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£689.44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£20,019.90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25-Jun-2016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£691.16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£50.05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£19,328.74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25-Jul-2016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£692.89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£48.32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£18,635.85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25-Aug-2016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£694.62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£46.59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£17,941.23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25-Sep-2016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£696.36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£44.85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£17,244.87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25-Oct-2016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£698.10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£43.11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£16,546.77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£699.84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£15,846.93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25-Dec-2016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£701.59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£39.62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£15,145.34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25-Jan-2017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£703.35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£37.86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£14,441.99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25-Feb-2017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£705.11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£36.10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£13,736.88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£706.87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£34.34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£13,030.01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£708.63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£32.58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£12,321.38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£710.41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£30.80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£11,610.97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25-Jun-2017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£712.18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£29.03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£10,898.79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25-Jul-2017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£713.96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£27.25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£10,184.83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25-Aug-2017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£715.75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£25.46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£9,469.08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25-Sep-2017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£717.54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£23.67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£8,751.54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25-Oct-2017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£719.33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£21.88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£8,032.21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25-Nov-2017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£721.13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£20.08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£7,311.08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25-Dec-2017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£722.93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£18.28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£6,588.15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25-Jan-2018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£724.74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£16.47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£5,863.41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25-Feb-2018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£726.55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£14.66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£5,136.86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£728.37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£12.84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£4,408.49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25-Apr-2018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£730.19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£11.02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£3,678.30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25-May-2018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£732.01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£9.20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£2,946.29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25-Jun-2018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£733.84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£7.37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£2,212.45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25-Jul-2018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£735.68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£1,476.77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25-Aug-2018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£741.21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£737.52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£3.69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£739.25</w:t>
            </w:r>
          </w:p>
        </w:tc>
      </w:tr>
      <w:tr w:rsidR="00F84ECE" w:rsidRPr="00F84ECE" w:rsidTr="00F84ECE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25-Sep-2018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£741.10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£739.25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£1.85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F84ECE" w:rsidRPr="00F84ECE" w:rsidRDefault="00F84ECE" w:rsidP="00F84EC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F84EC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F84ECE" w:rsidRDefault="00F84ECE" w:rsidP="00F84ECE">
      <w:pPr>
        <w:jc w:val="center"/>
      </w:pPr>
    </w:p>
    <w:sectPr w:rsidR="00F84ECE" w:rsidSect="00F84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F5"/>
    <w:rsid w:val="00D67FF5"/>
    <w:rsid w:val="00E23C73"/>
    <w:rsid w:val="00F8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</dc:creator>
  <cp:lastModifiedBy>Latitude</cp:lastModifiedBy>
  <cp:revision>2</cp:revision>
  <cp:lastPrinted>2013-10-07T10:07:00Z</cp:lastPrinted>
  <dcterms:created xsi:type="dcterms:W3CDTF">2013-09-18T12:23:00Z</dcterms:created>
  <dcterms:modified xsi:type="dcterms:W3CDTF">2013-10-07T10:08:00Z</dcterms:modified>
</cp:coreProperties>
</file>