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2AAC8" w14:textId="77777777" w:rsidR="00AB56B4" w:rsidRDefault="00AB56B4" w:rsidP="00AC5CB1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/>
          <w:sz w:val="23"/>
          <w:szCs w:val="23"/>
          <w:lang w:eastAsia="en-GB"/>
        </w:rPr>
        <w:t xml:space="preserve">Barnett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en-GB"/>
        </w:rPr>
        <w:t>Waddingham</w:t>
      </w:r>
      <w:proofErr w:type="spellEnd"/>
    </w:p>
    <w:p w14:paraId="037DD0AE" w14:textId="4E4E96AB" w:rsidR="00AC5CB1" w:rsidRDefault="00AC5CB1" w:rsidP="00AC5CB1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en-GB"/>
        </w:rPr>
      </w:pPr>
      <w:proofErr w:type="spellStart"/>
      <w:r>
        <w:rPr>
          <w:rFonts w:ascii="Times New Roman" w:eastAsia="Times New Roman" w:hAnsi="Times New Roman"/>
          <w:sz w:val="23"/>
          <w:szCs w:val="23"/>
          <w:lang w:eastAsia="en-GB"/>
        </w:rPr>
        <w:t>Pensioneer</w:t>
      </w:r>
      <w:proofErr w:type="spellEnd"/>
      <w:r>
        <w:rPr>
          <w:rFonts w:ascii="Times New Roman" w:eastAsia="Times New Roman" w:hAnsi="Times New Roman"/>
          <w:sz w:val="23"/>
          <w:szCs w:val="23"/>
          <w:lang w:eastAsia="en-GB"/>
        </w:rPr>
        <w:t xml:space="preserve"> Trustees (London) Limited</w:t>
      </w:r>
    </w:p>
    <w:p w14:paraId="0CBB532B" w14:textId="77777777" w:rsidR="00AC5CB1" w:rsidRDefault="00AC5CB1" w:rsidP="00AC5CB1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/>
          <w:sz w:val="23"/>
          <w:szCs w:val="23"/>
          <w:lang w:eastAsia="en-GB"/>
        </w:rPr>
        <w:t>Decimal Place</w:t>
      </w:r>
    </w:p>
    <w:p w14:paraId="097255B1" w14:textId="77777777" w:rsidR="00AC5CB1" w:rsidRDefault="00AC5CB1" w:rsidP="00AC5CB1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/>
          <w:sz w:val="23"/>
          <w:szCs w:val="23"/>
          <w:lang w:eastAsia="en-GB"/>
        </w:rPr>
        <w:t>Chiltern Avenue</w:t>
      </w:r>
    </w:p>
    <w:p w14:paraId="024E1C34" w14:textId="77777777" w:rsidR="00AC5CB1" w:rsidRDefault="00AC5CB1" w:rsidP="00AC5CB1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/>
          <w:sz w:val="23"/>
          <w:szCs w:val="23"/>
          <w:lang w:eastAsia="en-GB"/>
        </w:rPr>
        <w:t>Amersham</w:t>
      </w:r>
    </w:p>
    <w:p w14:paraId="099CB383" w14:textId="77777777" w:rsidR="00AC5CB1" w:rsidRPr="006C3FDC" w:rsidRDefault="00AC5CB1" w:rsidP="00AC5CB1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/>
          <w:sz w:val="23"/>
          <w:szCs w:val="23"/>
          <w:lang w:eastAsia="en-GB"/>
        </w:rPr>
        <w:t>HP6 5FG</w:t>
      </w:r>
    </w:p>
    <w:p w14:paraId="5B9F5A0B" w14:textId="77777777" w:rsidR="00AC5CB1" w:rsidRPr="00872E3A" w:rsidRDefault="00AC5CB1" w:rsidP="00AC5CB1">
      <w:pPr>
        <w:spacing w:after="12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</w:t>
      </w:r>
      <w:r w:rsidRPr="003C42AB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September 2018</w:t>
      </w:r>
    </w:p>
    <w:p w14:paraId="0B4E4456" w14:textId="77777777" w:rsidR="00AC5CB1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</w:p>
    <w:p w14:paraId="54A05475" w14:textId="4E8D7090" w:rsidR="00AC5CB1" w:rsidRPr="00BB4259" w:rsidRDefault="00C01609" w:rsidP="00AC5CB1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Sirs</w:t>
      </w:r>
    </w:p>
    <w:p w14:paraId="383DF68E" w14:textId="3A184A6C" w:rsidR="00C01609" w:rsidRDefault="00AC5CB1" w:rsidP="00AC5CB1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Re: M 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M</w:t>
      </w:r>
      <w:proofErr w:type="spellEnd"/>
      <w:r>
        <w:rPr>
          <w:rFonts w:ascii="Times New Roman" w:hAnsi="Times New Roman"/>
          <w:b/>
          <w:bCs/>
          <w:sz w:val="23"/>
          <w:szCs w:val="23"/>
        </w:rPr>
        <w:t xml:space="preserve"> S Executive Pension Scheme </w:t>
      </w:r>
    </w:p>
    <w:p w14:paraId="25D4F5B5" w14:textId="3C2877B5" w:rsidR="00AC5CB1" w:rsidRDefault="00AC5CB1" w:rsidP="00AC5CB1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BB4259">
        <w:rPr>
          <w:rFonts w:ascii="Times New Roman" w:hAnsi="Times New Roman"/>
          <w:b/>
          <w:bCs/>
          <w:sz w:val="23"/>
          <w:szCs w:val="23"/>
        </w:rPr>
        <w:t xml:space="preserve">Mr </w:t>
      </w:r>
      <w:r>
        <w:rPr>
          <w:rFonts w:ascii="Times New Roman" w:hAnsi="Times New Roman"/>
          <w:b/>
          <w:bCs/>
          <w:sz w:val="23"/>
          <w:szCs w:val="23"/>
        </w:rPr>
        <w:t>Ronald Michael Saunders</w:t>
      </w:r>
      <w:r w:rsidRPr="00BB4259">
        <w:rPr>
          <w:rFonts w:ascii="Times New Roman" w:hAnsi="Times New Roman"/>
          <w:b/>
          <w:bCs/>
          <w:sz w:val="23"/>
          <w:szCs w:val="23"/>
        </w:rPr>
        <w:t xml:space="preserve"> and </w:t>
      </w:r>
      <w:r>
        <w:rPr>
          <w:rFonts w:ascii="Times New Roman" w:hAnsi="Times New Roman"/>
          <w:b/>
          <w:bCs/>
          <w:sz w:val="23"/>
          <w:szCs w:val="23"/>
        </w:rPr>
        <w:t>Ms Caroline Wilde</w:t>
      </w:r>
    </w:p>
    <w:p w14:paraId="75E2D520" w14:textId="77777777" w:rsidR="00AC5CB1" w:rsidRPr="00872E3A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We write to advise you that we have been appointed to provide administration services for the above </w:t>
      </w:r>
      <w:r>
        <w:rPr>
          <w:rFonts w:ascii="Times New Roman" w:hAnsi="Times New Roman"/>
          <w:sz w:val="23"/>
          <w:szCs w:val="23"/>
        </w:rPr>
        <w:t xml:space="preserve">pension </w:t>
      </w:r>
      <w:r w:rsidRPr="00872E3A">
        <w:rPr>
          <w:rFonts w:ascii="Times New Roman" w:hAnsi="Times New Roman"/>
          <w:sz w:val="23"/>
          <w:szCs w:val="23"/>
        </w:rPr>
        <w:t xml:space="preserve">scheme. </w:t>
      </w:r>
    </w:p>
    <w:p w14:paraId="1A172B8E" w14:textId="23D30916" w:rsidR="00AC5CB1" w:rsidRPr="00B82087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>I attach the Deed of Removal of Trustee</w:t>
      </w:r>
      <w:r>
        <w:rPr>
          <w:rFonts w:ascii="Times New Roman" w:hAnsi="Times New Roman"/>
          <w:sz w:val="23"/>
          <w:szCs w:val="23"/>
        </w:rPr>
        <w:t xml:space="preserve"> </w:t>
      </w:r>
      <w:r w:rsidRPr="00BB4259">
        <w:rPr>
          <w:rFonts w:ascii="Times New Roman" w:hAnsi="Times New Roman"/>
          <w:sz w:val="23"/>
          <w:szCs w:val="23"/>
        </w:rPr>
        <w:t>for you to sign</w:t>
      </w:r>
      <w:r>
        <w:rPr>
          <w:rFonts w:ascii="Times New Roman" w:hAnsi="Times New Roman"/>
          <w:sz w:val="23"/>
          <w:szCs w:val="23"/>
        </w:rPr>
        <w:t xml:space="preserve"> together with the original notice letter from the Trustees addressed to </w:t>
      </w:r>
      <w:r w:rsidR="00AB56B4">
        <w:rPr>
          <w:rFonts w:ascii="Times New Roman" w:hAnsi="Times New Roman"/>
          <w:sz w:val="23"/>
          <w:szCs w:val="23"/>
        </w:rPr>
        <w:t xml:space="preserve">Barnett </w:t>
      </w:r>
      <w:proofErr w:type="spellStart"/>
      <w:r w:rsidR="00AB56B4">
        <w:rPr>
          <w:rFonts w:ascii="Times New Roman" w:hAnsi="Times New Roman"/>
          <w:sz w:val="23"/>
          <w:szCs w:val="23"/>
        </w:rPr>
        <w:t>Waddingham</w:t>
      </w:r>
      <w:proofErr w:type="spellEnd"/>
      <w:r>
        <w:rPr>
          <w:rFonts w:ascii="Times New Roman" w:hAnsi="Times New Roman"/>
          <w:sz w:val="23"/>
          <w:szCs w:val="23"/>
        </w:rPr>
        <w:t xml:space="preserve">. This will remove any </w:t>
      </w:r>
      <w:r w:rsidRPr="00872E3A">
        <w:rPr>
          <w:rFonts w:ascii="Times New Roman" w:hAnsi="Times New Roman"/>
          <w:sz w:val="23"/>
          <w:szCs w:val="23"/>
        </w:rPr>
        <w:t xml:space="preserve">legal obligation from you in relation to </w:t>
      </w:r>
      <w:r w:rsidR="00AB56B4">
        <w:rPr>
          <w:rFonts w:ascii="Times New Roman" w:hAnsi="Times New Roman"/>
          <w:sz w:val="23"/>
          <w:szCs w:val="23"/>
        </w:rPr>
        <w:t xml:space="preserve">M </w:t>
      </w:r>
      <w:proofErr w:type="spellStart"/>
      <w:r w:rsidR="00AB56B4">
        <w:rPr>
          <w:rFonts w:ascii="Times New Roman" w:hAnsi="Times New Roman"/>
          <w:sz w:val="23"/>
          <w:szCs w:val="23"/>
        </w:rPr>
        <w:t>M</w:t>
      </w:r>
      <w:proofErr w:type="spellEnd"/>
      <w:r w:rsidR="00AB56B4">
        <w:rPr>
          <w:rFonts w:ascii="Times New Roman" w:hAnsi="Times New Roman"/>
          <w:sz w:val="23"/>
          <w:szCs w:val="23"/>
        </w:rPr>
        <w:t xml:space="preserve"> S Executive</w:t>
      </w:r>
      <w:r w:rsidRPr="00BB4259">
        <w:rPr>
          <w:rFonts w:ascii="Times New Roman" w:hAnsi="Times New Roman"/>
          <w:sz w:val="23"/>
          <w:szCs w:val="23"/>
        </w:rPr>
        <w:t xml:space="preserve"> Pension Scheme</w:t>
      </w:r>
      <w:r>
        <w:rPr>
          <w:rFonts w:ascii="Times New Roman" w:hAnsi="Times New Roman"/>
          <w:sz w:val="23"/>
          <w:szCs w:val="23"/>
        </w:rPr>
        <w:t>.</w:t>
      </w:r>
    </w:p>
    <w:p w14:paraId="05EEB50A" w14:textId="0203D8F8" w:rsidR="00AC5CB1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</w:t>
      </w:r>
      <w:r w:rsidRPr="00872E3A">
        <w:rPr>
          <w:rFonts w:ascii="Times New Roman" w:hAnsi="Times New Roman"/>
          <w:sz w:val="23"/>
          <w:szCs w:val="23"/>
        </w:rPr>
        <w:t xml:space="preserve">new Administrator ID </w:t>
      </w:r>
      <w:r>
        <w:rPr>
          <w:rFonts w:ascii="Times New Roman" w:hAnsi="Times New Roman"/>
          <w:sz w:val="23"/>
          <w:szCs w:val="23"/>
        </w:rPr>
        <w:t xml:space="preserve">is </w:t>
      </w:r>
      <w:r w:rsidR="00AB56B4">
        <w:rPr>
          <w:rFonts w:ascii="Times New Roman" w:hAnsi="Times New Roman"/>
          <w:b/>
          <w:sz w:val="23"/>
          <w:szCs w:val="23"/>
        </w:rPr>
        <w:t>A0145081</w:t>
      </w:r>
      <w:r w:rsidRPr="000A14B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and </w:t>
      </w:r>
      <w:r w:rsidR="00AB56B4">
        <w:rPr>
          <w:rFonts w:ascii="Times New Roman" w:hAnsi="Times New Roman"/>
          <w:sz w:val="23"/>
          <w:szCs w:val="23"/>
        </w:rPr>
        <w:t xml:space="preserve">the new Scheme Administrator is </w:t>
      </w:r>
      <w:r w:rsidR="00AB56B4">
        <w:rPr>
          <w:rFonts w:ascii="Times New Roman" w:hAnsi="Times New Roman"/>
          <w:b/>
          <w:sz w:val="23"/>
          <w:szCs w:val="23"/>
        </w:rPr>
        <w:t xml:space="preserve">Registered Scheme Administrator </w:t>
      </w:r>
      <w:r w:rsidRPr="000A14B1">
        <w:rPr>
          <w:rFonts w:ascii="Times New Roman" w:hAnsi="Times New Roman"/>
          <w:b/>
          <w:sz w:val="23"/>
          <w:szCs w:val="23"/>
        </w:rPr>
        <w:t>Limited</w:t>
      </w:r>
      <w:r>
        <w:rPr>
          <w:rFonts w:ascii="Times New Roman" w:hAnsi="Times New Roman"/>
          <w:sz w:val="23"/>
          <w:szCs w:val="23"/>
        </w:rPr>
        <w:t>. Please a</w:t>
      </w:r>
      <w:r w:rsidRPr="00872E3A">
        <w:rPr>
          <w:rFonts w:ascii="Times New Roman" w:hAnsi="Times New Roman"/>
          <w:sz w:val="23"/>
          <w:szCs w:val="23"/>
        </w:rPr>
        <w:t>ssociate the new Administrator to the scheme</w:t>
      </w:r>
      <w:r>
        <w:rPr>
          <w:rFonts w:ascii="Times New Roman" w:hAnsi="Times New Roman"/>
          <w:sz w:val="23"/>
          <w:szCs w:val="23"/>
        </w:rPr>
        <w:t xml:space="preserve"> and advise once this has been done so that we can confirm the association. We will also require a copy of the tax registration certificate or a letter from HMRC confirming successful registration of the scheme for tax relief and exemptions.</w:t>
      </w:r>
      <w:r w:rsidR="006440F2">
        <w:rPr>
          <w:rFonts w:ascii="Times New Roman" w:hAnsi="Times New Roman"/>
          <w:sz w:val="23"/>
          <w:szCs w:val="23"/>
        </w:rPr>
        <w:t xml:space="preserve"> We would also ask that you provide us with a screen print of the current scheme details from HMRC online dated within the last 3 months.</w:t>
      </w:r>
    </w:p>
    <w:p w14:paraId="31A3FAEE" w14:textId="205D1C23" w:rsidR="00AC5CB1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  <w:r w:rsidRPr="00533CA8">
        <w:rPr>
          <w:rFonts w:ascii="Times New Roman" w:hAnsi="Times New Roman"/>
          <w:sz w:val="23"/>
          <w:szCs w:val="23"/>
        </w:rPr>
        <w:t xml:space="preserve">I would be grateful if you could please associate our e-mail address </w:t>
      </w:r>
      <w:r w:rsidR="00533CA8" w:rsidRPr="00533CA8">
        <w:rPr>
          <w:rFonts w:ascii="Times New Roman" w:hAnsi="Times New Roman"/>
          <w:b/>
          <w:sz w:val="23"/>
          <w:szCs w:val="23"/>
        </w:rPr>
        <w:t>info@registeredschemeadministrator.com</w:t>
      </w:r>
      <w:r w:rsidRPr="00533CA8">
        <w:rPr>
          <w:rFonts w:ascii="Times New Roman" w:hAnsi="Times New Roman"/>
          <w:sz w:val="23"/>
          <w:szCs w:val="23"/>
        </w:rPr>
        <w:t xml:space="preserve"> as a new user with the Pensions Regulator to allow us an access to the scheme on </w:t>
      </w:r>
      <w:r w:rsidR="00533CA8" w:rsidRPr="00533CA8">
        <w:rPr>
          <w:rFonts w:ascii="Times New Roman" w:hAnsi="Times New Roman"/>
          <w:sz w:val="23"/>
          <w:szCs w:val="23"/>
        </w:rPr>
        <w:t xml:space="preserve">the </w:t>
      </w:r>
      <w:r w:rsidRPr="00533CA8">
        <w:rPr>
          <w:rFonts w:ascii="Times New Roman" w:hAnsi="Times New Roman"/>
          <w:sz w:val="23"/>
          <w:szCs w:val="23"/>
        </w:rPr>
        <w:t>Exchange.</w:t>
      </w:r>
    </w:p>
    <w:p w14:paraId="7ADE3C12" w14:textId="77777777" w:rsidR="00AC5CB1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provide us with a copy the ICO certificate for the scheme.</w:t>
      </w:r>
    </w:p>
    <w:p w14:paraId="22D786EE" w14:textId="75E0FB57" w:rsidR="00C01609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  <w:r w:rsidRPr="000A14B1">
        <w:rPr>
          <w:rFonts w:ascii="Times New Roman" w:hAnsi="Times New Roman"/>
          <w:sz w:val="23"/>
          <w:szCs w:val="23"/>
        </w:rPr>
        <w:t xml:space="preserve">We </w:t>
      </w:r>
      <w:r w:rsidR="00C01609">
        <w:rPr>
          <w:rFonts w:ascii="Times New Roman" w:hAnsi="Times New Roman"/>
          <w:sz w:val="23"/>
          <w:szCs w:val="23"/>
        </w:rPr>
        <w:t>have opened a new pension scheme account banking facility</w:t>
      </w:r>
      <w:r w:rsidR="006440F2">
        <w:rPr>
          <w:rFonts w:ascii="Times New Roman" w:hAnsi="Times New Roman"/>
          <w:sz w:val="23"/>
          <w:szCs w:val="23"/>
        </w:rPr>
        <w:t xml:space="preserve"> with AIB</w:t>
      </w:r>
      <w:r w:rsidR="00C01609">
        <w:rPr>
          <w:rFonts w:ascii="Times New Roman" w:hAnsi="Times New Roman"/>
          <w:sz w:val="23"/>
          <w:szCs w:val="23"/>
        </w:rPr>
        <w:t xml:space="preserve"> on instruction from the clients for the Scheme and request that you proceed with a transfer of all cash balances to the following </w:t>
      </w:r>
      <w:r w:rsidR="006440F2">
        <w:rPr>
          <w:rFonts w:ascii="Times New Roman" w:hAnsi="Times New Roman"/>
          <w:sz w:val="23"/>
          <w:szCs w:val="23"/>
        </w:rPr>
        <w:t xml:space="preserve">new scheme </w:t>
      </w:r>
      <w:r w:rsidR="00C01609">
        <w:rPr>
          <w:rFonts w:ascii="Times New Roman" w:hAnsi="Times New Roman"/>
          <w:sz w:val="23"/>
          <w:szCs w:val="23"/>
        </w:rPr>
        <w:t>account details:</w:t>
      </w:r>
    </w:p>
    <w:p w14:paraId="2E6F7003" w14:textId="77777777" w:rsidR="00C01609" w:rsidRDefault="00C01609" w:rsidP="00C0160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Account Name: M </w:t>
      </w:r>
      <w:proofErr w:type="spellStart"/>
      <w:r>
        <w:rPr>
          <w:rFonts w:ascii="Times New Roman" w:hAnsi="Times New Roman"/>
          <w:sz w:val="23"/>
          <w:szCs w:val="23"/>
        </w:rPr>
        <w:t>M</w:t>
      </w:r>
      <w:proofErr w:type="spellEnd"/>
      <w:r>
        <w:rPr>
          <w:rFonts w:ascii="Times New Roman" w:hAnsi="Times New Roman"/>
          <w:sz w:val="23"/>
          <w:szCs w:val="23"/>
        </w:rPr>
        <w:t xml:space="preserve"> S Executive Pension Scheme</w:t>
      </w:r>
    </w:p>
    <w:p w14:paraId="5DCA0721" w14:textId="77777777" w:rsidR="00C01609" w:rsidRDefault="00C01609" w:rsidP="00C0160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Account Number: 04919088</w:t>
      </w:r>
    </w:p>
    <w:p w14:paraId="1AD47A91" w14:textId="0977D6B4" w:rsidR="00C01609" w:rsidRDefault="00C01609" w:rsidP="00C0160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Account Sort Code: 23-83-96</w:t>
      </w:r>
    </w:p>
    <w:p w14:paraId="646ECB3D" w14:textId="4117E1D4" w:rsidR="00C01609" w:rsidRDefault="00C01609" w:rsidP="00C0160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Payment Reference: M </w:t>
      </w:r>
      <w:proofErr w:type="spellStart"/>
      <w:r>
        <w:rPr>
          <w:rFonts w:ascii="Times New Roman" w:hAnsi="Times New Roman"/>
          <w:sz w:val="23"/>
          <w:szCs w:val="23"/>
        </w:rPr>
        <w:t>M</w:t>
      </w:r>
      <w:proofErr w:type="spellEnd"/>
      <w:r>
        <w:rPr>
          <w:rFonts w:ascii="Times New Roman" w:hAnsi="Times New Roman"/>
          <w:sz w:val="23"/>
          <w:szCs w:val="23"/>
        </w:rPr>
        <w:t xml:space="preserve"> S EPS – takeover</w:t>
      </w:r>
    </w:p>
    <w:p w14:paraId="2007D11A" w14:textId="77777777" w:rsidR="00C01609" w:rsidRDefault="00C01609" w:rsidP="00C0160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C3F625F" w14:textId="0A3B9F17" w:rsidR="00C01609" w:rsidRDefault="00C01609" w:rsidP="00C0160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 would appreciate it if you could supply us with </w:t>
      </w:r>
      <w:r w:rsidR="00533CA8">
        <w:rPr>
          <w:rFonts w:ascii="Times New Roman" w:hAnsi="Times New Roman"/>
          <w:sz w:val="23"/>
          <w:szCs w:val="23"/>
        </w:rPr>
        <w:t xml:space="preserve">any details of direct debits, </w:t>
      </w:r>
      <w:r>
        <w:rPr>
          <w:rFonts w:ascii="Times New Roman" w:hAnsi="Times New Roman"/>
          <w:sz w:val="23"/>
          <w:szCs w:val="23"/>
        </w:rPr>
        <w:t>standing orders</w:t>
      </w:r>
      <w:r w:rsidR="00533CA8">
        <w:rPr>
          <w:rFonts w:ascii="Times New Roman" w:hAnsi="Times New Roman"/>
          <w:sz w:val="23"/>
          <w:szCs w:val="23"/>
        </w:rPr>
        <w:t xml:space="preserve"> or regular payments-in</w:t>
      </w:r>
      <w:r>
        <w:rPr>
          <w:rFonts w:ascii="Times New Roman" w:hAnsi="Times New Roman"/>
          <w:sz w:val="23"/>
          <w:szCs w:val="23"/>
        </w:rPr>
        <w:t xml:space="preserve"> that are already in place for the pension scheme so that we can </w:t>
      </w:r>
      <w:r w:rsidR="00533CA8">
        <w:rPr>
          <w:rFonts w:ascii="Times New Roman" w:hAnsi="Times New Roman"/>
          <w:sz w:val="23"/>
          <w:szCs w:val="23"/>
        </w:rPr>
        <w:t>set these up under the new banking arrangements on</w:t>
      </w:r>
      <w:r>
        <w:rPr>
          <w:rFonts w:ascii="Times New Roman" w:hAnsi="Times New Roman"/>
          <w:sz w:val="23"/>
          <w:szCs w:val="23"/>
        </w:rPr>
        <w:t xml:space="preserve"> behalf of the clients.</w:t>
      </w:r>
    </w:p>
    <w:p w14:paraId="2C52DCD8" w14:textId="77777777" w:rsidR="00533CA8" w:rsidRDefault="00533CA8" w:rsidP="00AC5CB1">
      <w:pPr>
        <w:spacing w:after="120"/>
        <w:rPr>
          <w:rFonts w:ascii="Times New Roman" w:hAnsi="Times New Roman"/>
          <w:sz w:val="23"/>
          <w:szCs w:val="23"/>
        </w:rPr>
      </w:pPr>
    </w:p>
    <w:p w14:paraId="3D408851" w14:textId="77777777" w:rsidR="00174355" w:rsidRDefault="00174355" w:rsidP="00AC5CB1">
      <w:pPr>
        <w:spacing w:after="120"/>
        <w:rPr>
          <w:rFonts w:ascii="Times New Roman" w:hAnsi="Times New Roman"/>
          <w:sz w:val="23"/>
          <w:szCs w:val="23"/>
        </w:rPr>
      </w:pPr>
    </w:p>
    <w:p w14:paraId="144B629A" w14:textId="7BA5CDDD" w:rsidR="00AC5CB1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As the responsibility to submit the tax return for tax year </w:t>
      </w:r>
      <w:r w:rsidR="00C01609">
        <w:rPr>
          <w:rFonts w:ascii="Times New Roman" w:hAnsi="Times New Roman"/>
          <w:sz w:val="23"/>
          <w:szCs w:val="23"/>
        </w:rPr>
        <w:t>2017-18</w:t>
      </w:r>
      <w:r>
        <w:rPr>
          <w:rFonts w:ascii="Times New Roman" w:hAnsi="Times New Roman"/>
          <w:sz w:val="23"/>
          <w:szCs w:val="23"/>
        </w:rPr>
        <w:t xml:space="preserve"> will fall on us, I would appreciate a copy of </w:t>
      </w:r>
      <w:r w:rsidR="00C01609">
        <w:rPr>
          <w:rFonts w:ascii="Times New Roman" w:hAnsi="Times New Roman"/>
          <w:sz w:val="23"/>
          <w:szCs w:val="23"/>
        </w:rPr>
        <w:t>any data you may already have gathered for the purposes of submitting the return to HMRC</w:t>
      </w:r>
      <w:r>
        <w:rPr>
          <w:rFonts w:ascii="Times New Roman" w:hAnsi="Times New Roman"/>
          <w:sz w:val="23"/>
          <w:szCs w:val="23"/>
        </w:rPr>
        <w:t>.</w:t>
      </w:r>
    </w:p>
    <w:p w14:paraId="01EF19BF" w14:textId="77777777" w:rsidR="00533CA8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  <w:r w:rsidRPr="00C0288E">
        <w:rPr>
          <w:rFonts w:ascii="Times New Roman" w:hAnsi="Times New Roman"/>
          <w:sz w:val="23"/>
          <w:szCs w:val="23"/>
        </w:rPr>
        <w:t>Please also advise us of</w:t>
      </w:r>
      <w:r w:rsidR="00533CA8">
        <w:rPr>
          <w:rFonts w:ascii="Times New Roman" w:hAnsi="Times New Roman"/>
          <w:sz w:val="23"/>
          <w:szCs w:val="23"/>
        </w:rPr>
        <w:t>:</w:t>
      </w:r>
    </w:p>
    <w:p w14:paraId="34EDB9CC" w14:textId="1694F78C" w:rsidR="00533CA8" w:rsidRDefault="00533CA8" w:rsidP="00533CA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Details of all transfers into the scheme per member</w:t>
      </w:r>
    </w:p>
    <w:p w14:paraId="1DCFB32B" w14:textId="44193863" w:rsidR="00533CA8" w:rsidRDefault="00533CA8" w:rsidP="00533CA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Contribution history per member</w:t>
      </w:r>
    </w:p>
    <w:p w14:paraId="2B126C23" w14:textId="77ED26E5" w:rsidR="00AC5CB1" w:rsidRDefault="00AC5CB1" w:rsidP="00533CA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3"/>
          <w:szCs w:val="23"/>
        </w:rPr>
      </w:pPr>
      <w:r w:rsidRPr="00533CA8">
        <w:rPr>
          <w:rFonts w:ascii="Times New Roman" w:hAnsi="Times New Roman"/>
          <w:sz w:val="23"/>
          <w:szCs w:val="23"/>
        </w:rPr>
        <w:t>an up to date share of fund split between t</w:t>
      </w:r>
      <w:r w:rsidR="00561A58">
        <w:rPr>
          <w:rFonts w:ascii="Times New Roman" w:hAnsi="Times New Roman"/>
          <w:sz w:val="23"/>
          <w:szCs w:val="23"/>
        </w:rPr>
        <w:t>he members</w:t>
      </w:r>
    </w:p>
    <w:p w14:paraId="4C01B0EC" w14:textId="1A736D5A" w:rsidR="00561A58" w:rsidRDefault="00561A58" w:rsidP="00533CA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copy of the most recent valuation of the scheme</w:t>
      </w:r>
    </w:p>
    <w:p w14:paraId="5FFA253D" w14:textId="6A160B6C" w:rsidR="00561A58" w:rsidRDefault="00174355" w:rsidP="00533CA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Details of the Property/Properties, i.e. copies of the land registry title deed/s, lease agreement/s and valuation/s</w:t>
      </w:r>
    </w:p>
    <w:p w14:paraId="6AC11B41" w14:textId="2A2B4AA5" w:rsidR="00174355" w:rsidRDefault="00174355" w:rsidP="00533CA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Any BCE or LTA which have taken place for each member</w:t>
      </w:r>
    </w:p>
    <w:p w14:paraId="66E2E9AC" w14:textId="690807A8" w:rsidR="00174355" w:rsidRPr="00533CA8" w:rsidRDefault="00174355" w:rsidP="00533CA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Whether the clients hold any Lifetime Allowance Protection</w:t>
      </w:r>
    </w:p>
    <w:p w14:paraId="7CCB4B69" w14:textId="77777777" w:rsidR="00AC5CB1" w:rsidRPr="00872E3A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you very much for your assistance.</w:t>
      </w:r>
    </w:p>
    <w:p w14:paraId="1E18ED0A" w14:textId="77777777" w:rsidR="00AC5CB1" w:rsidRDefault="00AC5CB1" w:rsidP="00AC5CB1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>If you have any queries</w:t>
      </w:r>
      <w:r>
        <w:rPr>
          <w:rFonts w:ascii="Times New Roman" w:hAnsi="Times New Roman"/>
          <w:sz w:val="23"/>
          <w:szCs w:val="23"/>
        </w:rPr>
        <w:t xml:space="preserve"> regarding any of the above</w:t>
      </w:r>
      <w:r w:rsidRPr="00872E3A">
        <w:rPr>
          <w:rFonts w:ascii="Times New Roman" w:hAnsi="Times New Roman"/>
          <w:sz w:val="23"/>
          <w:szCs w:val="23"/>
        </w:rPr>
        <w:t xml:space="preserve">, please </w:t>
      </w:r>
      <w:r>
        <w:rPr>
          <w:rFonts w:ascii="Times New Roman" w:hAnsi="Times New Roman"/>
          <w:sz w:val="23"/>
          <w:szCs w:val="23"/>
        </w:rPr>
        <w:t xml:space="preserve">do not hesitate to contact me.  </w:t>
      </w:r>
    </w:p>
    <w:p w14:paraId="1C717493" w14:textId="77777777" w:rsidR="00C01609" w:rsidRDefault="00C01609" w:rsidP="00AC5CB1">
      <w:pPr>
        <w:spacing w:after="120"/>
        <w:rPr>
          <w:rFonts w:ascii="Times New Roman" w:hAnsi="Times New Roman"/>
          <w:sz w:val="23"/>
          <w:szCs w:val="23"/>
        </w:rPr>
      </w:pPr>
    </w:p>
    <w:p w14:paraId="4791F1AF" w14:textId="77777777" w:rsidR="00C01609" w:rsidRDefault="00C01609" w:rsidP="00AC5CB1">
      <w:pPr>
        <w:spacing w:after="120"/>
        <w:rPr>
          <w:rFonts w:ascii="Times New Roman" w:hAnsi="Times New Roman"/>
          <w:sz w:val="23"/>
          <w:szCs w:val="23"/>
        </w:rPr>
      </w:pPr>
    </w:p>
    <w:p w14:paraId="3D4A4FB5" w14:textId="77777777" w:rsidR="00AC5CB1" w:rsidRPr="00872E3A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14:paraId="66E099A2" w14:textId="77777777" w:rsidR="00AC5CB1" w:rsidRDefault="00AC5CB1" w:rsidP="00AC5CB1">
      <w:pPr>
        <w:spacing w:after="120"/>
        <w:rPr>
          <w:rFonts w:ascii="Times New Roman" w:hAnsi="Times New Roman"/>
          <w:sz w:val="23"/>
          <w:szCs w:val="23"/>
        </w:rPr>
      </w:pPr>
    </w:p>
    <w:p w14:paraId="741AA533" w14:textId="77777777" w:rsidR="00174355" w:rsidRDefault="00174355" w:rsidP="00AC5CB1">
      <w:pPr>
        <w:spacing w:after="120"/>
        <w:rPr>
          <w:rFonts w:ascii="Times New Roman" w:hAnsi="Times New Roman"/>
          <w:sz w:val="23"/>
          <w:szCs w:val="23"/>
        </w:rPr>
      </w:pPr>
    </w:p>
    <w:p w14:paraId="5172D59C" w14:textId="41315407" w:rsidR="00AC5CB1" w:rsidRDefault="00C01609" w:rsidP="00AC5CB1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Esther Salmon</w:t>
      </w:r>
      <w:r w:rsidR="00AC5CB1" w:rsidRPr="00872E3A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b/>
          <w:sz w:val="23"/>
          <w:szCs w:val="23"/>
        </w:rPr>
        <w:t>Registered Scheme Administrator</w:t>
      </w:r>
      <w:r w:rsidR="00AC5CB1">
        <w:rPr>
          <w:rFonts w:ascii="Times New Roman" w:hAnsi="Times New Roman"/>
          <w:b/>
          <w:sz w:val="23"/>
          <w:szCs w:val="23"/>
        </w:rPr>
        <w:br/>
      </w:r>
      <w:hyperlink r:id="rId7" w:history="1">
        <w:r w:rsidRPr="00552161">
          <w:rPr>
            <w:rStyle w:val="Hyperlink"/>
            <w:rFonts w:ascii="Times New Roman" w:hAnsi="Times New Roman"/>
            <w:sz w:val="23"/>
            <w:szCs w:val="23"/>
          </w:rPr>
          <w:t>info@registeredschemeadministrator.com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  <w:hyperlink r:id="rId8" w:history="1"/>
    </w:p>
    <w:p w14:paraId="3D79A1E1" w14:textId="77777777" w:rsidR="00AC5CB1" w:rsidRPr="009A01EA" w:rsidRDefault="00AC5CB1" w:rsidP="00AC5CB1">
      <w:pPr>
        <w:spacing w:after="120"/>
        <w:rPr>
          <w:rFonts w:ascii="Helvetica" w:hAnsi="Helvetica"/>
        </w:rPr>
      </w:pPr>
      <w:proofErr w:type="spellStart"/>
      <w:r w:rsidRPr="00872E3A">
        <w:rPr>
          <w:rFonts w:ascii="Times New Roman" w:hAnsi="Times New Roman"/>
          <w:sz w:val="23"/>
          <w:szCs w:val="23"/>
        </w:rPr>
        <w:t>Enc</w:t>
      </w:r>
      <w:proofErr w:type="spellEnd"/>
    </w:p>
    <w:p w14:paraId="1861B283" w14:textId="77777777" w:rsidR="00F866E7" w:rsidRPr="00F866E7" w:rsidRDefault="00F866E7" w:rsidP="0099262F">
      <w:pPr>
        <w:spacing w:after="0" w:line="192" w:lineRule="auto"/>
        <w:ind w:left="-210" w:right="-488"/>
        <w:rPr>
          <w:sz w:val="20"/>
          <w:szCs w:val="20"/>
        </w:rPr>
      </w:pPr>
    </w:p>
    <w:sectPr w:rsidR="00F866E7" w:rsidRPr="00F866E7" w:rsidSect="006E13A2">
      <w:headerReference w:type="default" r:id="rId9"/>
      <w:footerReference w:type="default" r:id="rId10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767C3DF9" w:rsidR="00DC1A14" w:rsidRPr="00DC1A14" w:rsidRDefault="006E13A2" w:rsidP="00DC1A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7E7C99" wp14:editId="2ADDA7F5">
          <wp:simplePos x="0" y="0"/>
          <wp:positionH relativeFrom="column">
            <wp:posOffset>-1704975</wp:posOffset>
          </wp:positionH>
          <wp:positionV relativeFrom="paragraph">
            <wp:posOffset>0</wp:posOffset>
          </wp:positionV>
          <wp:extent cx="87788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88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E044B"/>
    <w:multiLevelType w:val="hybridMultilevel"/>
    <w:tmpl w:val="C4CEC2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4"/>
    <w:rsid w:val="00096D24"/>
    <w:rsid w:val="001428B3"/>
    <w:rsid w:val="00174355"/>
    <w:rsid w:val="00533CA8"/>
    <w:rsid w:val="00561A58"/>
    <w:rsid w:val="0060449A"/>
    <w:rsid w:val="006440F2"/>
    <w:rsid w:val="006E13A2"/>
    <w:rsid w:val="007628FA"/>
    <w:rsid w:val="0099262F"/>
    <w:rsid w:val="00AB56B4"/>
    <w:rsid w:val="00AC5CB1"/>
    <w:rsid w:val="00C01609"/>
    <w:rsid w:val="00C24E1E"/>
    <w:rsid w:val="00DC1A14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31261D5B-FCFC-4464-9056-B60DDAB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  <w:style w:type="character" w:styleId="Hyperlink">
    <w:name w:val="Hyperlink"/>
    <w:uiPriority w:val="99"/>
    <w:unhideWhenUsed/>
    <w:rsid w:val="00AC5C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gisteredschemeadministrato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Stacy</cp:lastModifiedBy>
  <cp:revision>3</cp:revision>
  <dcterms:created xsi:type="dcterms:W3CDTF">2018-09-14T11:56:00Z</dcterms:created>
  <dcterms:modified xsi:type="dcterms:W3CDTF">2018-09-14T12:56:00Z</dcterms:modified>
</cp:coreProperties>
</file>