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058" w:rsidRDefault="008D6058" w:rsidP="00551CF3">
      <w:pPr>
        <w:rPr>
          <w:rFonts w:ascii="Helvetica Light" w:hAnsi="Helvetica Light" w:cs="Helvetica"/>
          <w:b/>
          <w:sz w:val="22"/>
          <w:szCs w:val="22"/>
        </w:rPr>
      </w:pPr>
    </w:p>
    <w:p w:rsidR="008D6058" w:rsidRDefault="008D6058" w:rsidP="00551CF3">
      <w:pPr>
        <w:rPr>
          <w:rFonts w:ascii="Helvetica Light" w:hAnsi="Helvetica Light" w:cs="Helvetica"/>
          <w:b/>
          <w:sz w:val="22"/>
          <w:szCs w:val="22"/>
        </w:rPr>
      </w:pP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Private and Confidential</w:t>
      </w:r>
    </w:p>
    <w:p w:rsidR="000B614F" w:rsidRPr="000B614F" w:rsidRDefault="000B614F" w:rsidP="00E16DBD">
      <w:pPr>
        <w:pStyle w:val="NoSpacing"/>
        <w:rPr>
          <w:rFonts w:ascii="Helvetica" w:hAnsi="Helvetica"/>
        </w:rPr>
      </w:pPr>
      <w:r w:rsidRPr="000B614F">
        <w:rPr>
          <w:rFonts w:ascii="Helvetica" w:hAnsi="Helvetica"/>
        </w:rPr>
        <w:t>Mr &amp; Mrs Greenaway</w:t>
      </w:r>
    </w:p>
    <w:p w:rsidR="00E16DBD" w:rsidRPr="000B614F" w:rsidRDefault="000B614F" w:rsidP="00E16DBD">
      <w:pPr>
        <w:pStyle w:val="NoSpacing"/>
        <w:rPr>
          <w:rFonts w:ascii="Helvetica" w:hAnsi="Helvetica"/>
        </w:rPr>
      </w:pPr>
      <w:r w:rsidRPr="000B614F">
        <w:rPr>
          <w:rFonts w:ascii="Helvetica" w:hAnsi="Helvetica"/>
        </w:rPr>
        <w:t>NGCS Retirement Scheme</w:t>
      </w:r>
    </w:p>
    <w:p w:rsidR="00551CF3" w:rsidRDefault="000B614F" w:rsidP="00E16DBD">
      <w:pPr>
        <w:pStyle w:val="NoSpacing"/>
        <w:rPr>
          <w:rFonts w:ascii="Helvetica" w:hAnsi="Helvetica"/>
        </w:rPr>
      </w:pPr>
      <w:r>
        <w:rPr>
          <w:rFonts w:ascii="Helvetica" w:hAnsi="Helvetica"/>
        </w:rPr>
        <w:t>21 Westmorland Road</w:t>
      </w:r>
    </w:p>
    <w:p w:rsidR="000B614F" w:rsidRDefault="000B614F" w:rsidP="00E16DBD">
      <w:pPr>
        <w:pStyle w:val="NoSpacing"/>
        <w:rPr>
          <w:rFonts w:ascii="Helvetica" w:hAnsi="Helvetica"/>
        </w:rPr>
      </w:pPr>
      <w:r>
        <w:rPr>
          <w:rFonts w:ascii="Helvetica" w:hAnsi="Helvetica"/>
        </w:rPr>
        <w:t>Swindon</w:t>
      </w:r>
    </w:p>
    <w:p w:rsidR="000B614F" w:rsidRDefault="000B614F" w:rsidP="00E16DBD">
      <w:pPr>
        <w:pStyle w:val="NoSpacing"/>
        <w:rPr>
          <w:rFonts w:ascii="Helvetica" w:hAnsi="Helvetica"/>
        </w:rPr>
      </w:pPr>
      <w:r>
        <w:rPr>
          <w:rFonts w:ascii="Helvetica" w:hAnsi="Helvetica"/>
        </w:rPr>
        <w:t>Wiltshire</w:t>
      </w:r>
    </w:p>
    <w:p w:rsidR="000B614F" w:rsidRPr="00551CF3" w:rsidRDefault="000B614F" w:rsidP="00E16DBD">
      <w:pPr>
        <w:pStyle w:val="NoSpacing"/>
        <w:rPr>
          <w:rFonts w:ascii="Helvetica Light" w:hAnsi="Helvetica Light" w:cs="Helvetica"/>
        </w:rPr>
      </w:pPr>
      <w:r>
        <w:rPr>
          <w:rFonts w:ascii="Helvetica" w:hAnsi="Helvetica"/>
        </w:rPr>
        <w:t>SN1 2ND</w:t>
      </w:r>
    </w:p>
    <w:p w:rsidR="00551CF3" w:rsidRPr="00551CF3" w:rsidRDefault="00551CF3" w:rsidP="00551CF3">
      <w:pPr>
        <w:rPr>
          <w:rFonts w:ascii="Helvetica Light" w:hAnsi="Helvetica Light" w:cs="Helvetica"/>
          <w:sz w:val="22"/>
          <w:szCs w:val="22"/>
        </w:rPr>
      </w:pPr>
    </w:p>
    <w:p w:rsidR="00551CF3" w:rsidRPr="00551CF3" w:rsidRDefault="00551CF3" w:rsidP="00551CF3">
      <w:pPr>
        <w:jc w:val="right"/>
        <w:rPr>
          <w:rFonts w:ascii="Helvetica Light" w:hAnsi="Helvetica Light" w:cs="Helvetica"/>
          <w:sz w:val="22"/>
          <w:szCs w:val="22"/>
        </w:rPr>
      </w:pPr>
      <w:r w:rsidRPr="00551CF3">
        <w:rPr>
          <w:rFonts w:ascii="Helvetica Light" w:hAnsi="Helvetica Light" w:cs="Helvetica"/>
          <w:sz w:val="22"/>
          <w:szCs w:val="22"/>
        </w:rPr>
        <w:t xml:space="preserve">                                                                                                            </w:t>
      </w:r>
      <w:r w:rsidRPr="00551CF3">
        <w:rPr>
          <w:rFonts w:ascii="Helvetica Light" w:hAnsi="Helvetica Light" w:cs="Helvetica"/>
          <w:sz w:val="22"/>
          <w:szCs w:val="22"/>
        </w:rPr>
        <w:tab/>
      </w:r>
      <w:r w:rsidR="000B614F">
        <w:rPr>
          <w:rFonts w:ascii="Helvetica Light" w:hAnsi="Helvetica Light" w:cs="Helvetica"/>
          <w:sz w:val="22"/>
          <w:szCs w:val="22"/>
        </w:rPr>
        <w:t>15 September 2014</w:t>
      </w:r>
    </w:p>
    <w:p w:rsidR="00551CF3" w:rsidRPr="00551CF3" w:rsidRDefault="00551CF3" w:rsidP="00551CF3">
      <w:pPr>
        <w:jc w:val="right"/>
        <w:rPr>
          <w:rFonts w:ascii="Helvetica Light" w:hAnsi="Helvetica Light" w:cs="Helvetica"/>
          <w:sz w:val="22"/>
          <w:szCs w:val="22"/>
        </w:rPr>
      </w:pPr>
    </w:p>
    <w:p w:rsidR="000B614F" w:rsidRPr="000B614F" w:rsidRDefault="00551CF3" w:rsidP="000B614F">
      <w:pPr>
        <w:pStyle w:val="NoSpacing"/>
        <w:rPr>
          <w:rFonts w:ascii="Helvetica" w:hAnsi="Helvetica"/>
        </w:rPr>
      </w:pPr>
      <w:r w:rsidRPr="00551CF3">
        <w:rPr>
          <w:rFonts w:ascii="Helvetica Light" w:hAnsi="Helvetica Light" w:cs="Helvetica"/>
        </w:rPr>
        <w:t xml:space="preserve">Dear </w:t>
      </w:r>
      <w:r w:rsidR="000B614F" w:rsidRPr="000B614F">
        <w:rPr>
          <w:rFonts w:ascii="Helvetica" w:hAnsi="Helvetica"/>
        </w:rPr>
        <w:t>Mr &amp; Mrs Greenaway</w:t>
      </w:r>
      <w:r w:rsidR="000B614F">
        <w:rPr>
          <w:rFonts w:ascii="Helvetica" w:hAnsi="Helvetica"/>
        </w:rPr>
        <w:t>,</w:t>
      </w:r>
    </w:p>
    <w:p w:rsidR="00551CF3" w:rsidRDefault="00551CF3" w:rsidP="00551CF3">
      <w:pPr>
        <w:rPr>
          <w:rFonts w:ascii="Helvetica Light" w:hAnsi="Helvetica Light" w:cs="Helvetica"/>
          <w:sz w:val="22"/>
          <w:szCs w:val="22"/>
        </w:rPr>
      </w:pPr>
    </w:p>
    <w:p w:rsidR="00E16DBD" w:rsidRDefault="00E16DBD" w:rsidP="00551CF3">
      <w:pPr>
        <w:rPr>
          <w:rFonts w:ascii="Helvetica Light" w:hAnsi="Helvetica Light" w:cs="Helvetica"/>
          <w:sz w:val="22"/>
          <w:szCs w:val="22"/>
        </w:rPr>
      </w:pPr>
    </w:p>
    <w:p w:rsidR="00644C20" w:rsidRDefault="000B614F" w:rsidP="00551CF3">
      <w:pPr>
        <w:rPr>
          <w:rFonts w:ascii="Helvetica Light" w:hAnsi="Helvetica Light" w:cs="Helvetica"/>
          <w:b/>
          <w:sz w:val="22"/>
          <w:szCs w:val="22"/>
        </w:rPr>
      </w:pPr>
      <w:r>
        <w:rPr>
          <w:rFonts w:ascii="Helvetica Light" w:hAnsi="Helvetica Light" w:cs="Helvetica"/>
          <w:b/>
          <w:sz w:val="22"/>
          <w:szCs w:val="22"/>
        </w:rPr>
        <w:t>NGCS Retirement Scheme</w:t>
      </w:r>
    </w:p>
    <w:p w:rsidR="00E16DBD" w:rsidRPr="00551CF3" w:rsidRDefault="00E16DBD" w:rsidP="00551CF3">
      <w:pPr>
        <w:rPr>
          <w:rFonts w:ascii="Helvetica Light" w:hAnsi="Helvetica Light" w:cs="Helvetica"/>
          <w:sz w:val="22"/>
          <w:szCs w:val="22"/>
        </w:rPr>
      </w:pP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I am pleased </w:t>
      </w:r>
      <w:r w:rsidR="00ED1111">
        <w:rPr>
          <w:rFonts w:ascii="Helvetica Light" w:hAnsi="Helvetica Light" w:cs="Helvetica"/>
          <w:sz w:val="22"/>
          <w:szCs w:val="22"/>
        </w:rPr>
        <w:t>to</w:t>
      </w:r>
      <w:r w:rsidRPr="00551CF3">
        <w:rPr>
          <w:rFonts w:ascii="Helvetica Light" w:hAnsi="Helvetica Light" w:cs="Helvetica"/>
          <w:sz w:val="22"/>
          <w:szCs w:val="22"/>
        </w:rPr>
        <w:t xml:space="preserve"> enclose the following items for your safekeeping.  </w:t>
      </w:r>
    </w:p>
    <w:p w:rsidR="00551CF3" w:rsidRPr="00551CF3" w:rsidRDefault="00551CF3" w:rsidP="00551CF3">
      <w:pPr>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Trust Deed and Rules - this is the legal deed in which the Company created the scheme. We have affixed the rules to this deed, if there are any aspects of the rules which you wish to discuss, please let me know.</w:t>
      </w:r>
    </w:p>
    <w:p w:rsidR="00551CF3" w:rsidRPr="00551CF3" w:rsidRDefault="00551CF3" w:rsidP="00551CF3">
      <w:pPr>
        <w:ind w:left="720"/>
        <w:jc w:val="both"/>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 xml:space="preserve">Member announcement - please retain this as evidence of your membership to the pension scheme in the event of any queries from the Pensions Regulator. </w:t>
      </w:r>
      <w:r w:rsidRPr="00551CF3">
        <w:rPr>
          <w:rFonts w:ascii="Helvetica Light" w:hAnsi="Helvetica Light" w:cs="Helvetica"/>
          <w:sz w:val="22"/>
          <w:szCs w:val="22"/>
        </w:rPr>
        <w:br/>
      </w:r>
    </w:p>
    <w:p w:rsidR="00551CF3" w:rsidRDefault="00551CF3" w:rsidP="00551CF3">
      <w:pPr>
        <w:numPr>
          <w:ilvl w:val="0"/>
          <w:numId w:val="1"/>
        </w:numPr>
        <w:rPr>
          <w:rFonts w:ascii="Helvetica Light" w:hAnsi="Helvetica Light" w:cs="Helvetica"/>
          <w:sz w:val="22"/>
          <w:szCs w:val="22"/>
        </w:rPr>
      </w:pPr>
      <w:r w:rsidRPr="00551CF3">
        <w:rPr>
          <w:rFonts w:ascii="Helvetica Light" w:hAnsi="Helvetica Light" w:cs="Helvetica"/>
          <w:sz w:val="22"/>
          <w:szCs w:val="22"/>
        </w:rPr>
        <w:t>Deed of Appointment of Administrator and Practitioner - please retain the copy on your files. We have retained the original in the event that we must present it to HMRC or the Regulator.</w:t>
      </w:r>
      <w:r w:rsidRPr="00551CF3">
        <w:rPr>
          <w:rFonts w:ascii="Helvetica Light" w:hAnsi="Helvetica Light" w:cs="Helvetica"/>
          <w:sz w:val="22"/>
          <w:szCs w:val="22"/>
        </w:rPr>
        <w:br/>
      </w:r>
    </w:p>
    <w:p w:rsidR="00ED1111" w:rsidRDefault="00ED1111" w:rsidP="00ED1111">
      <w:pPr>
        <w:jc w:val="both"/>
        <w:rPr>
          <w:rFonts w:ascii="Helvetica Light" w:hAnsi="Helvetica Light" w:cs="Helvetica"/>
          <w:sz w:val="22"/>
          <w:szCs w:val="22"/>
        </w:rPr>
      </w:pPr>
      <w:r>
        <w:rPr>
          <w:rFonts w:ascii="Helvetica Light" w:hAnsi="Helvetica Light" w:cs="Helvetica"/>
          <w:sz w:val="22"/>
          <w:szCs w:val="22"/>
        </w:rPr>
        <w:t xml:space="preserve">We have now applied for the tax registration of your pension scheme and will confirm once the registration process has been completed. Once we have received the HMRC Tax Registration Certificate we will open the pension scheme bank account for you and complete the pension transfers so that the investments can be made. </w:t>
      </w:r>
    </w:p>
    <w:p w:rsidR="00ED1111" w:rsidRDefault="00ED1111" w:rsidP="00ED1111">
      <w:pPr>
        <w:rPr>
          <w:rFonts w:ascii="Helvetica Light" w:hAnsi="Helvetica Light" w:cs="Helvetica"/>
          <w:sz w:val="22"/>
          <w:szCs w:val="22"/>
        </w:rPr>
      </w:pPr>
    </w:p>
    <w:p w:rsidR="00ED1111" w:rsidRPr="00A41394" w:rsidRDefault="00ED1111" w:rsidP="00ED1111">
      <w:pPr>
        <w:jc w:val="both"/>
        <w:rPr>
          <w:rFonts w:ascii="Times New Roman" w:hAnsi="Times New Roman"/>
          <w:sz w:val="23"/>
          <w:szCs w:val="23"/>
        </w:rPr>
      </w:pPr>
      <w:r w:rsidRPr="00ED1111">
        <w:rPr>
          <w:rFonts w:ascii="Helvetica Light" w:hAnsi="Helvetica Light" w:cs="Helvetica"/>
          <w:sz w:val="22"/>
          <w:szCs w:val="22"/>
        </w:rPr>
        <w:t>I also attach a summary of non taxable and taxable investments for your information.</w:t>
      </w:r>
    </w:p>
    <w:p w:rsidR="00551CF3" w:rsidRPr="00551CF3" w:rsidRDefault="00ED1111" w:rsidP="00ED1111">
      <w:pPr>
        <w:rPr>
          <w:rFonts w:ascii="Helvetica Light" w:hAnsi="Helvetica Light" w:cs="Helvetica"/>
          <w:sz w:val="22"/>
          <w:szCs w:val="22"/>
        </w:rPr>
      </w:pPr>
      <w:r>
        <w:rPr>
          <w:rFonts w:ascii="Helvetica Light" w:hAnsi="Helvetica Light" w:cs="Helvetica"/>
          <w:sz w:val="22"/>
          <w:szCs w:val="22"/>
        </w:rPr>
        <w:t xml:space="preserve">  </w:t>
      </w: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You will receive regular newsletters on SSAS, together with details of any major changes to pension schemes, which we feel you should be aware of. Shortly, you will be able to view and use inter-actively online pension tools which have been developed to help you get the most out of your pension scheme. We will write to you further on this in due course. </w:t>
      </w:r>
    </w:p>
    <w:p w:rsidR="00551CF3" w:rsidRPr="00551CF3" w:rsidRDefault="00551CF3" w:rsidP="00551CF3">
      <w:pPr>
        <w:jc w:val="both"/>
        <w:rPr>
          <w:rFonts w:ascii="Helvetica Light" w:hAnsi="Helvetica Light" w:cs="Helvetica"/>
          <w:sz w:val="22"/>
          <w:szCs w:val="22"/>
        </w:rPr>
      </w:pPr>
    </w:p>
    <w:p w:rsidR="00551CF3" w:rsidRPr="00551CF3" w:rsidRDefault="00551CF3" w:rsidP="00551CF3">
      <w:pPr>
        <w:tabs>
          <w:tab w:val="left" w:pos="7200"/>
        </w:tabs>
        <w:jc w:val="both"/>
        <w:rPr>
          <w:rFonts w:ascii="Helvetica Light" w:hAnsi="Helvetica Light" w:cs="Helvetica"/>
          <w:sz w:val="22"/>
          <w:szCs w:val="22"/>
        </w:rPr>
      </w:pPr>
      <w:r w:rsidRPr="00551CF3">
        <w:rPr>
          <w:rFonts w:ascii="Helvetica Light" w:hAnsi="Helvetica Light" w:cs="Helvetica"/>
          <w:sz w:val="22"/>
          <w:szCs w:val="22"/>
        </w:rPr>
        <w:t xml:space="preserve">Enlosed in the pack is the Fact Sheet plus a summary of investments your pension scheme can and cannot hold. </w:t>
      </w:r>
      <w:r w:rsidRPr="00551CF3">
        <w:rPr>
          <w:rFonts w:ascii="Helvetica Light" w:hAnsi="Helvetica Light" w:cs="Helvetica"/>
          <w:b/>
          <w:sz w:val="22"/>
          <w:szCs w:val="22"/>
        </w:rPr>
        <w:t xml:space="preserve">Please take the time to read this as if you make any unauthorised transactions you will incur a tax liability. </w:t>
      </w:r>
      <w:r w:rsidRPr="00551CF3">
        <w:rPr>
          <w:rFonts w:ascii="Helvetica Light" w:hAnsi="Helvetica Light" w:cs="Helvetica"/>
          <w:sz w:val="22"/>
          <w:szCs w:val="22"/>
        </w:rPr>
        <w:t xml:space="preserve"> </w:t>
      </w:r>
    </w:p>
    <w:p w:rsidR="00551CF3" w:rsidRDefault="00551CF3" w:rsidP="00551CF3">
      <w:pPr>
        <w:tabs>
          <w:tab w:val="left" w:pos="7200"/>
        </w:tabs>
        <w:jc w:val="both"/>
        <w:rPr>
          <w:rFonts w:ascii="Helvetica Light" w:hAnsi="Helvetica Light" w:cs="Helvetica"/>
          <w:sz w:val="22"/>
          <w:szCs w:val="22"/>
        </w:rPr>
      </w:pPr>
    </w:p>
    <w:p w:rsidR="00ED1111" w:rsidRPr="00551CF3" w:rsidRDefault="00ED1111" w:rsidP="00551CF3">
      <w:pPr>
        <w:tabs>
          <w:tab w:val="left" w:pos="7200"/>
        </w:tabs>
        <w:jc w:val="both"/>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lastRenderedPageBreak/>
        <w:t xml:space="preserve">If you have any questions regarding the enclosures please do not hesitate to get in touch. </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Kind regards</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Yours sincerely</w:t>
      </w:r>
    </w:p>
    <w:p w:rsidR="00551CF3" w:rsidRDefault="00551CF3" w:rsidP="00551CF3">
      <w:pPr>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bookmarkStart w:id="0" w:name="_GoBack"/>
      <w:bookmarkEnd w:id="0"/>
    </w:p>
    <w:p w:rsidR="00551CF3" w:rsidRPr="00551CF3" w:rsidRDefault="000B614F" w:rsidP="00551CF3">
      <w:pPr>
        <w:rPr>
          <w:rFonts w:ascii="Helvetica Light" w:hAnsi="Helvetica Light" w:cs="Helvetica"/>
          <w:sz w:val="22"/>
          <w:szCs w:val="22"/>
        </w:rPr>
      </w:pPr>
      <w:r>
        <w:rPr>
          <w:rFonts w:ascii="Helvetica Light" w:hAnsi="Helvetica Light" w:cs="Helvetica"/>
          <w:sz w:val="22"/>
          <w:szCs w:val="22"/>
        </w:rPr>
        <w:t>Emily McAlister</w:t>
      </w: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For Pension Practitioner .Com</w:t>
      </w:r>
    </w:p>
    <w:p w:rsidR="00551CF3" w:rsidRPr="00551CF3" w:rsidRDefault="00551CF3" w:rsidP="00551CF3">
      <w:pPr>
        <w:rPr>
          <w:rFonts w:ascii="Helvetica Light" w:hAnsi="Helvetica Light" w:cs="Helvetica"/>
          <w:b/>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Enc</w:t>
      </w:r>
    </w:p>
    <w:p w:rsidR="00551CF3" w:rsidRPr="00551CF3" w:rsidRDefault="00551CF3" w:rsidP="00551CF3">
      <w:pPr>
        <w:rPr>
          <w:rFonts w:ascii="Helvetica Light" w:hAnsi="Helvetica Light" w:cs="Helvetica"/>
          <w:sz w:val="22"/>
          <w:szCs w:val="22"/>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sectPr w:rsidR="00B46523" w:rsidRPr="00551CF3" w:rsidSect="00E16DBD">
      <w:headerReference w:type="default" r:id="rId8"/>
      <w:footerReference w:type="default" r:id="rId9"/>
      <w:headerReference w:type="first" r:id="rId10"/>
      <w:footerReference w:type="first" r:id="rId11"/>
      <w:pgSz w:w="11900" w:h="16840"/>
      <w:pgMar w:top="2693" w:right="1213" w:bottom="1871" w:left="1213" w:header="964" w:footer="45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085" w:rsidRDefault="00D12085">
      <w:r>
        <w:separator/>
      </w:r>
    </w:p>
  </w:endnote>
  <w:endnote w:type="continuationSeparator" w:id="0">
    <w:p w:rsidR="00D12085" w:rsidRDefault="00D1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Light">
    <w:altName w:val="Z@R71BB.tmp"/>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Daws House, 33-35 Daws Lane, London. NW7 4SD</w:t>
    </w:r>
  </w:p>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Registered in England No: 6028668; VAT Reg No: 894312018</w:t>
    </w:r>
  </w:p>
  <w:p w:rsidR="00E16DBD" w:rsidRPr="00E16DBD" w:rsidRDefault="00E16DBD" w:rsidP="00E16DBD">
    <w:pPr>
      <w:pStyle w:val="Footer"/>
      <w:jc w:val="center"/>
      <w:rPr>
        <w:noProof/>
        <w:sz w:val="16"/>
        <w:szCs w:val="16"/>
        <w:lang w:val="en-GB" w:eastAsia="en-GB"/>
      </w:rPr>
    </w:pPr>
  </w:p>
  <w:p w:rsidR="00395679" w:rsidRPr="00E16DBD" w:rsidRDefault="00E16DBD" w:rsidP="00E16DBD">
    <w:pPr>
      <w:pStyle w:val="Footer"/>
      <w:jc w:val="center"/>
      <w:rPr>
        <w:sz w:val="16"/>
        <w:szCs w:val="16"/>
      </w:rPr>
    </w:pPr>
    <w:r w:rsidRPr="00E16DBD">
      <w:rPr>
        <w:noProof/>
        <w:sz w:val="16"/>
        <w:szCs w:val="16"/>
        <w:lang w:val="en-GB" w:eastAsia="en-GB"/>
      </w:rPr>
      <w:t>Authorised and Regulated by the Financial Conduct Authority: 651082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Daws House, 33-35 Daws Lane, London. NW7 4SD</w:t>
    </w:r>
  </w:p>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Registered in England No: 6028668; VAT Reg No: 894312018</w:t>
    </w:r>
  </w:p>
  <w:p w:rsidR="00E16DBD" w:rsidRPr="00E16DBD" w:rsidRDefault="00E16DBD" w:rsidP="00E16DBD">
    <w:pPr>
      <w:pStyle w:val="Footer"/>
      <w:jc w:val="center"/>
      <w:rPr>
        <w:noProof/>
        <w:sz w:val="16"/>
        <w:szCs w:val="16"/>
        <w:lang w:val="en-GB" w:eastAsia="en-GB"/>
      </w:rPr>
    </w:pPr>
  </w:p>
  <w:p w:rsidR="00B27B9C" w:rsidRPr="00E16DBD" w:rsidRDefault="00E16DBD" w:rsidP="00E16DBD">
    <w:pPr>
      <w:pStyle w:val="Footer"/>
      <w:jc w:val="center"/>
      <w:rPr>
        <w:sz w:val="16"/>
        <w:szCs w:val="16"/>
      </w:rPr>
    </w:pPr>
    <w:r w:rsidRPr="00E16DBD">
      <w:rPr>
        <w:noProof/>
        <w:sz w:val="16"/>
        <w:szCs w:val="16"/>
        <w:lang w:val="en-GB" w:eastAsia="en-GB"/>
      </w:rPr>
      <w:t>Authorised and Regulated by the Financial Conduct Authority: 651082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085" w:rsidRDefault="00D12085">
      <w:r>
        <w:separator/>
      </w:r>
    </w:p>
  </w:footnote>
  <w:footnote w:type="continuationSeparator" w:id="0">
    <w:p w:rsidR="00D12085" w:rsidRDefault="00D12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BD" w:rsidRDefault="000B614F">
    <w:pPr>
      <w:pStyle w:val="Header"/>
    </w:pPr>
    <w:r>
      <w:rPr>
        <w:noProof/>
        <w:lang w:val="en-GB" w:eastAsia="en-GB"/>
      </w:rPr>
      <w:drawing>
        <wp:inline distT="0" distB="0" distL="0" distR="0">
          <wp:extent cx="601027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9144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B9C" w:rsidRDefault="000B614F">
    <w:pPr>
      <w:pStyle w:val="Header"/>
    </w:pPr>
    <w:r>
      <w:rPr>
        <w:noProof/>
        <w:lang w:val="en-GB" w:eastAsia="en-GB"/>
      </w:rPr>
      <w:drawing>
        <wp:inline distT="0" distB="0" distL="0" distR="0">
          <wp:extent cx="6010275" cy="914400"/>
          <wp:effectExtent l="0" t="0" r="9525" b="0"/>
          <wp:docPr id="2"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 Letterhead 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AEF"/>
    <w:multiLevelType w:val="hybridMultilevel"/>
    <w:tmpl w:val="C32AB8D2"/>
    <w:lvl w:ilvl="0" w:tplc="6FB4CB6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512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B614F"/>
    <w:rsid w:val="000D3E78"/>
    <w:rsid w:val="001D2E28"/>
    <w:rsid w:val="00222BD0"/>
    <w:rsid w:val="00276386"/>
    <w:rsid w:val="00322903"/>
    <w:rsid w:val="00392F07"/>
    <w:rsid w:val="00395679"/>
    <w:rsid w:val="004C472B"/>
    <w:rsid w:val="004F3DAF"/>
    <w:rsid w:val="00551CF3"/>
    <w:rsid w:val="005F240A"/>
    <w:rsid w:val="00604E1C"/>
    <w:rsid w:val="00644C20"/>
    <w:rsid w:val="006759E1"/>
    <w:rsid w:val="006774B4"/>
    <w:rsid w:val="00776366"/>
    <w:rsid w:val="008428BE"/>
    <w:rsid w:val="00851423"/>
    <w:rsid w:val="008D6058"/>
    <w:rsid w:val="00A528F1"/>
    <w:rsid w:val="00B27B9C"/>
    <w:rsid w:val="00B46523"/>
    <w:rsid w:val="00B70856"/>
    <w:rsid w:val="00C25AB3"/>
    <w:rsid w:val="00C61A26"/>
    <w:rsid w:val="00CE3F69"/>
    <w:rsid w:val="00D12085"/>
    <w:rsid w:val="00D52208"/>
    <w:rsid w:val="00D81439"/>
    <w:rsid w:val="00DA268C"/>
    <w:rsid w:val="00E16DBD"/>
    <w:rsid w:val="00EC5B4F"/>
    <w:rsid w:val="00ED1111"/>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User</cp:lastModifiedBy>
  <cp:revision>2</cp:revision>
  <cp:lastPrinted>2014-09-15T10:00:00Z</cp:lastPrinted>
  <dcterms:created xsi:type="dcterms:W3CDTF">2014-09-15T10:01:00Z</dcterms:created>
  <dcterms:modified xsi:type="dcterms:W3CDTF">2014-09-15T10:01:00Z</dcterms:modified>
</cp:coreProperties>
</file>