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337EE" w14:textId="77777777" w:rsidR="00007C9F" w:rsidRDefault="00007C9F" w:rsidP="00007C9F">
      <w:pPr>
        <w:pStyle w:val="NormalWeb"/>
        <w:spacing w:before="0" w:beforeAutospacing="0" w:afterAutospacing="0"/>
        <w:jc w:val="center"/>
        <w:rPr>
          <w:color w:val="000000"/>
          <w:sz w:val="27"/>
          <w:szCs w:val="27"/>
        </w:rPr>
      </w:pPr>
      <w:r>
        <w:rPr>
          <w:rFonts w:ascii="Helvetica" w:hAnsi="Helvetica" w:cs="Helvetica"/>
          <w:b/>
          <w:bCs/>
          <w:color w:val="000000"/>
          <w:sz w:val="22"/>
          <w:szCs w:val="22"/>
        </w:rPr>
        <w:t>Trustee Resolution</w:t>
      </w:r>
    </w:p>
    <w:p w14:paraId="1FA64AFE" w14:textId="77777777" w:rsidR="00920555" w:rsidRPr="00F14335" w:rsidRDefault="00007C9F" w:rsidP="00920555">
      <w:pPr>
        <w:pStyle w:val="NormalWeb"/>
        <w:spacing w:before="0" w:beforeAutospacing="0" w:after="270" w:afterAutospacing="0"/>
        <w:jc w:val="center"/>
        <w:rPr>
          <w:rFonts w:ascii="Helvetica" w:hAnsi="Helvetica" w:cs="Helvetica"/>
          <w:b/>
          <w:bCs/>
          <w:color w:val="000000"/>
          <w:sz w:val="32"/>
          <w:szCs w:val="32"/>
        </w:rPr>
      </w:pPr>
      <w:r>
        <w:rPr>
          <w:rFonts w:ascii="Helvetica" w:hAnsi="Helvetica" w:cs="Helvetica"/>
          <w:b/>
          <w:bCs/>
          <w:color w:val="000000"/>
          <w:sz w:val="22"/>
          <w:szCs w:val="22"/>
        </w:rPr>
        <w:t>Scheme Name:</w:t>
      </w:r>
      <w:r>
        <w:rPr>
          <w:rFonts w:ascii="Helvetica" w:hAnsi="Helvetica" w:cs="Helvetica"/>
          <w:b/>
          <w:bCs/>
          <w:color w:val="980000"/>
          <w:sz w:val="22"/>
          <w:szCs w:val="22"/>
        </w:rPr>
        <w:t xml:space="preserve"> </w:t>
      </w:r>
      <w:r w:rsidR="00920555" w:rsidRPr="00F14335">
        <w:rPr>
          <w:rFonts w:ascii="Helvetica" w:hAnsi="Helvetica" w:cs="Helvetica"/>
          <w:b/>
          <w:bCs/>
          <w:color w:val="000000"/>
          <w:sz w:val="32"/>
          <w:szCs w:val="32"/>
        </w:rPr>
        <w:t>Orchestrated Media Pension Scheme</w:t>
      </w:r>
    </w:p>
    <w:p w14:paraId="35C563F4" w14:textId="3AF68DAF" w:rsidR="00007C9F" w:rsidRDefault="00007C9F" w:rsidP="00007C9F">
      <w:pPr>
        <w:pStyle w:val="NormalWeb"/>
        <w:spacing w:before="0" w:beforeAutospacing="0" w:afterAutospacing="0"/>
        <w:jc w:val="center"/>
        <w:rPr>
          <w:color w:val="000000"/>
          <w:sz w:val="27"/>
          <w:szCs w:val="27"/>
        </w:rPr>
      </w:pPr>
    </w:p>
    <w:p w14:paraId="70984DD9" w14:textId="4997B2A3" w:rsidR="00007C9F" w:rsidRDefault="00007C9F" w:rsidP="00007C9F">
      <w:pPr>
        <w:pStyle w:val="NormalWeb"/>
        <w:spacing w:before="0" w:beforeAutospacing="0" w:afterAutospacing="0"/>
        <w:rPr>
          <w:color w:val="000000"/>
          <w:sz w:val="27"/>
          <w:szCs w:val="27"/>
        </w:rPr>
      </w:pPr>
      <w:r>
        <w:rPr>
          <w:rFonts w:ascii="Helvetica" w:hAnsi="Helvetica" w:cs="Helvetica"/>
          <w:color w:val="000000"/>
          <w:sz w:val="22"/>
          <w:szCs w:val="22"/>
        </w:rPr>
        <w:t xml:space="preserve">Date: </w:t>
      </w:r>
    </w:p>
    <w:p w14:paraId="51C331DC" w14:textId="77777777" w:rsidR="00007C9F" w:rsidRDefault="00007C9F" w:rsidP="00007C9F">
      <w:pPr>
        <w:pStyle w:val="NormalWeb"/>
        <w:spacing w:before="0" w:beforeAutospacing="0" w:afterAutospacing="0"/>
        <w:rPr>
          <w:color w:val="000000"/>
          <w:sz w:val="27"/>
          <w:szCs w:val="27"/>
        </w:rPr>
      </w:pPr>
    </w:p>
    <w:p w14:paraId="1DEF5F3E"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Background</w:t>
      </w:r>
    </w:p>
    <w:p w14:paraId="14D395D2" w14:textId="77777777" w:rsidR="00920555" w:rsidRPr="00F14335" w:rsidRDefault="00007C9F" w:rsidP="00920555">
      <w:pPr>
        <w:pStyle w:val="NormalWeb"/>
        <w:spacing w:before="0" w:beforeAutospacing="0" w:after="270" w:afterAutospacing="0"/>
        <w:rPr>
          <w:rFonts w:ascii="Helvetica" w:hAnsi="Helvetica" w:cs="Helvetica"/>
          <w:b/>
          <w:bCs/>
          <w:color w:val="000000"/>
          <w:sz w:val="32"/>
          <w:szCs w:val="32"/>
        </w:rPr>
      </w:pPr>
      <w:r>
        <w:rPr>
          <w:rFonts w:ascii="Helvetica" w:hAnsi="Helvetica" w:cs="Helvetica"/>
          <w:color w:val="000000"/>
          <w:sz w:val="22"/>
          <w:szCs w:val="22"/>
        </w:rPr>
        <w:t xml:space="preserve">The Trustees wish to appoint bankers to the </w:t>
      </w:r>
      <w:r w:rsidR="00920555" w:rsidRPr="00920555">
        <w:rPr>
          <w:rFonts w:ascii="Helvetica" w:hAnsi="Helvetica" w:cs="Helvetica"/>
          <w:b/>
          <w:color w:val="000000"/>
          <w:sz w:val="22"/>
          <w:szCs w:val="22"/>
        </w:rPr>
        <w:t>Orchestrated Media Pension Scheme</w:t>
      </w:r>
    </w:p>
    <w:p w14:paraId="03258619" w14:textId="5BACF22D" w:rsidR="00007C9F" w:rsidRDefault="00007C9F" w:rsidP="00007C9F">
      <w:pPr>
        <w:pStyle w:val="NormalWeb"/>
        <w:spacing w:before="0" w:beforeAutospacing="0" w:after="270" w:afterAutospacing="0"/>
        <w:rPr>
          <w:color w:val="000000"/>
          <w:sz w:val="27"/>
          <w:szCs w:val="27"/>
        </w:rPr>
      </w:pPr>
      <w:r>
        <w:rPr>
          <w:rFonts w:ascii="Helvetica" w:hAnsi="Helvetica" w:cs="Helvetica"/>
          <w:color w:val="000000"/>
          <w:sz w:val="22"/>
          <w:szCs w:val="22"/>
        </w:rPr>
        <w:t>following their appointment as Trustees.</w:t>
      </w:r>
    </w:p>
    <w:p w14:paraId="519625E0"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Resolution</w:t>
      </w:r>
    </w:p>
    <w:p w14:paraId="0837F672" w14:textId="6F4CA01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appoint AIB Group (UK) plc, a bank registered in the UK and regulated by the Financial Conduct Authority and the Prudential Regulation Authority to provide banking services to the Scheme. </w:t>
      </w:r>
    </w:p>
    <w:p w14:paraId="69A67722" w14:textId="77777777" w:rsidR="00007C9F" w:rsidRDefault="00007C9F" w:rsidP="00007C9F">
      <w:pPr>
        <w:pStyle w:val="NormalWeb"/>
        <w:spacing w:before="0" w:beforeAutospacing="0" w:after="0" w:afterAutospacing="0"/>
        <w:ind w:left="720"/>
        <w:textAlignment w:val="baseline"/>
        <w:rPr>
          <w:rFonts w:ascii="Helvetica" w:hAnsi="Helvetica" w:cs="Helvetica"/>
          <w:color w:val="000000"/>
          <w:sz w:val="22"/>
          <w:szCs w:val="22"/>
        </w:rPr>
      </w:pPr>
    </w:p>
    <w:p w14:paraId="65F62564" w14:textId="32353908"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delegate the opening and management of the account to Registered Scheme Administrator Limited, whose registered address is at Suite 4, 1st Floor, 48 Chorley New Road, Bolton, United Kingdom, BL1 4AP.</w:t>
      </w:r>
    </w:p>
    <w:p w14:paraId="3ED9AE0A"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2F054D16" w14:textId="7101E59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have read and agreed to the terms of business of AIB Group (UK) plc. </w:t>
      </w:r>
    </w:p>
    <w:p w14:paraId="70D1D700"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796B2413" w14:textId="4502BA61" w:rsidR="00007C9F" w:rsidRDefault="00007C9F" w:rsidP="00007C9F">
      <w:pPr>
        <w:pStyle w:val="NormalWeb"/>
        <w:numPr>
          <w:ilvl w:val="0"/>
          <w:numId w:val="1"/>
        </w:numPr>
        <w:spacing w:before="0" w:beforeAutospacing="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authorise that the current signatories to any transaction payments from AIB shall be:</w:t>
      </w:r>
    </w:p>
    <w:p w14:paraId="14B5050A" w14:textId="77777777" w:rsidR="00007C9F" w:rsidRDefault="00007C9F" w:rsidP="00007C9F">
      <w:pPr>
        <w:pStyle w:val="NormalWeb"/>
        <w:spacing w:before="0" w:beforeAutospacing="0" w:afterAutospacing="0"/>
        <w:ind w:left="720"/>
        <w:textAlignment w:val="baseline"/>
        <w:rPr>
          <w:rFonts w:ascii="Helvetica" w:hAnsi="Helvetica" w:cs="Helvetica"/>
          <w:color w:val="000000"/>
          <w:sz w:val="22"/>
          <w:szCs w:val="22"/>
        </w:rPr>
      </w:pPr>
    </w:p>
    <w:p w14:paraId="1E53DA00" w14:textId="77777777" w:rsidR="00007C9F" w:rsidRDefault="00007C9F" w:rsidP="00007C9F">
      <w:pPr>
        <w:pStyle w:val="NormalWeb"/>
        <w:spacing w:before="0" w:beforeAutospacing="0" w:afterAutospacing="0"/>
        <w:ind w:left="720"/>
        <w:rPr>
          <w:color w:val="000000"/>
          <w:sz w:val="27"/>
          <w:szCs w:val="27"/>
        </w:rPr>
      </w:pPr>
      <w:r>
        <w:rPr>
          <w:rFonts w:ascii="Helvetica" w:hAnsi="Helvetica" w:cs="Helvetica"/>
          <w:color w:val="000000"/>
          <w:sz w:val="22"/>
          <w:szCs w:val="22"/>
        </w:rPr>
        <w:t>Any one of the following signatories plus an authorised signatory of Registered Scheme Administrator Ltd.</w:t>
      </w:r>
    </w:p>
    <w:p w14:paraId="11DEF776" w14:textId="77777777" w:rsidR="00007C9F" w:rsidRDefault="00007C9F" w:rsidP="00007C9F">
      <w:pPr>
        <w:pStyle w:val="NormalWeb"/>
        <w:spacing w:before="0" w:beforeAutospacing="0" w:after="270" w:afterAutospacing="0"/>
        <w:rPr>
          <w:color w:val="000000"/>
          <w:sz w:val="27"/>
          <w:szCs w:val="27"/>
        </w:rPr>
      </w:pPr>
      <w:r>
        <w:rPr>
          <w:color w:val="000000"/>
          <w:sz w:val="27"/>
          <w:szCs w:val="27"/>
        </w:rPr>
        <w:br/>
      </w:r>
    </w:p>
    <w:p w14:paraId="31C82BF5" w14:textId="77777777" w:rsidR="00007C9F" w:rsidRDefault="00007C9F" w:rsidP="00007C9F">
      <w:pPr>
        <w:pStyle w:val="NormalWeb"/>
        <w:spacing w:before="0" w:beforeAutospacing="0" w:afterAutospacing="0"/>
        <w:rPr>
          <w:color w:val="000000"/>
          <w:sz w:val="27"/>
          <w:szCs w:val="27"/>
        </w:rPr>
      </w:pPr>
      <w:r>
        <w:rPr>
          <w:color w:val="000000"/>
          <w:sz w:val="27"/>
          <w:szCs w:val="27"/>
        </w:rPr>
        <w:t xml:space="preserve">Signature </w:t>
      </w:r>
      <w:proofErr w:type="gramStart"/>
      <w:r>
        <w:rPr>
          <w:color w:val="000000"/>
          <w:sz w:val="27"/>
          <w:szCs w:val="27"/>
        </w:rPr>
        <w:t>1:_</w:t>
      </w:r>
      <w:proofErr w:type="gramEnd"/>
      <w:r>
        <w:rPr>
          <w:color w:val="000000"/>
          <w:sz w:val="27"/>
          <w:szCs w:val="27"/>
        </w:rPr>
        <w:t>___________________</w:t>
      </w:r>
    </w:p>
    <w:p w14:paraId="674B116C" w14:textId="293167B5" w:rsidR="00007C9F" w:rsidRPr="00007C9F" w:rsidRDefault="00920555" w:rsidP="00007C9F">
      <w:pPr>
        <w:pStyle w:val="NormalWeb"/>
        <w:spacing w:before="0" w:beforeAutospacing="0" w:after="270" w:afterAutospacing="0"/>
        <w:rPr>
          <w:b/>
          <w:color w:val="000000"/>
          <w:sz w:val="27"/>
          <w:szCs w:val="27"/>
        </w:rPr>
      </w:pPr>
      <w:r w:rsidRPr="00F14335">
        <w:rPr>
          <w:rFonts w:ascii="Helvetica" w:hAnsi="Helvetica" w:cs="Helvetica"/>
          <w:b/>
          <w:color w:val="000000"/>
        </w:rPr>
        <w:t>Jake Adam Robbins</w:t>
      </w:r>
      <w:r w:rsidR="00007C9F" w:rsidRPr="00007C9F">
        <w:rPr>
          <w:b/>
          <w:color w:val="000000"/>
          <w:sz w:val="27"/>
          <w:szCs w:val="27"/>
        </w:rPr>
        <w:br/>
      </w:r>
      <w:r w:rsidR="00007C9F" w:rsidRPr="00007C9F">
        <w:rPr>
          <w:b/>
          <w:color w:val="000000"/>
          <w:sz w:val="27"/>
          <w:szCs w:val="27"/>
        </w:rPr>
        <w:br/>
      </w:r>
      <w:r w:rsidR="00007C9F" w:rsidRPr="00007C9F">
        <w:rPr>
          <w:b/>
          <w:color w:val="000000"/>
          <w:sz w:val="27"/>
          <w:szCs w:val="27"/>
        </w:rPr>
        <w:br/>
      </w:r>
      <w:bookmarkStart w:id="0" w:name="_GoBack"/>
      <w:bookmarkEnd w:id="0"/>
    </w:p>
    <w:sectPr w:rsidR="00007C9F" w:rsidRPr="00007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E01"/>
    <w:multiLevelType w:val="multilevel"/>
    <w:tmpl w:val="C3A6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9F"/>
    <w:rsid w:val="00007C9F"/>
    <w:rsid w:val="001924AC"/>
    <w:rsid w:val="00746ABA"/>
    <w:rsid w:val="00853D5A"/>
    <w:rsid w:val="00920555"/>
    <w:rsid w:val="00C1298E"/>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5C54"/>
  <w15:chartTrackingRefBased/>
  <w15:docId w15:val="{DB560FE7-6023-4CE4-943E-223D34C8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C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7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Office 2</cp:lastModifiedBy>
  <cp:revision>2</cp:revision>
  <dcterms:created xsi:type="dcterms:W3CDTF">2018-10-16T13:59:00Z</dcterms:created>
  <dcterms:modified xsi:type="dcterms:W3CDTF">2018-10-16T13:59:00Z</dcterms:modified>
</cp:coreProperties>
</file>