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9185B5" w14:textId="29420C62" w:rsidR="00270BC8" w:rsidRDefault="00955834" w:rsidP="00270BC8">
      <w:pPr>
        <w:autoSpaceDE w:val="0"/>
        <w:autoSpaceDN w:val="0"/>
        <w:adjustRightInd w:val="0"/>
        <w:spacing w:before="0"/>
        <w:ind w:left="0" w:firstLine="0"/>
        <w:jc w:val="center"/>
        <w:rPr>
          <w:rFonts w:ascii="Arial-BoldMT" w:hAnsi="Arial-BoldMT" w:cs="Arial-BoldMT"/>
          <w:b/>
          <w:bCs/>
        </w:rPr>
      </w:pPr>
      <w:r>
        <w:rPr>
          <w:rFonts w:ascii="Arial-BoldMT" w:hAnsi="Arial-BoldMT" w:cs="Arial-BoldMT"/>
          <w:b/>
          <w:bCs/>
        </w:rPr>
        <w:t xml:space="preserve">PERSONAL GUARANTEE OF </w:t>
      </w:r>
      <w:r w:rsidR="00C33212">
        <w:rPr>
          <w:rFonts w:ascii="Arial-BoldMT" w:hAnsi="Arial-BoldMT" w:cs="Arial-BoldMT"/>
          <w:b/>
          <w:bCs/>
        </w:rPr>
        <w:t>KAREN STANBRIDGE</w:t>
      </w:r>
      <w:r w:rsidR="008B71E7">
        <w:rPr>
          <w:rFonts w:ascii="Arial-BoldMT" w:hAnsi="Arial-BoldMT" w:cs="Arial-BoldMT"/>
          <w:b/>
          <w:bCs/>
        </w:rPr>
        <w:t>, A</w:t>
      </w:r>
      <w:r>
        <w:rPr>
          <w:rFonts w:ascii="Arial-BoldMT" w:hAnsi="Arial-BoldMT" w:cs="Arial-BoldMT"/>
          <w:b/>
          <w:bCs/>
        </w:rPr>
        <w:t xml:space="preserve"> DIRECTOR OF </w:t>
      </w:r>
      <w:r w:rsidR="00C33212">
        <w:rPr>
          <w:rFonts w:ascii="Arial-BoldMT" w:hAnsi="Arial-BoldMT" w:cs="Arial-BoldMT"/>
          <w:b/>
          <w:bCs/>
        </w:rPr>
        <w:t>K&amp;P CONSULTING &amp; PROPERTIES LIMITED</w:t>
      </w:r>
    </w:p>
    <w:p w14:paraId="23C314A6" w14:textId="656774BC" w:rsidR="00955834" w:rsidRDefault="00955834" w:rsidP="009333BA">
      <w:pPr>
        <w:autoSpaceDE w:val="0"/>
        <w:autoSpaceDN w:val="0"/>
        <w:adjustRightInd w:val="0"/>
        <w:spacing w:before="0"/>
        <w:ind w:left="0" w:firstLine="0"/>
        <w:jc w:val="center"/>
        <w:rPr>
          <w:rFonts w:ascii="Arial-BoldMT" w:hAnsi="Arial-BoldMT" w:cs="Arial-BoldMT"/>
          <w:b/>
          <w:bCs/>
        </w:rPr>
      </w:pPr>
      <w:r>
        <w:rPr>
          <w:rFonts w:ascii="Arial-BoldMT" w:hAnsi="Arial-BoldMT" w:cs="Arial-BoldMT"/>
          <w:b/>
          <w:bCs/>
        </w:rPr>
        <w:t xml:space="preserve">IN FAVOUR OF </w:t>
      </w:r>
      <w:r w:rsidR="0096270A">
        <w:rPr>
          <w:rFonts w:ascii="Arial-BoldMT" w:hAnsi="Arial-BoldMT" w:cs="Arial-BoldMT"/>
          <w:b/>
          <w:bCs/>
        </w:rPr>
        <w:t>PTJ PENSION SCHEME</w:t>
      </w:r>
      <w:r w:rsidR="00270BC8">
        <w:rPr>
          <w:rFonts w:ascii="Arial-BoldMT" w:hAnsi="Arial-BoldMT" w:cs="Arial-BoldMT"/>
          <w:b/>
          <w:bCs/>
        </w:rPr>
        <w:t xml:space="preserve"> </w:t>
      </w:r>
    </w:p>
    <w:p w14:paraId="0DFBD803" w14:textId="77777777" w:rsidR="00955834" w:rsidRDefault="00955834" w:rsidP="00955834">
      <w:pPr>
        <w:autoSpaceDE w:val="0"/>
        <w:autoSpaceDN w:val="0"/>
        <w:adjustRightInd w:val="0"/>
        <w:spacing w:before="0"/>
        <w:ind w:left="0" w:firstLine="0"/>
        <w:jc w:val="center"/>
        <w:rPr>
          <w:rFonts w:ascii="Arial-BoldMT" w:hAnsi="Arial-BoldMT" w:cs="Arial-BoldMT"/>
          <w:b/>
          <w:bCs/>
        </w:rPr>
      </w:pPr>
    </w:p>
    <w:p w14:paraId="119A9BF2" w14:textId="02FECC41" w:rsidR="00955834" w:rsidRDefault="00FA3791" w:rsidP="00955834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  <w:r>
        <w:rPr>
          <w:rFonts w:ascii="ArialMT" w:hAnsi="ArialMT" w:cs="ArialMT"/>
        </w:rPr>
        <w:t>Dated</w:t>
      </w:r>
      <w:r w:rsidR="008B71E7">
        <w:rPr>
          <w:rFonts w:ascii="ArialMT" w:hAnsi="ArialMT" w:cs="ArialMT"/>
        </w:rPr>
        <w:t xml:space="preserve"> </w:t>
      </w:r>
      <w:r w:rsidR="00C33212">
        <w:rPr>
          <w:rFonts w:ascii="ArialMT" w:hAnsi="ArialMT" w:cs="ArialMT"/>
        </w:rPr>
        <w:t>13</w:t>
      </w:r>
      <w:r w:rsidR="0096270A" w:rsidRPr="0096270A">
        <w:rPr>
          <w:rFonts w:ascii="ArialMT" w:hAnsi="ArialMT" w:cs="ArialMT"/>
          <w:vertAlign w:val="superscript"/>
        </w:rPr>
        <w:t>th</w:t>
      </w:r>
      <w:r w:rsidR="0096270A">
        <w:rPr>
          <w:rFonts w:ascii="ArialMT" w:hAnsi="ArialMT" w:cs="ArialMT"/>
        </w:rPr>
        <w:t xml:space="preserve"> </w:t>
      </w:r>
      <w:r w:rsidR="00C33212">
        <w:rPr>
          <w:rFonts w:ascii="ArialMT" w:hAnsi="ArialMT" w:cs="ArialMT"/>
        </w:rPr>
        <w:t>February</w:t>
      </w:r>
      <w:r w:rsidR="0096270A">
        <w:rPr>
          <w:rFonts w:ascii="ArialMT" w:hAnsi="ArialMT" w:cs="ArialMT"/>
        </w:rPr>
        <w:t xml:space="preserve"> 2018</w:t>
      </w:r>
    </w:p>
    <w:p w14:paraId="735D56DF" w14:textId="77777777" w:rsidR="00955834" w:rsidRDefault="00955834" w:rsidP="00955834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</w:p>
    <w:p w14:paraId="5EDA9F8C" w14:textId="77777777" w:rsidR="00955834" w:rsidRDefault="00955834" w:rsidP="00955834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  <w:r>
        <w:rPr>
          <w:rFonts w:ascii="ArialMT" w:hAnsi="ArialMT" w:cs="ArialMT"/>
        </w:rPr>
        <w:t>Between</w:t>
      </w:r>
    </w:p>
    <w:p w14:paraId="0427A57D" w14:textId="77777777" w:rsidR="00955834" w:rsidRDefault="00955834" w:rsidP="00955834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</w:p>
    <w:p w14:paraId="000467E8" w14:textId="6680ACE4" w:rsidR="00955834" w:rsidRDefault="00955834" w:rsidP="00885C27">
      <w:pPr>
        <w:autoSpaceDE w:val="0"/>
        <w:autoSpaceDN w:val="0"/>
        <w:adjustRightInd w:val="0"/>
        <w:spacing w:before="0"/>
        <w:ind w:left="1418" w:hanging="698"/>
        <w:jc w:val="left"/>
        <w:rPr>
          <w:rFonts w:ascii="ArialMT" w:hAnsi="ArialMT" w:cs="ArialMT"/>
        </w:rPr>
      </w:pPr>
      <w:r>
        <w:rPr>
          <w:rFonts w:ascii="ArialMT" w:hAnsi="ArialMT" w:cs="ArialMT"/>
        </w:rPr>
        <w:t xml:space="preserve">(1) </w:t>
      </w:r>
      <w:r>
        <w:rPr>
          <w:rFonts w:ascii="ArialMT" w:hAnsi="ArialMT" w:cs="ArialMT"/>
        </w:rPr>
        <w:tab/>
      </w:r>
      <w:r w:rsidR="00885C27">
        <w:rPr>
          <w:rFonts w:ascii="ArialMT" w:hAnsi="ArialMT" w:cs="ArialMT"/>
        </w:rPr>
        <w:t xml:space="preserve">Trustees of </w:t>
      </w:r>
      <w:r w:rsidR="0096270A">
        <w:rPr>
          <w:rFonts w:ascii="ArialMT" w:hAnsi="ArialMT" w:cs="ArialMT"/>
        </w:rPr>
        <w:t>PTJ</w:t>
      </w:r>
      <w:r w:rsidR="008B71E7">
        <w:rPr>
          <w:rFonts w:ascii="ArialMT" w:hAnsi="ArialMT" w:cs="ArialMT"/>
        </w:rPr>
        <w:t xml:space="preserve"> Pension Scheme</w:t>
      </w:r>
      <w:r w:rsidR="0096270A">
        <w:rPr>
          <w:rFonts w:ascii="ArialMT" w:hAnsi="ArialMT" w:cs="ArialMT"/>
        </w:rPr>
        <w:t>,</w:t>
      </w:r>
      <w:r w:rsidR="00270BC8">
        <w:rPr>
          <w:rFonts w:ascii="ArialMT" w:hAnsi="ArialMT" w:cs="ArialMT"/>
        </w:rPr>
        <w:t xml:space="preserve"> </w:t>
      </w:r>
      <w:r w:rsidR="00885C27">
        <w:rPr>
          <w:rFonts w:ascii="ArialMT" w:hAnsi="ArialMT" w:cs="ArialMT"/>
        </w:rPr>
        <w:t xml:space="preserve">of </w:t>
      </w:r>
      <w:r w:rsidR="0096270A">
        <w:rPr>
          <w:rFonts w:ascii="ArialMT" w:hAnsi="ArialMT" w:cs="ArialMT"/>
        </w:rPr>
        <w:t>48 Chorley New Road, Bolton, BL1 4AP</w:t>
      </w:r>
      <w:r>
        <w:rPr>
          <w:rFonts w:ascii="ArialMT" w:hAnsi="ArialMT" w:cs="ArialMT"/>
        </w:rPr>
        <w:t xml:space="preserve"> (the </w:t>
      </w:r>
      <w:r w:rsidR="00D84D63">
        <w:rPr>
          <w:rFonts w:ascii="ArialMT" w:hAnsi="ArialMT" w:cs="ArialMT"/>
        </w:rPr>
        <w:t>“</w:t>
      </w:r>
      <w:r w:rsidR="008B71E7" w:rsidRPr="00D84D63">
        <w:rPr>
          <w:rFonts w:ascii="ArialMT" w:hAnsi="ArialMT" w:cs="ArialMT"/>
          <w:b/>
        </w:rPr>
        <w:t>Lender</w:t>
      </w:r>
      <w:r>
        <w:rPr>
          <w:rFonts w:ascii="ArialMT" w:hAnsi="ArialMT" w:cs="ArialMT"/>
        </w:rPr>
        <w:t>”), and</w:t>
      </w:r>
    </w:p>
    <w:p w14:paraId="4412EB4D" w14:textId="77777777" w:rsidR="00955834" w:rsidRDefault="00955834" w:rsidP="00955834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</w:p>
    <w:p w14:paraId="24D9AF69" w14:textId="1A66481D" w:rsidR="00955834" w:rsidRDefault="00955834" w:rsidP="009333BA">
      <w:pPr>
        <w:autoSpaceDE w:val="0"/>
        <w:autoSpaceDN w:val="0"/>
        <w:adjustRightInd w:val="0"/>
        <w:spacing w:before="0"/>
        <w:ind w:left="1418" w:hanging="698"/>
        <w:jc w:val="left"/>
        <w:rPr>
          <w:rFonts w:ascii="ArialMT" w:hAnsi="ArialMT" w:cs="ArialMT"/>
        </w:rPr>
      </w:pPr>
      <w:r>
        <w:rPr>
          <w:rFonts w:ascii="ArialMT" w:hAnsi="ArialMT" w:cs="ArialMT"/>
        </w:rPr>
        <w:t xml:space="preserve">(2) </w:t>
      </w:r>
      <w:r>
        <w:rPr>
          <w:rFonts w:ascii="ArialMT" w:hAnsi="ArialMT" w:cs="ArialMT"/>
        </w:rPr>
        <w:tab/>
      </w:r>
      <w:r w:rsidR="00C33212">
        <w:rPr>
          <w:rFonts w:ascii="ArialMT" w:hAnsi="ArialMT" w:cs="ArialMT"/>
        </w:rPr>
        <w:t xml:space="preserve">Karen Jane </w:t>
      </w:r>
      <w:proofErr w:type="spellStart"/>
      <w:r w:rsidR="00C33212">
        <w:rPr>
          <w:rFonts w:ascii="ArialMT" w:hAnsi="ArialMT" w:cs="ArialMT"/>
        </w:rPr>
        <w:t>Stanbridge</w:t>
      </w:r>
      <w:proofErr w:type="spellEnd"/>
      <w:r w:rsidR="0096270A">
        <w:rPr>
          <w:rFonts w:ascii="ArialMT" w:hAnsi="ArialMT" w:cs="ArialMT"/>
        </w:rPr>
        <w:t xml:space="preserve"> of </w:t>
      </w:r>
      <w:r w:rsidR="00C33212">
        <w:rPr>
          <w:rFonts w:ascii="ArialMT" w:hAnsi="ArialMT" w:cs="ArialMT"/>
        </w:rPr>
        <w:t xml:space="preserve">1a Whitewood, </w:t>
      </w:r>
      <w:proofErr w:type="spellStart"/>
      <w:r w:rsidR="00C33212">
        <w:rPr>
          <w:rFonts w:ascii="ArialMT" w:hAnsi="ArialMT" w:cs="ArialMT"/>
        </w:rPr>
        <w:t>Chineham</w:t>
      </w:r>
      <w:proofErr w:type="spellEnd"/>
      <w:r w:rsidR="00C33212">
        <w:rPr>
          <w:rFonts w:ascii="ArialMT" w:hAnsi="ArialMT" w:cs="ArialMT"/>
        </w:rPr>
        <w:t>, Basingstoke, RG24 8TS</w:t>
      </w:r>
      <w:r w:rsidR="0096270A">
        <w:rPr>
          <w:rFonts w:ascii="ArialMT" w:hAnsi="ArialMT" w:cs="ArialMT"/>
        </w:rPr>
        <w:t xml:space="preserve">, a director </w:t>
      </w:r>
      <w:r w:rsidR="00C33212">
        <w:rPr>
          <w:rFonts w:ascii="ArialMT" w:hAnsi="ArialMT" w:cs="ArialMT"/>
        </w:rPr>
        <w:t>K&amp;P Consulting &amp; Properties</w:t>
      </w:r>
      <w:r w:rsidR="0096270A">
        <w:rPr>
          <w:rFonts w:ascii="ArialMT" w:hAnsi="ArialMT" w:cs="ArialMT"/>
        </w:rPr>
        <w:t xml:space="preserve"> Limited</w:t>
      </w:r>
      <w:r w:rsidR="00D84D63">
        <w:rPr>
          <w:rFonts w:ascii="ArialMT" w:hAnsi="ArialMT" w:cs="ArialMT"/>
        </w:rPr>
        <w:t xml:space="preserve"> (</w:t>
      </w:r>
      <w:r w:rsidRPr="009333BA">
        <w:rPr>
          <w:rFonts w:ascii="ArialMT" w:hAnsi="ArialMT" w:cs="ArialMT"/>
        </w:rPr>
        <w:t xml:space="preserve">the </w:t>
      </w:r>
      <w:r w:rsidR="00D84D63">
        <w:rPr>
          <w:rFonts w:ascii="ArialMT" w:hAnsi="ArialMT" w:cs="ArialMT"/>
        </w:rPr>
        <w:t>“</w:t>
      </w:r>
      <w:r w:rsidRPr="00D84D63">
        <w:rPr>
          <w:rFonts w:ascii="ArialMT" w:hAnsi="ArialMT" w:cs="ArialMT"/>
          <w:b/>
        </w:rPr>
        <w:t>Guarantor</w:t>
      </w:r>
      <w:r w:rsidRPr="009333BA">
        <w:rPr>
          <w:rFonts w:ascii="ArialMT" w:hAnsi="ArialMT" w:cs="ArialMT"/>
        </w:rPr>
        <w:t>”)</w:t>
      </w:r>
    </w:p>
    <w:p w14:paraId="4E2B0697" w14:textId="77777777" w:rsidR="00955834" w:rsidRDefault="00955834" w:rsidP="00955834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</w:p>
    <w:p w14:paraId="63A8B894" w14:textId="77777777" w:rsidR="00955834" w:rsidRDefault="00955834" w:rsidP="00955834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  <w:r>
        <w:rPr>
          <w:rFonts w:ascii="ArialMT" w:hAnsi="ArialMT" w:cs="ArialMT"/>
        </w:rPr>
        <w:t>Recitals</w:t>
      </w:r>
    </w:p>
    <w:p w14:paraId="5ABDEAEB" w14:textId="77777777" w:rsidR="00955834" w:rsidRDefault="00955834" w:rsidP="00955834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</w:p>
    <w:p w14:paraId="42EA1B74" w14:textId="42D4021F" w:rsidR="00955834" w:rsidRDefault="00955834" w:rsidP="008B71E7">
      <w:pPr>
        <w:autoSpaceDE w:val="0"/>
        <w:autoSpaceDN w:val="0"/>
        <w:adjustRightInd w:val="0"/>
        <w:spacing w:before="0"/>
        <w:ind w:left="1440" w:hanging="720"/>
        <w:jc w:val="left"/>
        <w:rPr>
          <w:rFonts w:ascii="ArialMT" w:hAnsi="ArialMT" w:cs="ArialMT"/>
        </w:rPr>
      </w:pPr>
      <w:r>
        <w:rPr>
          <w:rFonts w:ascii="ArialMT" w:hAnsi="ArialMT" w:cs="ArialMT"/>
        </w:rPr>
        <w:t xml:space="preserve">(1) </w:t>
      </w:r>
      <w:r>
        <w:rPr>
          <w:rFonts w:ascii="ArialMT" w:hAnsi="ArialMT" w:cs="ArialMT"/>
        </w:rPr>
        <w:tab/>
        <w:t xml:space="preserve">The </w:t>
      </w:r>
      <w:r w:rsidR="008B71E7">
        <w:rPr>
          <w:rFonts w:ascii="ArialMT" w:hAnsi="ArialMT" w:cs="ArialMT"/>
        </w:rPr>
        <w:t>Lender has</w:t>
      </w:r>
      <w:r w:rsidR="00885C27">
        <w:rPr>
          <w:rFonts w:ascii="ArialMT" w:hAnsi="ArialMT" w:cs="ArialMT"/>
        </w:rPr>
        <w:t xml:space="preserve"> agreed to </w:t>
      </w:r>
      <w:r w:rsidR="008B71E7">
        <w:rPr>
          <w:rFonts w:ascii="ArialMT" w:hAnsi="ArialMT" w:cs="ArialMT"/>
        </w:rPr>
        <w:t>provide a loan facility of £</w:t>
      </w:r>
      <w:r w:rsidR="00C33212">
        <w:rPr>
          <w:rFonts w:ascii="ArialMT" w:hAnsi="ArialMT" w:cs="ArialMT"/>
        </w:rPr>
        <w:t>43,75</w:t>
      </w:r>
      <w:r w:rsidR="008B71E7">
        <w:rPr>
          <w:rFonts w:ascii="ArialMT" w:hAnsi="ArialMT" w:cs="ArialMT"/>
        </w:rPr>
        <w:t xml:space="preserve">0 </w:t>
      </w:r>
      <w:r w:rsidR="00C96AAA">
        <w:rPr>
          <w:rFonts w:ascii="ArialMT" w:hAnsi="ArialMT" w:cs="ArialMT"/>
        </w:rPr>
        <w:t>(the “</w:t>
      </w:r>
      <w:r w:rsidR="00C96AAA" w:rsidRPr="0096270A">
        <w:rPr>
          <w:rFonts w:ascii="ArialMT" w:hAnsi="ArialMT" w:cs="ArialMT"/>
          <w:b/>
        </w:rPr>
        <w:t>Loan</w:t>
      </w:r>
      <w:r w:rsidR="00C96AAA">
        <w:rPr>
          <w:rFonts w:ascii="ArialMT" w:hAnsi="ArialMT" w:cs="ArialMT"/>
        </w:rPr>
        <w:t xml:space="preserve">”) </w:t>
      </w:r>
      <w:r w:rsidR="008B71E7">
        <w:rPr>
          <w:rFonts w:ascii="ArialMT" w:hAnsi="ArialMT" w:cs="ArialMT"/>
        </w:rPr>
        <w:t xml:space="preserve">to </w:t>
      </w:r>
      <w:r w:rsidR="00C33212">
        <w:rPr>
          <w:rFonts w:ascii="ArialMT" w:hAnsi="ArialMT" w:cs="ArialMT"/>
        </w:rPr>
        <w:t>K&amp;P Consulting &amp; Properties Limited</w:t>
      </w:r>
      <w:r>
        <w:rPr>
          <w:rFonts w:ascii="ArialMT" w:hAnsi="ArialMT" w:cs="ArialMT"/>
        </w:rPr>
        <w:t xml:space="preserve"> (“the </w:t>
      </w:r>
      <w:r w:rsidR="00885C27" w:rsidRPr="00885C27">
        <w:rPr>
          <w:rFonts w:ascii="ArialMT" w:hAnsi="ArialMT" w:cs="ArialMT"/>
          <w:b/>
        </w:rPr>
        <w:t>Company</w:t>
      </w:r>
      <w:r w:rsidR="00885C27">
        <w:rPr>
          <w:rFonts w:ascii="ArialMT" w:hAnsi="ArialMT" w:cs="ArialMT"/>
        </w:rPr>
        <w:t>”)</w:t>
      </w:r>
      <w:r w:rsidR="008B71E7">
        <w:rPr>
          <w:rFonts w:ascii="ArialMT" w:hAnsi="ArialMT" w:cs="ArialMT"/>
        </w:rPr>
        <w:t>.</w:t>
      </w:r>
    </w:p>
    <w:p w14:paraId="2A2C0211" w14:textId="77777777" w:rsidR="00955834" w:rsidRDefault="00955834" w:rsidP="00955834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</w:p>
    <w:p w14:paraId="4C0E41F5" w14:textId="33F3C073" w:rsidR="00955834" w:rsidRDefault="00955834" w:rsidP="0096270A">
      <w:pPr>
        <w:autoSpaceDE w:val="0"/>
        <w:autoSpaceDN w:val="0"/>
        <w:adjustRightInd w:val="0"/>
        <w:spacing w:before="0"/>
        <w:ind w:left="1440" w:hanging="720"/>
        <w:jc w:val="left"/>
        <w:rPr>
          <w:rFonts w:ascii="ArialMT" w:hAnsi="ArialMT" w:cs="ArialMT"/>
        </w:rPr>
      </w:pPr>
      <w:r>
        <w:rPr>
          <w:rFonts w:ascii="ArialMT" w:hAnsi="ArialMT" w:cs="ArialMT"/>
        </w:rPr>
        <w:t xml:space="preserve">(2) </w:t>
      </w:r>
      <w:r>
        <w:rPr>
          <w:rFonts w:ascii="ArialMT" w:hAnsi="ArialMT" w:cs="ArialMT"/>
        </w:rPr>
        <w:tab/>
        <w:t xml:space="preserve">The Guarantor has agreed to guarantee to </w:t>
      </w:r>
      <w:r w:rsidR="0096270A">
        <w:rPr>
          <w:rFonts w:ascii="ArialMT" w:hAnsi="ArialMT" w:cs="ArialMT"/>
        </w:rPr>
        <w:t>PTJ Pension Scheme (</w:t>
      </w:r>
      <w:r>
        <w:rPr>
          <w:rFonts w:ascii="ArialMT" w:hAnsi="ArialMT" w:cs="ArialMT"/>
        </w:rPr>
        <w:t xml:space="preserve">the </w:t>
      </w:r>
      <w:r w:rsidR="0096270A">
        <w:rPr>
          <w:rFonts w:ascii="ArialMT" w:hAnsi="ArialMT" w:cs="ArialMT"/>
        </w:rPr>
        <w:t>“</w:t>
      </w:r>
      <w:r w:rsidRPr="0096270A">
        <w:rPr>
          <w:rFonts w:ascii="ArialMT" w:hAnsi="ArialMT" w:cs="ArialMT"/>
          <w:b/>
        </w:rPr>
        <w:t>Scheme</w:t>
      </w:r>
      <w:r w:rsidR="0096270A">
        <w:rPr>
          <w:rFonts w:ascii="ArialMT" w:hAnsi="ArialMT" w:cs="ArialMT"/>
        </w:rPr>
        <w:t>”)</w:t>
      </w:r>
      <w:r>
        <w:rPr>
          <w:rFonts w:ascii="ArialMT" w:hAnsi="ArialMT" w:cs="ArialMT"/>
        </w:rPr>
        <w:t xml:space="preserve"> in accordance with</w:t>
      </w:r>
      <w:r w:rsidR="0096270A">
        <w:rPr>
          <w:rFonts w:ascii="ArialMT" w:hAnsi="ArialMT" w:cs="ArialMT"/>
        </w:rPr>
        <w:t xml:space="preserve"> </w:t>
      </w:r>
      <w:r>
        <w:rPr>
          <w:rFonts w:ascii="ArialMT" w:hAnsi="ArialMT" w:cs="ArialMT"/>
        </w:rPr>
        <w:t>the terms set out in this Deed</w:t>
      </w:r>
    </w:p>
    <w:p w14:paraId="5A054286" w14:textId="77777777" w:rsidR="00955834" w:rsidRDefault="00955834" w:rsidP="00955834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</w:p>
    <w:p w14:paraId="16D5E573" w14:textId="77777777" w:rsidR="00955834" w:rsidRDefault="00955834" w:rsidP="00955834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  <w:r>
        <w:rPr>
          <w:rFonts w:ascii="ArialMT" w:hAnsi="ArialMT" w:cs="ArialMT"/>
        </w:rPr>
        <w:t>Agreed Terms</w:t>
      </w:r>
    </w:p>
    <w:p w14:paraId="26D02D4B" w14:textId="77777777" w:rsidR="00955834" w:rsidRDefault="00955834" w:rsidP="00955834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</w:p>
    <w:p w14:paraId="1B6658C9" w14:textId="28307616" w:rsidR="008B71E7" w:rsidRDefault="008B71E7" w:rsidP="008B71E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0"/>
        <w:jc w:val="left"/>
        <w:rPr>
          <w:rFonts w:ascii="ArialMT" w:hAnsi="ArialMT" w:cs="ArialMT"/>
        </w:rPr>
      </w:pPr>
      <w:r>
        <w:rPr>
          <w:rFonts w:ascii="ArialMT" w:hAnsi="ArialMT" w:cs="ArialMT"/>
        </w:rPr>
        <w:t xml:space="preserve">The terms of the loan facility are those agreed upon by the parties to the Loan Agreement dated </w:t>
      </w:r>
      <w:r w:rsidR="00C33212">
        <w:rPr>
          <w:rFonts w:ascii="ArialMT" w:hAnsi="ArialMT" w:cs="ArialMT"/>
        </w:rPr>
        <w:t>13</w:t>
      </w:r>
      <w:r w:rsidR="00C33212" w:rsidRPr="00C33212">
        <w:rPr>
          <w:rFonts w:ascii="ArialMT" w:hAnsi="ArialMT" w:cs="ArialMT"/>
          <w:vertAlign w:val="superscript"/>
        </w:rPr>
        <w:t>th</w:t>
      </w:r>
      <w:r w:rsidR="00C33212">
        <w:rPr>
          <w:rFonts w:ascii="ArialMT" w:hAnsi="ArialMT" w:cs="ArialMT"/>
        </w:rPr>
        <w:t xml:space="preserve"> </w:t>
      </w:r>
      <w:proofErr w:type="spellStart"/>
      <w:r w:rsidR="00C33212">
        <w:rPr>
          <w:rFonts w:ascii="ArialMT" w:hAnsi="ArialMT" w:cs="ArialMT"/>
        </w:rPr>
        <w:t>Februaru</w:t>
      </w:r>
      <w:proofErr w:type="spellEnd"/>
      <w:r w:rsidR="0096270A">
        <w:rPr>
          <w:rFonts w:ascii="ArialMT" w:hAnsi="ArialMT" w:cs="ArialMT"/>
        </w:rPr>
        <w:t xml:space="preserve"> 2018</w:t>
      </w:r>
      <w:r>
        <w:rPr>
          <w:rFonts w:ascii="ArialMT" w:hAnsi="ArialMT" w:cs="ArialMT"/>
        </w:rPr>
        <w:t xml:space="preserve"> (the “</w:t>
      </w:r>
      <w:r w:rsidRPr="00D84D63">
        <w:rPr>
          <w:rFonts w:ascii="ArialMT" w:hAnsi="ArialMT" w:cs="ArialMT"/>
          <w:b/>
        </w:rPr>
        <w:t>Loan Agreement</w:t>
      </w:r>
      <w:r>
        <w:rPr>
          <w:rFonts w:ascii="ArialMT" w:hAnsi="ArialMT" w:cs="ArialMT"/>
        </w:rPr>
        <w:t>”).</w:t>
      </w:r>
    </w:p>
    <w:p w14:paraId="4068D5E2" w14:textId="77777777" w:rsidR="008B71E7" w:rsidRDefault="008B71E7" w:rsidP="00955834">
      <w:pPr>
        <w:autoSpaceDE w:val="0"/>
        <w:autoSpaceDN w:val="0"/>
        <w:adjustRightInd w:val="0"/>
        <w:spacing w:before="0"/>
        <w:ind w:left="1080" w:firstLine="0"/>
        <w:jc w:val="left"/>
        <w:rPr>
          <w:rFonts w:ascii="ArialMT" w:hAnsi="ArialMT" w:cs="ArialMT"/>
        </w:rPr>
      </w:pPr>
    </w:p>
    <w:p w14:paraId="10E22827" w14:textId="77777777" w:rsidR="00955834" w:rsidRPr="007B1F18" w:rsidRDefault="00955834" w:rsidP="00C96AA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0"/>
        <w:ind w:left="1134" w:hanging="425"/>
        <w:jc w:val="left"/>
        <w:rPr>
          <w:rFonts w:ascii="ArialMT" w:hAnsi="ArialMT" w:cs="ArialMT"/>
        </w:rPr>
      </w:pPr>
      <w:bookmarkStart w:id="0" w:name="_Hlk487103481"/>
      <w:proofErr w:type="gramStart"/>
      <w:r w:rsidRPr="007B1F18">
        <w:rPr>
          <w:rFonts w:ascii="ArialMT" w:hAnsi="ArialMT" w:cs="ArialMT"/>
        </w:rPr>
        <w:t>In the event</w:t>
      </w:r>
      <w:r w:rsidR="00D84D63">
        <w:rPr>
          <w:rFonts w:ascii="ArialMT" w:hAnsi="ArialMT" w:cs="ArialMT"/>
        </w:rPr>
        <w:t xml:space="preserve"> that</w:t>
      </w:r>
      <w:proofErr w:type="gramEnd"/>
      <w:r w:rsidRPr="007B1F18">
        <w:rPr>
          <w:rFonts w:ascii="ArialMT" w:hAnsi="ArialMT" w:cs="ArialMT"/>
        </w:rPr>
        <w:t xml:space="preserve"> </w:t>
      </w:r>
      <w:r w:rsidR="008B71E7" w:rsidRPr="007B1F18">
        <w:rPr>
          <w:rFonts w:ascii="ArialMT" w:hAnsi="ArialMT" w:cs="ArialMT"/>
        </w:rPr>
        <w:t>a</w:t>
      </w:r>
      <w:r w:rsidR="00C96AAA">
        <w:rPr>
          <w:rFonts w:ascii="ArialMT" w:hAnsi="ArialMT" w:cs="ArialMT"/>
        </w:rPr>
        <w:t>n</w:t>
      </w:r>
      <w:r w:rsidR="008B71E7" w:rsidRPr="007B1F18">
        <w:rPr>
          <w:rFonts w:ascii="ArialMT" w:hAnsi="ArialMT" w:cs="ArialMT"/>
        </w:rPr>
        <w:t xml:space="preserve"> Event</w:t>
      </w:r>
      <w:r w:rsidR="007B1F18" w:rsidRPr="007B1F18">
        <w:rPr>
          <w:rFonts w:ascii="ArialMT" w:hAnsi="ArialMT" w:cs="ArialMT"/>
        </w:rPr>
        <w:t xml:space="preserve"> </w:t>
      </w:r>
      <w:r w:rsidR="00C96AAA">
        <w:rPr>
          <w:rFonts w:ascii="ArialMT" w:hAnsi="ArialMT" w:cs="ArialMT"/>
        </w:rPr>
        <w:t>of Default</w:t>
      </w:r>
      <w:r w:rsidR="00D84D63">
        <w:rPr>
          <w:rFonts w:ascii="ArialMT" w:hAnsi="ArialMT" w:cs="ArialMT"/>
        </w:rPr>
        <w:t>,</w:t>
      </w:r>
      <w:r w:rsidR="00C96AAA">
        <w:rPr>
          <w:rFonts w:ascii="ArialMT" w:hAnsi="ArialMT" w:cs="ArialMT"/>
        </w:rPr>
        <w:t xml:space="preserve"> </w:t>
      </w:r>
      <w:r w:rsidR="007B1F18" w:rsidRPr="007B1F18">
        <w:rPr>
          <w:rFonts w:ascii="ArialMT" w:hAnsi="ArialMT" w:cs="ArialMT"/>
        </w:rPr>
        <w:t>as defined by the Loan Agreement</w:t>
      </w:r>
      <w:r w:rsidR="00C96AAA">
        <w:rPr>
          <w:rFonts w:ascii="ArialMT" w:hAnsi="ArialMT" w:cs="ArialMT"/>
        </w:rPr>
        <w:t>,</w:t>
      </w:r>
      <w:r w:rsidRPr="007B1F18">
        <w:rPr>
          <w:rFonts w:ascii="ArialMT" w:hAnsi="ArialMT" w:cs="ArialMT"/>
        </w:rPr>
        <w:t xml:space="preserve"> </w:t>
      </w:r>
      <w:r w:rsidR="00D84D63">
        <w:rPr>
          <w:rFonts w:ascii="ArialMT" w:hAnsi="ArialMT" w:cs="ArialMT"/>
        </w:rPr>
        <w:t xml:space="preserve">occurs, </w:t>
      </w:r>
      <w:r w:rsidRPr="007B1F18">
        <w:rPr>
          <w:rFonts w:ascii="ArialMT" w:hAnsi="ArialMT" w:cs="ArialMT"/>
        </w:rPr>
        <w:t>the Guarantor shall</w:t>
      </w:r>
      <w:r w:rsidR="00C96AAA">
        <w:rPr>
          <w:rFonts w:ascii="ArialMT" w:hAnsi="ArialMT" w:cs="ArialMT"/>
        </w:rPr>
        <w:t>,</w:t>
      </w:r>
      <w:r w:rsidRPr="007B1F18">
        <w:rPr>
          <w:rFonts w:ascii="ArialMT" w:hAnsi="ArialMT" w:cs="ArialMT"/>
        </w:rPr>
        <w:t xml:space="preserve"> </w:t>
      </w:r>
      <w:r w:rsidR="00D07AED">
        <w:rPr>
          <w:rFonts w:ascii="ArialMT" w:hAnsi="ArialMT" w:cs="ArialMT"/>
        </w:rPr>
        <w:t xml:space="preserve">being jointly and severally liable with any and all other Guarantors to the Loan, and </w:t>
      </w:r>
      <w:r w:rsidRPr="007B1F18">
        <w:rPr>
          <w:rFonts w:ascii="ArialMT" w:hAnsi="ArialMT" w:cs="ArialMT"/>
        </w:rPr>
        <w:t>within seven days of</w:t>
      </w:r>
      <w:r w:rsidR="007B1F18">
        <w:rPr>
          <w:rFonts w:ascii="ArialMT" w:hAnsi="ArialMT" w:cs="ArialMT"/>
        </w:rPr>
        <w:t xml:space="preserve"> </w:t>
      </w:r>
      <w:r w:rsidRPr="007B1F18">
        <w:rPr>
          <w:rFonts w:ascii="ArialMT" w:hAnsi="ArialMT" w:cs="ArialMT"/>
        </w:rPr>
        <w:t>service of a notice of demand upon him</w:t>
      </w:r>
      <w:r w:rsidR="008B71E7" w:rsidRPr="007B1F18">
        <w:rPr>
          <w:rFonts w:ascii="ArialMT" w:hAnsi="ArialMT" w:cs="ArialMT"/>
        </w:rPr>
        <w:t xml:space="preserve">, provide such sums </w:t>
      </w:r>
      <w:r w:rsidRPr="007B1F18">
        <w:rPr>
          <w:rFonts w:ascii="ArialMT" w:hAnsi="ArialMT" w:cs="ArialMT"/>
        </w:rPr>
        <w:t xml:space="preserve">to the Scheme </w:t>
      </w:r>
      <w:r w:rsidR="00C96AAA">
        <w:rPr>
          <w:rFonts w:ascii="ArialMT" w:hAnsi="ArialMT" w:cs="ArialMT"/>
        </w:rPr>
        <w:t>so that the Loan, all accrued but unpaid interest and any and all other amounts outstanding are satisfied.</w:t>
      </w:r>
    </w:p>
    <w:bookmarkEnd w:id="0"/>
    <w:p w14:paraId="4F2B2CF8" w14:textId="77777777" w:rsidR="00955834" w:rsidRDefault="00955834" w:rsidP="00955834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</w:p>
    <w:p w14:paraId="466906E7" w14:textId="77777777" w:rsidR="00955834" w:rsidRDefault="00955834" w:rsidP="00955834">
      <w:pPr>
        <w:autoSpaceDE w:val="0"/>
        <w:autoSpaceDN w:val="0"/>
        <w:adjustRightInd w:val="0"/>
        <w:spacing w:before="0"/>
        <w:ind w:left="0" w:firstLine="720"/>
        <w:jc w:val="left"/>
        <w:rPr>
          <w:rFonts w:ascii="ArialMT" w:hAnsi="ArialMT" w:cs="ArialMT"/>
        </w:rPr>
      </w:pPr>
      <w:r>
        <w:rPr>
          <w:rFonts w:ascii="ArialMT" w:hAnsi="ArialMT" w:cs="ArialMT"/>
        </w:rPr>
        <w:t>3. On any demand by the Scheme</w:t>
      </w:r>
      <w:r w:rsidR="00C96AAA">
        <w:rPr>
          <w:rFonts w:ascii="ArialMT" w:hAnsi="ArialMT" w:cs="ArialMT"/>
        </w:rPr>
        <w:t>,</w:t>
      </w:r>
      <w:r>
        <w:rPr>
          <w:rFonts w:ascii="ArialMT" w:hAnsi="ArialMT" w:cs="ArialMT"/>
        </w:rPr>
        <w:t xml:space="preserve"> the Company and/or </w:t>
      </w:r>
      <w:r w:rsidR="00C96AAA">
        <w:rPr>
          <w:rFonts w:ascii="ArialMT" w:hAnsi="ArialMT" w:cs="ArialMT"/>
        </w:rPr>
        <w:t>the</w:t>
      </w:r>
      <w:r>
        <w:rPr>
          <w:rFonts w:ascii="ArialMT" w:hAnsi="ArialMT" w:cs="ArialMT"/>
        </w:rPr>
        <w:t xml:space="preserve"> Guarantor jointly</w:t>
      </w:r>
    </w:p>
    <w:p w14:paraId="463A9978" w14:textId="77777777" w:rsidR="00955834" w:rsidRDefault="00955834" w:rsidP="00955834">
      <w:pPr>
        <w:autoSpaceDE w:val="0"/>
        <w:autoSpaceDN w:val="0"/>
        <w:adjustRightInd w:val="0"/>
        <w:spacing w:before="0"/>
        <w:ind w:left="993" w:firstLine="0"/>
        <w:jc w:val="left"/>
        <w:rPr>
          <w:rFonts w:ascii="ArialMT" w:hAnsi="ArialMT" w:cs="ArialMT"/>
        </w:rPr>
      </w:pPr>
      <w:r>
        <w:rPr>
          <w:rFonts w:ascii="ArialMT" w:hAnsi="ArialMT" w:cs="ArialMT"/>
        </w:rPr>
        <w:t>and severally shall be liable for the costs and expenses of the Scheme</w:t>
      </w:r>
    </w:p>
    <w:p w14:paraId="511E6A5B" w14:textId="77777777" w:rsidR="00955834" w:rsidRDefault="00955834" w:rsidP="00955834">
      <w:pPr>
        <w:autoSpaceDE w:val="0"/>
        <w:autoSpaceDN w:val="0"/>
        <w:adjustRightInd w:val="0"/>
        <w:spacing w:before="0"/>
        <w:ind w:left="993" w:firstLine="0"/>
        <w:jc w:val="left"/>
        <w:rPr>
          <w:rFonts w:ascii="ArialMT" w:hAnsi="ArialMT" w:cs="ArialMT"/>
        </w:rPr>
      </w:pPr>
      <w:r>
        <w:rPr>
          <w:rFonts w:ascii="ArialMT" w:hAnsi="ArialMT" w:cs="ArialMT"/>
        </w:rPr>
        <w:t>and the Guarantor further agree to indemnify the Scheme against any</w:t>
      </w:r>
    </w:p>
    <w:p w14:paraId="16E31621" w14:textId="77777777" w:rsidR="00955834" w:rsidRDefault="00955834" w:rsidP="00C96AAA">
      <w:pPr>
        <w:autoSpaceDE w:val="0"/>
        <w:autoSpaceDN w:val="0"/>
        <w:adjustRightInd w:val="0"/>
        <w:spacing w:before="0"/>
        <w:ind w:left="993" w:firstLine="0"/>
        <w:jc w:val="left"/>
        <w:rPr>
          <w:rFonts w:ascii="ArialMT" w:hAnsi="ArialMT" w:cs="ArialMT"/>
        </w:rPr>
      </w:pPr>
      <w:r>
        <w:rPr>
          <w:rFonts w:ascii="ArialMT" w:hAnsi="ArialMT" w:cs="ArialMT"/>
        </w:rPr>
        <w:t xml:space="preserve">loss it may incur in connection with the </w:t>
      </w:r>
      <w:r w:rsidR="00C96AAA">
        <w:rPr>
          <w:rFonts w:ascii="ArialMT" w:hAnsi="ArialMT" w:cs="ArialMT"/>
        </w:rPr>
        <w:t>Loan</w:t>
      </w:r>
      <w:r>
        <w:rPr>
          <w:rFonts w:ascii="ArialMT" w:hAnsi="ArialMT" w:cs="ArialMT"/>
        </w:rPr>
        <w:t>.</w:t>
      </w:r>
    </w:p>
    <w:p w14:paraId="20D4A723" w14:textId="77777777" w:rsidR="00955834" w:rsidRDefault="00955834" w:rsidP="00955834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</w:p>
    <w:p w14:paraId="191CB791" w14:textId="77777777" w:rsidR="00955834" w:rsidRDefault="00955834" w:rsidP="00955834">
      <w:pPr>
        <w:autoSpaceDE w:val="0"/>
        <w:autoSpaceDN w:val="0"/>
        <w:adjustRightInd w:val="0"/>
        <w:spacing w:before="0"/>
        <w:ind w:left="720" w:firstLine="0"/>
        <w:jc w:val="left"/>
        <w:rPr>
          <w:rFonts w:ascii="ArialMT" w:hAnsi="ArialMT" w:cs="ArialMT"/>
        </w:rPr>
      </w:pPr>
      <w:r>
        <w:rPr>
          <w:rFonts w:ascii="ArialMT" w:hAnsi="ArialMT" w:cs="ArialMT"/>
        </w:rPr>
        <w:t>4. This deed shall continue in full force and effect notwithstanding the</w:t>
      </w:r>
    </w:p>
    <w:p w14:paraId="7DBB04F2" w14:textId="77777777" w:rsidR="00955834" w:rsidRDefault="00955834" w:rsidP="00955834">
      <w:pPr>
        <w:autoSpaceDE w:val="0"/>
        <w:autoSpaceDN w:val="0"/>
        <w:adjustRightInd w:val="0"/>
        <w:spacing w:before="0"/>
        <w:ind w:left="993" w:firstLine="0"/>
        <w:jc w:val="left"/>
        <w:rPr>
          <w:rFonts w:ascii="ArialMT" w:hAnsi="ArialMT" w:cs="ArialMT"/>
        </w:rPr>
      </w:pPr>
      <w:r>
        <w:rPr>
          <w:rFonts w:ascii="ArialMT" w:hAnsi="ArialMT" w:cs="ArialMT"/>
        </w:rPr>
        <w:t>receivership administration or liquidation of the Company or the entering</w:t>
      </w:r>
    </w:p>
    <w:p w14:paraId="0AB9BEDD" w14:textId="77777777" w:rsidR="00955834" w:rsidRDefault="00955834" w:rsidP="00955834">
      <w:pPr>
        <w:autoSpaceDE w:val="0"/>
        <w:autoSpaceDN w:val="0"/>
        <w:adjustRightInd w:val="0"/>
        <w:spacing w:before="0"/>
        <w:ind w:left="993" w:firstLine="0"/>
        <w:jc w:val="left"/>
        <w:rPr>
          <w:rFonts w:ascii="ArialMT" w:hAnsi="ArialMT" w:cs="ArialMT"/>
        </w:rPr>
      </w:pPr>
      <w:r>
        <w:rPr>
          <w:rFonts w:ascii="ArialMT" w:hAnsi="ArialMT" w:cs="ArialMT"/>
        </w:rPr>
        <w:t>into an arrangement with its creditors.</w:t>
      </w:r>
    </w:p>
    <w:p w14:paraId="12DBDD02" w14:textId="77777777" w:rsidR="00955834" w:rsidRDefault="00955834" w:rsidP="00955834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</w:p>
    <w:p w14:paraId="17BA5C76" w14:textId="77777777" w:rsidR="00955834" w:rsidRDefault="00955834" w:rsidP="00955834">
      <w:pPr>
        <w:autoSpaceDE w:val="0"/>
        <w:autoSpaceDN w:val="0"/>
        <w:adjustRightInd w:val="0"/>
        <w:spacing w:before="0"/>
        <w:ind w:left="720" w:firstLine="0"/>
        <w:jc w:val="left"/>
        <w:rPr>
          <w:rFonts w:ascii="ArialMT" w:hAnsi="ArialMT" w:cs="ArialMT"/>
        </w:rPr>
      </w:pPr>
      <w:r>
        <w:rPr>
          <w:rFonts w:ascii="ArialMT" w:hAnsi="ArialMT" w:cs="ArialMT"/>
        </w:rPr>
        <w:t>5. Service of a notice of demand by the Scheme or its agent on the</w:t>
      </w:r>
    </w:p>
    <w:p w14:paraId="6379E053" w14:textId="77777777" w:rsidR="00955834" w:rsidRDefault="00955834" w:rsidP="00955834">
      <w:pPr>
        <w:autoSpaceDE w:val="0"/>
        <w:autoSpaceDN w:val="0"/>
        <w:adjustRightInd w:val="0"/>
        <w:spacing w:before="0"/>
        <w:ind w:left="993" w:firstLine="0"/>
        <w:jc w:val="left"/>
        <w:rPr>
          <w:rFonts w:ascii="ArialMT" w:hAnsi="ArialMT" w:cs="ArialMT"/>
        </w:rPr>
      </w:pPr>
      <w:r>
        <w:rPr>
          <w:rFonts w:ascii="ArialMT" w:hAnsi="ArialMT" w:cs="ArialMT"/>
        </w:rPr>
        <w:t>Guarantor shall be effected by either:</w:t>
      </w:r>
    </w:p>
    <w:p w14:paraId="559FB89A" w14:textId="77777777" w:rsidR="00955834" w:rsidRDefault="00955834" w:rsidP="00955834">
      <w:pPr>
        <w:autoSpaceDE w:val="0"/>
        <w:autoSpaceDN w:val="0"/>
        <w:adjustRightInd w:val="0"/>
        <w:spacing w:before="0"/>
        <w:ind w:left="993" w:firstLine="0"/>
        <w:jc w:val="left"/>
        <w:rPr>
          <w:rFonts w:ascii="ArialMT" w:hAnsi="ArialMT" w:cs="ArialMT"/>
        </w:rPr>
      </w:pPr>
    </w:p>
    <w:p w14:paraId="6B79CDB9" w14:textId="77777777" w:rsidR="00955834" w:rsidRPr="00AD01A6" w:rsidRDefault="00955834" w:rsidP="00AD01A6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before="0"/>
        <w:jc w:val="left"/>
        <w:rPr>
          <w:rFonts w:ascii="ArialMT" w:hAnsi="ArialMT" w:cs="ArialMT"/>
        </w:rPr>
      </w:pPr>
      <w:r w:rsidRPr="00AD01A6">
        <w:rPr>
          <w:rFonts w:ascii="ArialMT" w:hAnsi="ArialMT" w:cs="ArialMT"/>
        </w:rPr>
        <w:t>sending the notice by first class ordinary post or</w:t>
      </w:r>
      <w:r w:rsidR="00AD01A6" w:rsidRPr="00AD01A6">
        <w:rPr>
          <w:rFonts w:ascii="ArialMT" w:hAnsi="ArialMT" w:cs="ArialMT"/>
        </w:rPr>
        <w:t xml:space="preserve"> </w:t>
      </w:r>
      <w:r w:rsidRPr="00AD01A6">
        <w:rPr>
          <w:rFonts w:ascii="ArialMT" w:hAnsi="ArialMT" w:cs="ArialMT"/>
        </w:rPr>
        <w:t>by recorded delivery letter to the Guarantor’s last known address</w:t>
      </w:r>
      <w:r w:rsidR="00AD01A6" w:rsidRPr="00AD01A6">
        <w:rPr>
          <w:rFonts w:ascii="ArialMT" w:hAnsi="ArialMT" w:cs="ArialMT"/>
        </w:rPr>
        <w:t>; or</w:t>
      </w:r>
    </w:p>
    <w:p w14:paraId="3AD633FC" w14:textId="77777777" w:rsidR="00AD01A6" w:rsidRPr="00AD01A6" w:rsidRDefault="00AD01A6" w:rsidP="00AD01A6">
      <w:pPr>
        <w:pStyle w:val="ListParagraph"/>
        <w:autoSpaceDE w:val="0"/>
        <w:autoSpaceDN w:val="0"/>
        <w:adjustRightInd w:val="0"/>
        <w:spacing w:before="0"/>
        <w:ind w:left="1353" w:firstLine="0"/>
        <w:jc w:val="left"/>
        <w:rPr>
          <w:rFonts w:ascii="ArialMT" w:hAnsi="ArialMT" w:cs="ArialMT"/>
        </w:rPr>
      </w:pPr>
    </w:p>
    <w:p w14:paraId="4695151A" w14:textId="77777777" w:rsidR="00955834" w:rsidRDefault="00955834" w:rsidP="00885C27">
      <w:pPr>
        <w:autoSpaceDE w:val="0"/>
        <w:autoSpaceDN w:val="0"/>
        <w:adjustRightInd w:val="0"/>
        <w:spacing w:before="0"/>
        <w:ind w:left="624" w:firstLine="369"/>
        <w:jc w:val="left"/>
        <w:rPr>
          <w:rFonts w:ascii="ArialMT" w:hAnsi="ArialMT" w:cs="ArialMT"/>
        </w:rPr>
      </w:pPr>
      <w:r>
        <w:rPr>
          <w:rFonts w:ascii="ArialMT" w:hAnsi="ArialMT" w:cs="ArialMT"/>
        </w:rPr>
        <w:t>(b) by delivering the notice personally to the Guarantor or to his last</w:t>
      </w:r>
    </w:p>
    <w:p w14:paraId="60575604" w14:textId="77777777" w:rsidR="00955834" w:rsidRDefault="00955834" w:rsidP="00885C27">
      <w:pPr>
        <w:autoSpaceDE w:val="0"/>
        <w:autoSpaceDN w:val="0"/>
        <w:adjustRightInd w:val="0"/>
        <w:spacing w:before="0"/>
        <w:ind w:left="567" w:firstLine="720"/>
        <w:jc w:val="left"/>
        <w:rPr>
          <w:rFonts w:ascii="ArialMT" w:hAnsi="ArialMT" w:cs="ArialMT"/>
        </w:rPr>
      </w:pPr>
      <w:r>
        <w:rPr>
          <w:rFonts w:ascii="ArialMT" w:hAnsi="ArialMT" w:cs="ArialMT"/>
        </w:rPr>
        <w:t>known address</w:t>
      </w:r>
    </w:p>
    <w:p w14:paraId="118BD3EA" w14:textId="77777777" w:rsidR="00955834" w:rsidRDefault="00955834" w:rsidP="00955834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</w:p>
    <w:p w14:paraId="3C4D602C" w14:textId="77777777" w:rsidR="00955834" w:rsidRDefault="00955834" w:rsidP="00AD01A6">
      <w:pPr>
        <w:autoSpaceDE w:val="0"/>
        <w:autoSpaceDN w:val="0"/>
        <w:adjustRightInd w:val="0"/>
        <w:spacing w:before="0"/>
        <w:ind w:left="709" w:firstLine="0"/>
        <w:jc w:val="left"/>
        <w:rPr>
          <w:rFonts w:ascii="ArialMT" w:hAnsi="ArialMT" w:cs="ArialMT"/>
        </w:rPr>
      </w:pPr>
      <w:r>
        <w:rPr>
          <w:rFonts w:ascii="ArialMT" w:hAnsi="ArialMT" w:cs="ArialMT"/>
        </w:rPr>
        <w:t>6. A Guarantor shall not be discharged by time or any other concessions</w:t>
      </w:r>
    </w:p>
    <w:p w14:paraId="7F6F393E" w14:textId="77777777" w:rsidR="00955834" w:rsidRDefault="00955834" w:rsidP="00AD01A6">
      <w:pPr>
        <w:autoSpaceDE w:val="0"/>
        <w:autoSpaceDN w:val="0"/>
        <w:adjustRightInd w:val="0"/>
        <w:spacing w:before="0"/>
        <w:ind w:left="993" w:firstLine="0"/>
        <w:jc w:val="left"/>
        <w:rPr>
          <w:rFonts w:ascii="ArialMT" w:hAnsi="ArialMT" w:cs="ArialMT"/>
        </w:rPr>
      </w:pPr>
      <w:r>
        <w:rPr>
          <w:rFonts w:ascii="ArialMT" w:hAnsi="ArialMT" w:cs="ArialMT"/>
        </w:rPr>
        <w:t>given to the Company or any third party by the Scheme or by anything the</w:t>
      </w:r>
    </w:p>
    <w:p w14:paraId="68F407BE" w14:textId="77777777" w:rsidR="00955834" w:rsidRDefault="00955834" w:rsidP="00AD01A6">
      <w:pPr>
        <w:autoSpaceDE w:val="0"/>
        <w:autoSpaceDN w:val="0"/>
        <w:adjustRightInd w:val="0"/>
        <w:spacing w:before="0"/>
        <w:ind w:left="993" w:firstLine="0"/>
        <w:jc w:val="left"/>
        <w:rPr>
          <w:rFonts w:ascii="ArialMT" w:hAnsi="ArialMT" w:cs="ArialMT"/>
        </w:rPr>
      </w:pPr>
      <w:r>
        <w:rPr>
          <w:rFonts w:ascii="ArialMT" w:hAnsi="ArialMT" w:cs="ArialMT"/>
        </w:rPr>
        <w:t>Scheme may do or omit to or by any other dealing or thing which, but for</w:t>
      </w:r>
    </w:p>
    <w:p w14:paraId="74D9E68D" w14:textId="77777777" w:rsidR="00955834" w:rsidRDefault="00955834" w:rsidP="00AD01A6">
      <w:pPr>
        <w:autoSpaceDE w:val="0"/>
        <w:autoSpaceDN w:val="0"/>
        <w:adjustRightInd w:val="0"/>
        <w:spacing w:before="0"/>
        <w:ind w:left="993" w:firstLine="0"/>
        <w:jc w:val="left"/>
        <w:rPr>
          <w:rFonts w:ascii="ArialMT" w:hAnsi="ArialMT" w:cs="ArialMT"/>
        </w:rPr>
      </w:pPr>
      <w:r>
        <w:rPr>
          <w:rFonts w:ascii="ArialMT" w:hAnsi="ArialMT" w:cs="ArialMT"/>
        </w:rPr>
        <w:t>this provision, would or might discharge a Guarantor.</w:t>
      </w:r>
    </w:p>
    <w:p w14:paraId="666EA9F4" w14:textId="77777777" w:rsidR="00955834" w:rsidRDefault="00955834" w:rsidP="00AD01A6">
      <w:pPr>
        <w:autoSpaceDE w:val="0"/>
        <w:autoSpaceDN w:val="0"/>
        <w:adjustRightInd w:val="0"/>
        <w:spacing w:before="0"/>
        <w:ind w:left="0" w:firstLine="0"/>
        <w:jc w:val="center"/>
        <w:rPr>
          <w:rFonts w:ascii="ArialMT" w:hAnsi="ArialMT" w:cs="ArialMT"/>
        </w:rPr>
      </w:pPr>
    </w:p>
    <w:p w14:paraId="3E7AE3DC" w14:textId="77777777" w:rsidR="00955834" w:rsidRDefault="00955834" w:rsidP="00AD01A6">
      <w:pPr>
        <w:autoSpaceDE w:val="0"/>
        <w:autoSpaceDN w:val="0"/>
        <w:adjustRightInd w:val="0"/>
        <w:spacing w:before="0"/>
        <w:ind w:left="284" w:firstLine="425"/>
        <w:jc w:val="left"/>
        <w:rPr>
          <w:rFonts w:ascii="ArialMT" w:hAnsi="ArialMT" w:cs="ArialMT"/>
        </w:rPr>
      </w:pPr>
      <w:r>
        <w:rPr>
          <w:rFonts w:ascii="ArialMT" w:hAnsi="ArialMT" w:cs="ArialMT"/>
        </w:rPr>
        <w:t>7. For the avoidance of doubt it is agreed and declared that the Scheme</w:t>
      </w:r>
    </w:p>
    <w:p w14:paraId="0B84502F" w14:textId="77777777" w:rsidR="00955834" w:rsidRDefault="00955834" w:rsidP="00AD01A6">
      <w:pPr>
        <w:autoSpaceDE w:val="0"/>
        <w:autoSpaceDN w:val="0"/>
        <w:adjustRightInd w:val="0"/>
        <w:spacing w:before="0"/>
        <w:ind w:left="567" w:firstLine="425"/>
        <w:jc w:val="left"/>
        <w:rPr>
          <w:rFonts w:ascii="ArialMT" w:hAnsi="ArialMT" w:cs="ArialMT"/>
        </w:rPr>
      </w:pPr>
      <w:r>
        <w:rPr>
          <w:rFonts w:ascii="ArialMT" w:hAnsi="ArialMT" w:cs="ArialMT"/>
        </w:rPr>
        <w:t>may serve a separate notice of demand on each occasion and without</w:t>
      </w:r>
    </w:p>
    <w:p w14:paraId="6E04C5B5" w14:textId="77777777" w:rsidR="00AC2E6A" w:rsidRDefault="00955834" w:rsidP="00AC2E6A">
      <w:pPr>
        <w:autoSpaceDE w:val="0"/>
        <w:autoSpaceDN w:val="0"/>
        <w:adjustRightInd w:val="0"/>
        <w:spacing w:before="0"/>
        <w:ind w:left="992" w:firstLine="0"/>
        <w:jc w:val="left"/>
        <w:rPr>
          <w:rFonts w:ascii="ArialMT" w:hAnsi="ArialMT" w:cs="ArialMT"/>
        </w:rPr>
      </w:pPr>
      <w:r>
        <w:rPr>
          <w:rFonts w:ascii="ArialMT" w:hAnsi="ArialMT" w:cs="ArialMT"/>
        </w:rPr>
        <w:t xml:space="preserve">limitation </w:t>
      </w:r>
      <w:r w:rsidR="00AC2E6A">
        <w:rPr>
          <w:rFonts w:ascii="ArialMT" w:hAnsi="ArialMT" w:cs="ArialMT"/>
        </w:rPr>
        <w:t>on</w:t>
      </w:r>
      <w:r>
        <w:rPr>
          <w:rFonts w:ascii="ArialMT" w:hAnsi="ArialMT" w:cs="ArialMT"/>
        </w:rPr>
        <w:t xml:space="preserve"> </w:t>
      </w:r>
      <w:r w:rsidR="00AC2E6A">
        <w:rPr>
          <w:rFonts w:ascii="ArialMT" w:hAnsi="ArialMT" w:cs="ArialMT"/>
        </w:rPr>
        <w:t>any occasion</w:t>
      </w:r>
      <w:r>
        <w:rPr>
          <w:rFonts w:ascii="ArialMT" w:hAnsi="ArialMT" w:cs="ArialMT"/>
        </w:rPr>
        <w:t xml:space="preserve"> that</w:t>
      </w:r>
      <w:r w:rsidR="00AC2E6A">
        <w:rPr>
          <w:rFonts w:ascii="ArialMT" w:hAnsi="ArialMT" w:cs="ArialMT"/>
        </w:rPr>
        <w:t xml:space="preserve"> the terms of the Loan Agreement are not met by the Company.</w:t>
      </w:r>
    </w:p>
    <w:p w14:paraId="48219828" w14:textId="77777777" w:rsidR="00955834" w:rsidRDefault="00955834" w:rsidP="00AD01A6">
      <w:pPr>
        <w:autoSpaceDE w:val="0"/>
        <w:autoSpaceDN w:val="0"/>
        <w:adjustRightInd w:val="0"/>
        <w:spacing w:before="0"/>
        <w:ind w:left="567" w:firstLine="425"/>
        <w:jc w:val="left"/>
        <w:rPr>
          <w:rFonts w:ascii="ArialMT" w:hAnsi="ArialMT" w:cs="ArialMT"/>
        </w:rPr>
      </w:pPr>
      <w:r>
        <w:rPr>
          <w:rFonts w:ascii="ArialMT" w:hAnsi="ArialMT" w:cs="ArialMT"/>
        </w:rPr>
        <w:t>.</w:t>
      </w:r>
    </w:p>
    <w:p w14:paraId="4BD7037B" w14:textId="77777777" w:rsidR="00955834" w:rsidRDefault="00955834" w:rsidP="00955834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</w:p>
    <w:p w14:paraId="12AD746E" w14:textId="77777777" w:rsidR="009333BA" w:rsidRDefault="009333BA" w:rsidP="00955834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</w:p>
    <w:p w14:paraId="23586546" w14:textId="77777777" w:rsidR="00955834" w:rsidRDefault="00955834" w:rsidP="00955834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  <w:r>
        <w:rPr>
          <w:rFonts w:ascii="ArialMT" w:hAnsi="ArialMT" w:cs="ArialMT"/>
        </w:rPr>
        <w:t>IN WITNESS WHEREOF the parties have put their hands as a deed the date first</w:t>
      </w:r>
    </w:p>
    <w:p w14:paraId="1131E295" w14:textId="77777777" w:rsidR="00955834" w:rsidRDefault="00955834" w:rsidP="00955834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  <w:r>
        <w:rPr>
          <w:rFonts w:ascii="ArialMT" w:hAnsi="ArialMT" w:cs="ArialMT"/>
        </w:rPr>
        <w:t>above written</w:t>
      </w:r>
    </w:p>
    <w:p w14:paraId="41CE31CA" w14:textId="77777777" w:rsidR="00955834" w:rsidRDefault="00955834" w:rsidP="00955834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</w:p>
    <w:p w14:paraId="1E58ED0C" w14:textId="77777777" w:rsidR="00955834" w:rsidRDefault="00955834" w:rsidP="00955834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  <w:r>
        <w:rPr>
          <w:rFonts w:ascii="ArialMT" w:hAnsi="ArialMT" w:cs="ArialMT"/>
        </w:rPr>
        <w:t>Signed as a deed by the said</w:t>
      </w:r>
    </w:p>
    <w:p w14:paraId="548AB6F5" w14:textId="77777777" w:rsidR="009333BA" w:rsidRDefault="009333BA" w:rsidP="00955834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</w:p>
    <w:p w14:paraId="6899A76C" w14:textId="77777777" w:rsidR="00955834" w:rsidRDefault="00955834" w:rsidP="00955834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</w:p>
    <w:p w14:paraId="69B8D2F1" w14:textId="09B6DBCD" w:rsidR="00955834" w:rsidRDefault="00C33212" w:rsidP="00955834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  <w:r>
        <w:rPr>
          <w:rFonts w:ascii="ArialMT" w:hAnsi="ArialMT" w:cs="ArialMT"/>
        </w:rPr>
        <w:t>Karen Jane Stanbridge</w:t>
      </w:r>
      <w:bookmarkStart w:id="1" w:name="_GoBack"/>
      <w:bookmarkEnd w:id="1"/>
      <w:r w:rsidR="00955834">
        <w:rPr>
          <w:rFonts w:ascii="ArialMT" w:hAnsi="ArialMT" w:cs="ArialMT"/>
        </w:rPr>
        <w:t xml:space="preserve"> ……………………………..</w:t>
      </w:r>
    </w:p>
    <w:p w14:paraId="7281594A" w14:textId="77777777" w:rsidR="00955834" w:rsidRDefault="00955834" w:rsidP="00955834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</w:p>
    <w:p w14:paraId="674B61BE" w14:textId="77777777" w:rsidR="00955834" w:rsidRDefault="00955834" w:rsidP="00955834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  <w:r>
        <w:rPr>
          <w:rFonts w:ascii="ArialMT" w:hAnsi="ArialMT" w:cs="ArialMT"/>
        </w:rPr>
        <w:t>In the presence of</w:t>
      </w:r>
    </w:p>
    <w:p w14:paraId="51F1AB96" w14:textId="77777777" w:rsidR="00955834" w:rsidRDefault="00955834" w:rsidP="00955834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</w:p>
    <w:p w14:paraId="3F50731B" w14:textId="77777777" w:rsidR="00955834" w:rsidRDefault="00955834" w:rsidP="00955834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  <w:r>
        <w:rPr>
          <w:rFonts w:ascii="ArialMT" w:hAnsi="ArialMT" w:cs="ArialMT"/>
        </w:rPr>
        <w:t>Witness signature ………………………………</w:t>
      </w:r>
    </w:p>
    <w:p w14:paraId="0C5CB5F1" w14:textId="77777777" w:rsidR="00955834" w:rsidRDefault="00955834" w:rsidP="00955834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</w:p>
    <w:p w14:paraId="5BBC9DF0" w14:textId="77777777" w:rsidR="00955834" w:rsidRDefault="00955834" w:rsidP="00955834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  <w:r>
        <w:rPr>
          <w:rFonts w:ascii="ArialMT" w:hAnsi="ArialMT" w:cs="ArialMT"/>
        </w:rPr>
        <w:t>Name</w:t>
      </w:r>
    </w:p>
    <w:p w14:paraId="6E03F3A6" w14:textId="77777777" w:rsidR="00955834" w:rsidRDefault="00955834" w:rsidP="00955834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</w:p>
    <w:p w14:paraId="28A723FD" w14:textId="77777777" w:rsidR="00955834" w:rsidRDefault="00955834" w:rsidP="00955834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  <w:r>
        <w:rPr>
          <w:rFonts w:ascii="ArialMT" w:hAnsi="ArialMT" w:cs="ArialMT"/>
        </w:rPr>
        <w:t>Address</w:t>
      </w:r>
    </w:p>
    <w:p w14:paraId="2F1C5DFA" w14:textId="77777777" w:rsidR="00955834" w:rsidRDefault="00955834" w:rsidP="00955834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</w:p>
    <w:p w14:paraId="6E4E1B15" w14:textId="77777777" w:rsidR="00955834" w:rsidRDefault="00955834" w:rsidP="00955834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  <w:r>
        <w:rPr>
          <w:rFonts w:ascii="ArialMT" w:hAnsi="ArialMT" w:cs="ArialMT"/>
        </w:rPr>
        <w:t>Occupation</w:t>
      </w:r>
    </w:p>
    <w:p w14:paraId="4571D79C" w14:textId="77777777" w:rsidR="00955834" w:rsidRDefault="00955834" w:rsidP="00955834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</w:p>
    <w:p w14:paraId="3B695390" w14:textId="77777777" w:rsidR="00955834" w:rsidRDefault="00955834" w:rsidP="00955834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</w:p>
    <w:p w14:paraId="52B797A0" w14:textId="77777777" w:rsidR="009333BA" w:rsidRDefault="009333BA" w:rsidP="00955834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</w:p>
    <w:p w14:paraId="6840A692" w14:textId="28019EE8" w:rsidR="00955834" w:rsidRDefault="00955834" w:rsidP="00955834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  <w:r>
        <w:rPr>
          <w:rFonts w:ascii="ArialMT" w:hAnsi="ArialMT" w:cs="ArialMT"/>
        </w:rPr>
        <w:t xml:space="preserve">Signed as a deed by the Trustees of the </w:t>
      </w:r>
      <w:r w:rsidR="0096270A">
        <w:rPr>
          <w:rFonts w:ascii="ArialMT" w:hAnsi="ArialMT" w:cs="ArialMT"/>
        </w:rPr>
        <w:t>PTJ Pension Scheme</w:t>
      </w:r>
    </w:p>
    <w:p w14:paraId="134319E4" w14:textId="77777777" w:rsidR="009333BA" w:rsidRDefault="009333BA" w:rsidP="00955834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</w:p>
    <w:p w14:paraId="1044F40E" w14:textId="77777777" w:rsidR="00955834" w:rsidRDefault="00955834" w:rsidP="00955834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</w:p>
    <w:p w14:paraId="405387B7" w14:textId="0257B59D" w:rsidR="00955834" w:rsidRDefault="0096270A" w:rsidP="00955834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  <w:r>
        <w:rPr>
          <w:rFonts w:ascii="ArialMT" w:hAnsi="ArialMT" w:cs="ArialMT"/>
        </w:rPr>
        <w:t>Paul Booth</w:t>
      </w:r>
      <w:r w:rsidR="009333BA">
        <w:rPr>
          <w:rFonts w:ascii="ArialMT" w:hAnsi="ArialMT" w:cs="ArialMT"/>
        </w:rPr>
        <w:t xml:space="preserve"> </w:t>
      </w:r>
      <w:r w:rsidR="00955834">
        <w:rPr>
          <w:rFonts w:ascii="ArialMT" w:hAnsi="ArialMT" w:cs="ArialMT"/>
        </w:rPr>
        <w:t>…………………………</w:t>
      </w:r>
      <w:proofErr w:type="gramStart"/>
      <w:r w:rsidR="00955834">
        <w:rPr>
          <w:rFonts w:ascii="ArialMT" w:hAnsi="ArialMT" w:cs="ArialMT"/>
        </w:rPr>
        <w:t>…..</w:t>
      </w:r>
      <w:proofErr w:type="gramEnd"/>
    </w:p>
    <w:p w14:paraId="5F8A4E05" w14:textId="77777777" w:rsidR="009333BA" w:rsidRDefault="009333BA" w:rsidP="00955834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</w:p>
    <w:p w14:paraId="57E00E26" w14:textId="77777777" w:rsidR="00955834" w:rsidRDefault="00955834" w:rsidP="00955834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</w:p>
    <w:p w14:paraId="498BBD11" w14:textId="77777777" w:rsidR="00955834" w:rsidRDefault="00955834" w:rsidP="00955834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  <w:r>
        <w:rPr>
          <w:rFonts w:ascii="ArialMT" w:hAnsi="ArialMT" w:cs="ArialMT"/>
        </w:rPr>
        <w:t>In the presence of</w:t>
      </w:r>
    </w:p>
    <w:p w14:paraId="10E11948" w14:textId="77777777" w:rsidR="00955834" w:rsidRDefault="00955834" w:rsidP="00955834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</w:p>
    <w:p w14:paraId="2693AC69" w14:textId="77777777" w:rsidR="00955834" w:rsidRDefault="00955834" w:rsidP="00955834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  <w:r>
        <w:rPr>
          <w:rFonts w:ascii="ArialMT" w:hAnsi="ArialMT" w:cs="ArialMT"/>
        </w:rPr>
        <w:t>Witness signature ………………………………</w:t>
      </w:r>
    </w:p>
    <w:p w14:paraId="0A49F60A" w14:textId="77777777" w:rsidR="00955834" w:rsidRDefault="00955834" w:rsidP="00955834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</w:p>
    <w:p w14:paraId="52709275" w14:textId="77777777" w:rsidR="00955834" w:rsidRDefault="00955834" w:rsidP="00955834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  <w:r>
        <w:rPr>
          <w:rFonts w:ascii="ArialMT" w:hAnsi="ArialMT" w:cs="ArialMT"/>
        </w:rPr>
        <w:t>Name</w:t>
      </w:r>
    </w:p>
    <w:p w14:paraId="43AF6E84" w14:textId="77777777" w:rsidR="00955834" w:rsidRDefault="00955834" w:rsidP="00955834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</w:p>
    <w:p w14:paraId="3C2F99E4" w14:textId="77777777" w:rsidR="00955834" w:rsidRDefault="00955834" w:rsidP="00955834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  <w:r>
        <w:rPr>
          <w:rFonts w:ascii="ArialMT" w:hAnsi="ArialMT" w:cs="ArialMT"/>
        </w:rPr>
        <w:t>Address</w:t>
      </w:r>
    </w:p>
    <w:p w14:paraId="092F94CD" w14:textId="77777777" w:rsidR="00955834" w:rsidRDefault="00955834" w:rsidP="00955834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</w:p>
    <w:p w14:paraId="016C2F34" w14:textId="77777777" w:rsidR="00955834" w:rsidRDefault="00955834" w:rsidP="00955834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  <w:r>
        <w:rPr>
          <w:rFonts w:ascii="ArialMT" w:hAnsi="ArialMT" w:cs="ArialMT"/>
        </w:rPr>
        <w:t>Occupation</w:t>
      </w:r>
    </w:p>
    <w:p w14:paraId="2E5B903E" w14:textId="77777777" w:rsidR="009333BA" w:rsidRDefault="009333BA" w:rsidP="00955834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</w:p>
    <w:p w14:paraId="09B976C4" w14:textId="2C630FBF" w:rsidR="009333BA" w:rsidRDefault="009333BA" w:rsidP="009333BA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</w:p>
    <w:p w14:paraId="326BB6B5" w14:textId="77777777" w:rsidR="0096270A" w:rsidRDefault="0096270A" w:rsidP="0096270A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</w:p>
    <w:p w14:paraId="4B8F4AE9" w14:textId="77777777" w:rsidR="0096270A" w:rsidRDefault="0096270A" w:rsidP="0096270A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</w:p>
    <w:p w14:paraId="6655AD79" w14:textId="77777777" w:rsidR="0096270A" w:rsidRDefault="0096270A" w:rsidP="0096270A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</w:p>
    <w:p w14:paraId="4143E761" w14:textId="77777777" w:rsidR="0096270A" w:rsidRDefault="0096270A" w:rsidP="0096270A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</w:p>
    <w:p w14:paraId="3AA4C890" w14:textId="77777777" w:rsidR="0096270A" w:rsidRDefault="0096270A" w:rsidP="0096270A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</w:p>
    <w:p w14:paraId="7D78ED45" w14:textId="77777777" w:rsidR="0096270A" w:rsidRDefault="0096270A" w:rsidP="0096270A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</w:p>
    <w:p w14:paraId="0486F9ED" w14:textId="77777777" w:rsidR="0096270A" w:rsidRDefault="0096270A" w:rsidP="0096270A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</w:p>
    <w:p w14:paraId="1CB98AEF" w14:textId="77777777" w:rsidR="0096270A" w:rsidRDefault="0096270A" w:rsidP="0096270A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</w:p>
    <w:p w14:paraId="2EB18035" w14:textId="77777777" w:rsidR="0096270A" w:rsidRDefault="0096270A" w:rsidP="0096270A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</w:p>
    <w:p w14:paraId="37B581E8" w14:textId="77777777" w:rsidR="0096270A" w:rsidRDefault="0096270A" w:rsidP="0096270A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</w:p>
    <w:p w14:paraId="4DF63EBE" w14:textId="12D02BE1" w:rsidR="0096270A" w:rsidRDefault="0096270A" w:rsidP="0096270A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  <w:r>
        <w:rPr>
          <w:rFonts w:ascii="ArialMT" w:hAnsi="ArialMT" w:cs="ArialMT"/>
        </w:rPr>
        <w:lastRenderedPageBreak/>
        <w:t>Tracey Jane Booth …………………………</w:t>
      </w:r>
      <w:proofErr w:type="gramStart"/>
      <w:r>
        <w:rPr>
          <w:rFonts w:ascii="ArialMT" w:hAnsi="ArialMT" w:cs="ArialMT"/>
        </w:rPr>
        <w:t>…..</w:t>
      </w:r>
      <w:proofErr w:type="gramEnd"/>
    </w:p>
    <w:p w14:paraId="7AD1D88F" w14:textId="77777777" w:rsidR="0096270A" w:rsidRDefault="0096270A" w:rsidP="0096270A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</w:p>
    <w:p w14:paraId="5F6DE879" w14:textId="77777777" w:rsidR="0096270A" w:rsidRDefault="0096270A" w:rsidP="0096270A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</w:p>
    <w:p w14:paraId="167C53FC" w14:textId="77777777" w:rsidR="0096270A" w:rsidRDefault="0096270A" w:rsidP="0096270A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  <w:r>
        <w:rPr>
          <w:rFonts w:ascii="ArialMT" w:hAnsi="ArialMT" w:cs="ArialMT"/>
        </w:rPr>
        <w:t>In the presence of</w:t>
      </w:r>
    </w:p>
    <w:p w14:paraId="3AAE9ED9" w14:textId="77777777" w:rsidR="0096270A" w:rsidRDefault="0096270A" w:rsidP="0096270A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</w:p>
    <w:p w14:paraId="5810BC6E" w14:textId="77777777" w:rsidR="0096270A" w:rsidRDefault="0096270A" w:rsidP="0096270A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  <w:r>
        <w:rPr>
          <w:rFonts w:ascii="ArialMT" w:hAnsi="ArialMT" w:cs="ArialMT"/>
        </w:rPr>
        <w:t>Witness signature ………………………………</w:t>
      </w:r>
    </w:p>
    <w:p w14:paraId="15199A63" w14:textId="77777777" w:rsidR="0096270A" w:rsidRDefault="0096270A" w:rsidP="0096270A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</w:p>
    <w:p w14:paraId="124473F3" w14:textId="77777777" w:rsidR="0096270A" w:rsidRDefault="0096270A" w:rsidP="0096270A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  <w:r>
        <w:rPr>
          <w:rFonts w:ascii="ArialMT" w:hAnsi="ArialMT" w:cs="ArialMT"/>
        </w:rPr>
        <w:t>Name</w:t>
      </w:r>
    </w:p>
    <w:p w14:paraId="6720FCA7" w14:textId="77777777" w:rsidR="0096270A" w:rsidRDefault="0096270A" w:rsidP="0096270A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</w:p>
    <w:p w14:paraId="77898887" w14:textId="77777777" w:rsidR="0096270A" w:rsidRDefault="0096270A" w:rsidP="0096270A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  <w:r>
        <w:rPr>
          <w:rFonts w:ascii="ArialMT" w:hAnsi="ArialMT" w:cs="ArialMT"/>
        </w:rPr>
        <w:t>Address</w:t>
      </w:r>
    </w:p>
    <w:p w14:paraId="72479887" w14:textId="77777777" w:rsidR="0096270A" w:rsidRDefault="0096270A" w:rsidP="0096270A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</w:p>
    <w:p w14:paraId="3FB36C0D" w14:textId="77777777" w:rsidR="0096270A" w:rsidRDefault="0096270A" w:rsidP="0096270A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  <w:r>
        <w:rPr>
          <w:rFonts w:ascii="ArialMT" w:hAnsi="ArialMT" w:cs="ArialMT"/>
        </w:rPr>
        <w:t>Occupation</w:t>
      </w:r>
    </w:p>
    <w:p w14:paraId="6F5FEC39" w14:textId="77777777" w:rsidR="0096270A" w:rsidRDefault="0096270A" w:rsidP="009333BA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</w:p>
    <w:p w14:paraId="2B0DECD2" w14:textId="77777777" w:rsidR="00955834" w:rsidRDefault="00955834" w:rsidP="00955834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</w:p>
    <w:sectPr w:rsidR="0095583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-Bold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7B2903"/>
    <w:multiLevelType w:val="hybridMultilevel"/>
    <w:tmpl w:val="36EECA5A"/>
    <w:lvl w:ilvl="0" w:tplc="A0A0BF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CD95D63"/>
    <w:multiLevelType w:val="hybridMultilevel"/>
    <w:tmpl w:val="4D08B46C"/>
    <w:lvl w:ilvl="0" w:tplc="9AEE2CB4">
      <w:start w:val="1"/>
      <w:numFmt w:val="lowerLetter"/>
      <w:lvlText w:val="(%1)"/>
      <w:lvlJc w:val="left"/>
      <w:pPr>
        <w:ind w:left="135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73" w:hanging="360"/>
      </w:pPr>
    </w:lvl>
    <w:lvl w:ilvl="2" w:tplc="0809001B" w:tentative="1">
      <w:start w:val="1"/>
      <w:numFmt w:val="lowerRoman"/>
      <w:lvlText w:val="%3."/>
      <w:lvlJc w:val="right"/>
      <w:pPr>
        <w:ind w:left="2793" w:hanging="180"/>
      </w:pPr>
    </w:lvl>
    <w:lvl w:ilvl="3" w:tplc="0809000F" w:tentative="1">
      <w:start w:val="1"/>
      <w:numFmt w:val="decimal"/>
      <w:lvlText w:val="%4."/>
      <w:lvlJc w:val="left"/>
      <w:pPr>
        <w:ind w:left="3513" w:hanging="360"/>
      </w:pPr>
    </w:lvl>
    <w:lvl w:ilvl="4" w:tplc="08090019" w:tentative="1">
      <w:start w:val="1"/>
      <w:numFmt w:val="lowerLetter"/>
      <w:lvlText w:val="%5."/>
      <w:lvlJc w:val="left"/>
      <w:pPr>
        <w:ind w:left="4233" w:hanging="360"/>
      </w:pPr>
    </w:lvl>
    <w:lvl w:ilvl="5" w:tplc="0809001B" w:tentative="1">
      <w:start w:val="1"/>
      <w:numFmt w:val="lowerRoman"/>
      <w:lvlText w:val="%6."/>
      <w:lvlJc w:val="right"/>
      <w:pPr>
        <w:ind w:left="4953" w:hanging="180"/>
      </w:pPr>
    </w:lvl>
    <w:lvl w:ilvl="6" w:tplc="0809000F" w:tentative="1">
      <w:start w:val="1"/>
      <w:numFmt w:val="decimal"/>
      <w:lvlText w:val="%7."/>
      <w:lvlJc w:val="left"/>
      <w:pPr>
        <w:ind w:left="5673" w:hanging="360"/>
      </w:pPr>
    </w:lvl>
    <w:lvl w:ilvl="7" w:tplc="08090019" w:tentative="1">
      <w:start w:val="1"/>
      <w:numFmt w:val="lowerLetter"/>
      <w:lvlText w:val="%8."/>
      <w:lvlJc w:val="left"/>
      <w:pPr>
        <w:ind w:left="6393" w:hanging="360"/>
      </w:pPr>
    </w:lvl>
    <w:lvl w:ilvl="8" w:tplc="080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5834"/>
    <w:rsid w:val="00170653"/>
    <w:rsid w:val="00270BC8"/>
    <w:rsid w:val="00450566"/>
    <w:rsid w:val="006571DD"/>
    <w:rsid w:val="007A5E55"/>
    <w:rsid w:val="007B1F18"/>
    <w:rsid w:val="00885C27"/>
    <w:rsid w:val="008B71E7"/>
    <w:rsid w:val="009333BA"/>
    <w:rsid w:val="00955834"/>
    <w:rsid w:val="0096270A"/>
    <w:rsid w:val="00962924"/>
    <w:rsid w:val="00AC2E6A"/>
    <w:rsid w:val="00AD01A6"/>
    <w:rsid w:val="00C33212"/>
    <w:rsid w:val="00C96AAA"/>
    <w:rsid w:val="00CC21E0"/>
    <w:rsid w:val="00D07AED"/>
    <w:rsid w:val="00D84D63"/>
    <w:rsid w:val="00FA3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1EAE1F"/>
  <w15:chartTrackingRefBased/>
  <w15:docId w15:val="{EBFB0D05-F9ED-4B0A-AC20-0BCED039E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before="240" w:after="120"/>
        <w:ind w:left="1434" w:hanging="357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58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451</Words>
  <Characters>2573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 McCartney</dc:creator>
  <cp:keywords/>
  <dc:description/>
  <cp:lastModifiedBy>Tony McCartney</cp:lastModifiedBy>
  <cp:revision>10</cp:revision>
  <dcterms:created xsi:type="dcterms:W3CDTF">2017-06-27T10:24:00Z</dcterms:created>
  <dcterms:modified xsi:type="dcterms:W3CDTF">2018-02-13T08:47:00Z</dcterms:modified>
</cp:coreProperties>
</file>