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85B5" w14:textId="3835210E" w:rsidR="00270BC8" w:rsidRDefault="00955834" w:rsidP="00270BC8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</w:t>
      </w:r>
      <w:r w:rsidR="0096270A">
        <w:rPr>
          <w:rFonts w:ascii="Arial-BoldMT" w:hAnsi="Arial-BoldMT" w:cs="Arial-BoldMT"/>
          <w:b/>
          <w:bCs/>
        </w:rPr>
        <w:t>KIRSTY MARJORIE MATHER</w:t>
      </w:r>
      <w:r w:rsidR="008B71E7">
        <w:rPr>
          <w:rFonts w:ascii="Arial-BoldMT" w:hAnsi="Arial-BoldMT" w:cs="Arial-BoldMT"/>
          <w:b/>
          <w:bCs/>
        </w:rPr>
        <w:t>, A</w:t>
      </w:r>
      <w:r>
        <w:rPr>
          <w:rFonts w:ascii="Arial-BoldMT" w:hAnsi="Arial-BoldMT" w:cs="Arial-BoldMT"/>
          <w:b/>
          <w:bCs/>
        </w:rPr>
        <w:t xml:space="preserve"> DIRECTOR OF </w:t>
      </w:r>
      <w:r w:rsidR="0096270A">
        <w:rPr>
          <w:rFonts w:ascii="Arial-BoldMT" w:hAnsi="Arial-BoldMT" w:cs="Arial-BoldMT"/>
          <w:b/>
          <w:bCs/>
        </w:rPr>
        <w:t>MAKEUP MASTERS</w:t>
      </w:r>
      <w:r w:rsidR="008B71E7">
        <w:rPr>
          <w:rFonts w:ascii="Arial-BoldMT" w:hAnsi="Arial-BoldMT" w:cs="Arial-BoldMT"/>
          <w:b/>
          <w:bCs/>
        </w:rPr>
        <w:t xml:space="preserve"> LIMITED</w:t>
      </w:r>
    </w:p>
    <w:p w14:paraId="23C314A6" w14:textId="656774BC" w:rsidR="00955834" w:rsidRDefault="00955834" w:rsidP="009333B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IN FAVOUR OF </w:t>
      </w:r>
      <w:r w:rsidR="0096270A">
        <w:rPr>
          <w:rFonts w:ascii="Arial-BoldMT" w:hAnsi="Arial-BoldMT" w:cs="Arial-BoldMT"/>
          <w:b/>
          <w:bCs/>
        </w:rPr>
        <w:t>PTJ PENSION SCHEME</w:t>
      </w:r>
      <w:r w:rsidR="00270BC8">
        <w:rPr>
          <w:rFonts w:ascii="Arial-BoldMT" w:hAnsi="Arial-BoldMT" w:cs="Arial-BoldMT"/>
          <w:b/>
          <w:bCs/>
        </w:rPr>
        <w:t xml:space="preserve"> </w:t>
      </w:r>
    </w:p>
    <w:p w14:paraId="0DFBD80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14:paraId="119A9BF2" w14:textId="00CFD755"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8B71E7">
        <w:rPr>
          <w:rFonts w:ascii="ArialMT" w:hAnsi="ArialMT" w:cs="ArialMT"/>
        </w:rPr>
        <w:t xml:space="preserve"> </w:t>
      </w:r>
      <w:r w:rsidR="0096270A">
        <w:rPr>
          <w:rFonts w:ascii="ArialMT" w:hAnsi="ArialMT" w:cs="ArialMT"/>
        </w:rPr>
        <w:t>25</w:t>
      </w:r>
      <w:r w:rsidR="0096270A" w:rsidRPr="0096270A">
        <w:rPr>
          <w:rFonts w:ascii="ArialMT" w:hAnsi="ArialMT" w:cs="ArialMT"/>
          <w:vertAlign w:val="superscript"/>
        </w:rPr>
        <w:t>th</w:t>
      </w:r>
      <w:r w:rsidR="0096270A">
        <w:rPr>
          <w:rFonts w:ascii="ArialMT" w:hAnsi="ArialMT" w:cs="ArialMT"/>
        </w:rPr>
        <w:t xml:space="preserve"> January 2018</w:t>
      </w:r>
    </w:p>
    <w:p w14:paraId="735D56DF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EDA9F8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14:paraId="0427A57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00467E8" w14:textId="6680ACE4"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of </w:t>
      </w:r>
      <w:r w:rsidR="0096270A">
        <w:rPr>
          <w:rFonts w:ascii="ArialMT" w:hAnsi="ArialMT" w:cs="ArialMT"/>
        </w:rPr>
        <w:t>PTJ</w:t>
      </w:r>
      <w:r w:rsidR="008B71E7">
        <w:rPr>
          <w:rFonts w:ascii="ArialMT" w:hAnsi="ArialMT" w:cs="ArialMT"/>
        </w:rPr>
        <w:t xml:space="preserve"> Pension Scheme</w:t>
      </w:r>
      <w:r w:rsidR="0096270A">
        <w:rPr>
          <w:rFonts w:ascii="ArialMT" w:hAnsi="ArialMT" w:cs="ArialMT"/>
        </w:rPr>
        <w:t>,</w:t>
      </w:r>
      <w:r w:rsidR="00270BC8">
        <w:rPr>
          <w:rFonts w:ascii="ArialMT" w:hAnsi="ArialMT" w:cs="ArialMT"/>
        </w:rPr>
        <w:t xml:space="preserve"> </w:t>
      </w:r>
      <w:r w:rsidR="00885C27">
        <w:rPr>
          <w:rFonts w:ascii="ArialMT" w:hAnsi="ArialMT" w:cs="ArialMT"/>
        </w:rPr>
        <w:t xml:space="preserve">of </w:t>
      </w:r>
      <w:r w:rsidR="0096270A">
        <w:rPr>
          <w:rFonts w:ascii="ArialMT" w:hAnsi="ArialMT" w:cs="ArialMT"/>
        </w:rPr>
        <w:t>48 Chorley New Road, Bolton, BL1 4AP</w:t>
      </w:r>
      <w:r>
        <w:rPr>
          <w:rFonts w:ascii="ArialMT" w:hAnsi="ArialMT" w:cs="ArialMT"/>
        </w:rPr>
        <w:t xml:space="preserve"> (the </w:t>
      </w:r>
      <w:r w:rsidR="00D84D63">
        <w:rPr>
          <w:rFonts w:ascii="ArialMT" w:hAnsi="ArialMT" w:cs="ArialMT"/>
        </w:rPr>
        <w:t>“</w:t>
      </w:r>
      <w:r w:rsidR="008B71E7" w:rsidRPr="00D84D63">
        <w:rPr>
          <w:rFonts w:ascii="ArialMT" w:hAnsi="ArialMT" w:cs="ArialMT"/>
          <w:b/>
        </w:rPr>
        <w:t>Lender</w:t>
      </w:r>
      <w:r>
        <w:rPr>
          <w:rFonts w:ascii="ArialMT" w:hAnsi="ArialMT" w:cs="ArialMT"/>
        </w:rPr>
        <w:t>”), and</w:t>
      </w:r>
    </w:p>
    <w:p w14:paraId="4412EB4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4D9AF69" w14:textId="1D57A851"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96270A">
        <w:rPr>
          <w:rFonts w:ascii="ArialMT" w:hAnsi="ArialMT" w:cs="ArialMT"/>
        </w:rPr>
        <w:t xml:space="preserve">Kirsty Marjorie Mather of 64c Union Street, </w:t>
      </w:r>
      <w:proofErr w:type="spellStart"/>
      <w:r w:rsidR="0096270A">
        <w:rPr>
          <w:rFonts w:ascii="ArialMT" w:hAnsi="ArialMT" w:cs="ArialMT"/>
        </w:rPr>
        <w:t>Broughty</w:t>
      </w:r>
      <w:proofErr w:type="spellEnd"/>
      <w:r w:rsidR="0096270A">
        <w:rPr>
          <w:rFonts w:ascii="ArialMT" w:hAnsi="ArialMT" w:cs="ArialMT"/>
        </w:rPr>
        <w:t xml:space="preserve"> Ferry, Dundee, DD5 2AU, a director of Makeup Masters Limited</w:t>
      </w:r>
      <w:r w:rsidR="00D84D63">
        <w:rPr>
          <w:rFonts w:ascii="ArialMT" w:hAnsi="ArialMT" w:cs="ArialMT"/>
        </w:rPr>
        <w:t xml:space="preserve"> (</w:t>
      </w:r>
      <w:r w:rsidRPr="009333BA">
        <w:rPr>
          <w:rFonts w:ascii="ArialMT" w:hAnsi="ArialMT" w:cs="ArialMT"/>
        </w:rPr>
        <w:t xml:space="preserve">the </w:t>
      </w:r>
      <w:r w:rsidR="00D84D63">
        <w:rPr>
          <w:rFonts w:ascii="ArialMT" w:hAnsi="ArialMT" w:cs="ArialMT"/>
        </w:rPr>
        <w:t>“</w:t>
      </w:r>
      <w:r w:rsidRPr="00D84D63">
        <w:rPr>
          <w:rFonts w:ascii="ArialMT" w:hAnsi="ArialMT" w:cs="ArialMT"/>
          <w:b/>
        </w:rPr>
        <w:t>Guarantor</w:t>
      </w:r>
      <w:r w:rsidRPr="009333BA">
        <w:rPr>
          <w:rFonts w:ascii="ArialMT" w:hAnsi="ArialMT" w:cs="ArialMT"/>
        </w:rPr>
        <w:t>”)</w:t>
      </w:r>
    </w:p>
    <w:p w14:paraId="4E2B069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3A8B89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14:paraId="5ABDEAE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2EA1B74" w14:textId="3CF892C1" w:rsidR="00955834" w:rsidRDefault="00955834" w:rsidP="008B71E7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B71E7">
        <w:rPr>
          <w:rFonts w:ascii="ArialMT" w:hAnsi="ArialMT" w:cs="ArialMT"/>
        </w:rPr>
        <w:t>Lender has</w:t>
      </w:r>
      <w:r w:rsidR="00885C27">
        <w:rPr>
          <w:rFonts w:ascii="ArialMT" w:hAnsi="ArialMT" w:cs="ArialMT"/>
        </w:rPr>
        <w:t xml:space="preserve"> agreed to </w:t>
      </w:r>
      <w:r w:rsidR="008B71E7">
        <w:rPr>
          <w:rFonts w:ascii="ArialMT" w:hAnsi="ArialMT" w:cs="ArialMT"/>
        </w:rPr>
        <w:t>provide a loan facility of £2</w:t>
      </w:r>
      <w:r w:rsidR="0096270A">
        <w:rPr>
          <w:rFonts w:ascii="ArialMT" w:hAnsi="ArialMT" w:cs="ArialMT"/>
        </w:rPr>
        <w:t>0</w:t>
      </w:r>
      <w:r w:rsidR="008B71E7">
        <w:rPr>
          <w:rFonts w:ascii="ArialMT" w:hAnsi="ArialMT" w:cs="ArialMT"/>
        </w:rPr>
        <w:t xml:space="preserve">,000 </w:t>
      </w:r>
      <w:r w:rsidR="00C96AAA">
        <w:rPr>
          <w:rFonts w:ascii="ArialMT" w:hAnsi="ArialMT" w:cs="ArialMT"/>
        </w:rPr>
        <w:t>(the “</w:t>
      </w:r>
      <w:r w:rsidR="00C96AAA" w:rsidRPr="0096270A">
        <w:rPr>
          <w:rFonts w:ascii="ArialMT" w:hAnsi="ArialMT" w:cs="ArialMT"/>
          <w:b/>
        </w:rPr>
        <w:t>Loan</w:t>
      </w:r>
      <w:r w:rsidR="00C96AAA">
        <w:rPr>
          <w:rFonts w:ascii="ArialMT" w:hAnsi="ArialMT" w:cs="ArialMT"/>
        </w:rPr>
        <w:t xml:space="preserve">”) </w:t>
      </w:r>
      <w:r w:rsidR="008B71E7">
        <w:rPr>
          <w:rFonts w:ascii="ArialMT" w:hAnsi="ArialMT" w:cs="ArialMT"/>
        </w:rPr>
        <w:t xml:space="preserve">to </w:t>
      </w:r>
      <w:r w:rsidR="0096270A">
        <w:rPr>
          <w:rFonts w:ascii="ArialMT" w:hAnsi="ArialMT" w:cs="ArialMT"/>
        </w:rPr>
        <w:t>Makeup Masters</w:t>
      </w:r>
      <w:r w:rsidR="008B71E7">
        <w:rPr>
          <w:rFonts w:ascii="ArialMT" w:hAnsi="ArialMT" w:cs="ArialMT"/>
        </w:rPr>
        <w:t xml:space="preserve"> Limited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>”)</w:t>
      </w:r>
      <w:r w:rsidR="008B71E7">
        <w:rPr>
          <w:rFonts w:ascii="ArialMT" w:hAnsi="ArialMT" w:cs="ArialMT"/>
        </w:rPr>
        <w:t>.</w:t>
      </w:r>
    </w:p>
    <w:p w14:paraId="2A2C021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C0E41F5" w14:textId="33F3C073" w:rsidR="00955834" w:rsidRDefault="00955834" w:rsidP="0096270A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 xml:space="preserve">The Guarantor has agreed to guarantee </w:t>
      </w:r>
      <w:bookmarkStart w:id="0" w:name="_GoBack"/>
      <w:bookmarkEnd w:id="0"/>
      <w:r>
        <w:rPr>
          <w:rFonts w:ascii="ArialMT" w:hAnsi="ArialMT" w:cs="ArialMT"/>
        </w:rPr>
        <w:t xml:space="preserve">to </w:t>
      </w:r>
      <w:r w:rsidR="0096270A">
        <w:rPr>
          <w:rFonts w:ascii="ArialMT" w:hAnsi="ArialMT" w:cs="ArialMT"/>
        </w:rPr>
        <w:t>PTJ Pension Scheme (</w:t>
      </w:r>
      <w:r>
        <w:rPr>
          <w:rFonts w:ascii="ArialMT" w:hAnsi="ArialMT" w:cs="ArialMT"/>
        </w:rPr>
        <w:t xml:space="preserve">the </w:t>
      </w:r>
      <w:r w:rsidR="0096270A">
        <w:rPr>
          <w:rFonts w:ascii="ArialMT" w:hAnsi="ArialMT" w:cs="ArialMT"/>
        </w:rPr>
        <w:t>“</w:t>
      </w:r>
      <w:r w:rsidRPr="0096270A">
        <w:rPr>
          <w:rFonts w:ascii="ArialMT" w:hAnsi="ArialMT" w:cs="ArialMT"/>
          <w:b/>
        </w:rPr>
        <w:t>Scheme</w:t>
      </w:r>
      <w:r w:rsidR="0096270A">
        <w:rPr>
          <w:rFonts w:ascii="ArialMT" w:hAnsi="ArialMT" w:cs="ArialMT"/>
        </w:rPr>
        <w:t>”)</w:t>
      </w:r>
      <w:r>
        <w:rPr>
          <w:rFonts w:ascii="ArialMT" w:hAnsi="ArialMT" w:cs="ArialMT"/>
        </w:rPr>
        <w:t xml:space="preserve"> in accordance with</w:t>
      </w:r>
      <w:r w:rsidR="0096270A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 terms set out in this Deed</w:t>
      </w:r>
    </w:p>
    <w:p w14:paraId="5A05428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6D5E57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14:paraId="26D02D4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B6658C9" w14:textId="39A63D7E" w:rsidR="008B71E7" w:rsidRDefault="008B71E7" w:rsidP="008B7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terms of the loan facility are those agreed upon by the parties to the Loan Agreement dated </w:t>
      </w:r>
      <w:r w:rsidR="0096270A">
        <w:rPr>
          <w:rFonts w:ascii="ArialMT" w:hAnsi="ArialMT" w:cs="ArialMT"/>
        </w:rPr>
        <w:t>25</w:t>
      </w:r>
      <w:r w:rsidRPr="008B71E7">
        <w:rPr>
          <w:rFonts w:ascii="ArialMT" w:hAnsi="ArialMT" w:cs="ArialMT"/>
          <w:vertAlign w:val="superscript"/>
        </w:rPr>
        <w:t>th</w:t>
      </w:r>
      <w:r>
        <w:rPr>
          <w:rFonts w:ascii="ArialMT" w:hAnsi="ArialMT" w:cs="ArialMT"/>
        </w:rPr>
        <w:t xml:space="preserve"> J</w:t>
      </w:r>
      <w:r w:rsidR="0096270A">
        <w:rPr>
          <w:rFonts w:ascii="ArialMT" w:hAnsi="ArialMT" w:cs="ArialMT"/>
        </w:rPr>
        <w:t>anuary 2018</w:t>
      </w:r>
      <w:r>
        <w:rPr>
          <w:rFonts w:ascii="ArialMT" w:hAnsi="ArialMT" w:cs="ArialMT"/>
        </w:rPr>
        <w:t xml:space="preserve"> (the “</w:t>
      </w:r>
      <w:r w:rsidRPr="00D84D63">
        <w:rPr>
          <w:rFonts w:ascii="ArialMT" w:hAnsi="ArialMT" w:cs="ArialMT"/>
          <w:b/>
        </w:rPr>
        <w:t>Loan Agreement</w:t>
      </w:r>
      <w:r>
        <w:rPr>
          <w:rFonts w:ascii="ArialMT" w:hAnsi="ArialMT" w:cs="ArialMT"/>
        </w:rPr>
        <w:t>”).</w:t>
      </w:r>
    </w:p>
    <w:p w14:paraId="4068D5E2" w14:textId="77777777" w:rsidR="008B71E7" w:rsidRDefault="008B71E7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</w:p>
    <w:p w14:paraId="10E22827" w14:textId="77777777" w:rsidR="00955834" w:rsidRPr="007B1F18" w:rsidRDefault="00955834" w:rsidP="00C96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ind w:left="1134" w:hanging="425"/>
        <w:jc w:val="left"/>
        <w:rPr>
          <w:rFonts w:ascii="ArialMT" w:hAnsi="ArialMT" w:cs="ArialMT"/>
        </w:rPr>
      </w:pPr>
      <w:bookmarkStart w:id="1" w:name="_Hlk487103481"/>
      <w:proofErr w:type="gramStart"/>
      <w:r w:rsidRPr="007B1F18">
        <w:rPr>
          <w:rFonts w:ascii="ArialMT" w:hAnsi="ArialMT" w:cs="ArialMT"/>
        </w:rPr>
        <w:t>In the event</w:t>
      </w:r>
      <w:r w:rsidR="00D84D63">
        <w:rPr>
          <w:rFonts w:ascii="ArialMT" w:hAnsi="ArialMT" w:cs="ArialMT"/>
        </w:rPr>
        <w:t xml:space="preserve"> that</w:t>
      </w:r>
      <w:proofErr w:type="gramEnd"/>
      <w:r w:rsidRPr="007B1F18">
        <w:rPr>
          <w:rFonts w:ascii="ArialMT" w:hAnsi="ArialMT" w:cs="ArialMT"/>
        </w:rPr>
        <w:t xml:space="preserve"> </w:t>
      </w:r>
      <w:r w:rsidR="008B71E7" w:rsidRPr="007B1F18">
        <w:rPr>
          <w:rFonts w:ascii="ArialMT" w:hAnsi="ArialMT" w:cs="ArialMT"/>
        </w:rPr>
        <w:t>a</w:t>
      </w:r>
      <w:r w:rsidR="00C96AAA">
        <w:rPr>
          <w:rFonts w:ascii="ArialMT" w:hAnsi="ArialMT" w:cs="ArialMT"/>
        </w:rPr>
        <w:t>n</w:t>
      </w:r>
      <w:r w:rsidR="008B71E7" w:rsidRPr="007B1F18">
        <w:rPr>
          <w:rFonts w:ascii="ArialMT" w:hAnsi="ArialMT" w:cs="ArialMT"/>
        </w:rPr>
        <w:t xml:space="preserve"> Event</w:t>
      </w:r>
      <w:r w:rsidR="007B1F18" w:rsidRPr="007B1F18">
        <w:rPr>
          <w:rFonts w:ascii="ArialMT" w:hAnsi="ArialMT" w:cs="ArialMT"/>
        </w:rPr>
        <w:t xml:space="preserve"> </w:t>
      </w:r>
      <w:r w:rsidR="00C96AAA">
        <w:rPr>
          <w:rFonts w:ascii="ArialMT" w:hAnsi="ArialMT" w:cs="ArialMT"/>
        </w:rPr>
        <w:t>of Default</w:t>
      </w:r>
      <w:r w:rsidR="00D84D63">
        <w:rPr>
          <w:rFonts w:ascii="ArialMT" w:hAnsi="ArialMT" w:cs="ArialMT"/>
        </w:rPr>
        <w:t>,</w:t>
      </w:r>
      <w:r w:rsidR="00C96AAA">
        <w:rPr>
          <w:rFonts w:ascii="ArialMT" w:hAnsi="ArialMT" w:cs="ArialMT"/>
        </w:rPr>
        <w:t xml:space="preserve"> </w:t>
      </w:r>
      <w:r w:rsidR="007B1F18" w:rsidRPr="007B1F18">
        <w:rPr>
          <w:rFonts w:ascii="ArialMT" w:hAnsi="ArialMT" w:cs="ArialMT"/>
        </w:rPr>
        <w:t>as defined by the Loan Agreement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84D63">
        <w:rPr>
          <w:rFonts w:ascii="ArialMT" w:hAnsi="ArialMT" w:cs="ArialMT"/>
        </w:rPr>
        <w:t xml:space="preserve">occurs, </w:t>
      </w:r>
      <w:r w:rsidRPr="007B1F18">
        <w:rPr>
          <w:rFonts w:ascii="ArialMT" w:hAnsi="ArialMT" w:cs="ArialMT"/>
        </w:rPr>
        <w:t>the Guarantor shall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07AED">
        <w:rPr>
          <w:rFonts w:ascii="ArialMT" w:hAnsi="ArialMT" w:cs="ArialMT"/>
        </w:rPr>
        <w:t xml:space="preserve">being jointly and severally liable with any and all other Guarantors to the Loan, and </w:t>
      </w:r>
      <w:r w:rsidRPr="007B1F18">
        <w:rPr>
          <w:rFonts w:ascii="ArialMT" w:hAnsi="ArialMT" w:cs="ArialMT"/>
        </w:rPr>
        <w:t>within seven days of</w:t>
      </w:r>
      <w:r w:rsidR="007B1F18">
        <w:rPr>
          <w:rFonts w:ascii="ArialMT" w:hAnsi="ArialMT" w:cs="ArialMT"/>
        </w:rPr>
        <w:t xml:space="preserve"> </w:t>
      </w:r>
      <w:r w:rsidRPr="007B1F18">
        <w:rPr>
          <w:rFonts w:ascii="ArialMT" w:hAnsi="ArialMT" w:cs="ArialMT"/>
        </w:rPr>
        <w:t>service of a notice of demand upon him</w:t>
      </w:r>
      <w:r w:rsidR="008B71E7" w:rsidRPr="007B1F18">
        <w:rPr>
          <w:rFonts w:ascii="ArialMT" w:hAnsi="ArialMT" w:cs="ArialMT"/>
        </w:rPr>
        <w:t xml:space="preserve">, provide such sums </w:t>
      </w:r>
      <w:r w:rsidRPr="007B1F18">
        <w:rPr>
          <w:rFonts w:ascii="ArialMT" w:hAnsi="ArialMT" w:cs="ArialMT"/>
        </w:rPr>
        <w:t xml:space="preserve">to the Scheme </w:t>
      </w:r>
      <w:r w:rsidR="00C96AAA">
        <w:rPr>
          <w:rFonts w:ascii="ArialMT" w:hAnsi="ArialMT" w:cs="ArialMT"/>
        </w:rPr>
        <w:t>so that the Loan, all accrued but unpaid interest and any and all other amounts outstanding are satisfied.</w:t>
      </w:r>
    </w:p>
    <w:bookmarkEnd w:id="1"/>
    <w:p w14:paraId="4F2B2CF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66906E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</w:t>
      </w:r>
      <w:r w:rsidR="00C96AAA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the Company and/or </w:t>
      </w:r>
      <w:r w:rsidR="00C96AAA">
        <w:rPr>
          <w:rFonts w:ascii="ArialMT" w:hAnsi="ArialMT" w:cs="ArialMT"/>
        </w:rPr>
        <w:t>the</w:t>
      </w:r>
      <w:r>
        <w:rPr>
          <w:rFonts w:ascii="ArialMT" w:hAnsi="ArialMT" w:cs="ArialMT"/>
        </w:rPr>
        <w:t xml:space="preserve"> Guarantor jointly</w:t>
      </w:r>
    </w:p>
    <w:p w14:paraId="463A9978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14:paraId="511E6A5B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 to indemnify the Scheme against any</w:t>
      </w:r>
    </w:p>
    <w:p w14:paraId="16E31621" w14:textId="77777777" w:rsidR="00955834" w:rsidRDefault="00955834" w:rsidP="00C96AAA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loss it may incur in connection with the </w:t>
      </w:r>
      <w:r w:rsidR="00C96AAA">
        <w:rPr>
          <w:rFonts w:ascii="ArialMT" w:hAnsi="ArialMT" w:cs="ArialMT"/>
        </w:rPr>
        <w:t>Loan</w:t>
      </w:r>
      <w:r>
        <w:rPr>
          <w:rFonts w:ascii="ArialMT" w:hAnsi="ArialMT" w:cs="ArialMT"/>
        </w:rPr>
        <w:t>.</w:t>
      </w:r>
    </w:p>
    <w:p w14:paraId="20D4A72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91CB791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14:paraId="7DBB04F2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14:paraId="0AB9BEDD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14:paraId="12DBDD0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7BA5C76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its agent on the</w:t>
      </w:r>
    </w:p>
    <w:p w14:paraId="6379E053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14:paraId="559FB89A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14:paraId="6B79CDB9" w14:textId="77777777"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14:paraId="3AD633FC" w14:textId="77777777"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14:paraId="4695151A" w14:textId="77777777"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(b) by delivering the notice personally to the Guarantor or to his last</w:t>
      </w:r>
    </w:p>
    <w:p w14:paraId="60575604" w14:textId="77777777"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14:paraId="118BD3E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C4D602C" w14:textId="77777777"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14:paraId="7F6F393E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14:paraId="68F407BE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14:paraId="74D9E68D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14:paraId="666EA9F4" w14:textId="77777777"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14:paraId="3E7AE3DC" w14:textId="77777777"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14:paraId="0B84502F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14:paraId="6E04C5B5" w14:textId="77777777" w:rsidR="00AC2E6A" w:rsidRDefault="00955834" w:rsidP="00AC2E6A">
      <w:pPr>
        <w:autoSpaceDE w:val="0"/>
        <w:autoSpaceDN w:val="0"/>
        <w:adjustRightInd w:val="0"/>
        <w:spacing w:before="0"/>
        <w:ind w:left="992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limitation </w:t>
      </w:r>
      <w:r w:rsidR="00AC2E6A">
        <w:rPr>
          <w:rFonts w:ascii="ArialMT" w:hAnsi="ArialMT" w:cs="ArialMT"/>
        </w:rPr>
        <w:t>on</w:t>
      </w:r>
      <w:r>
        <w:rPr>
          <w:rFonts w:ascii="ArialMT" w:hAnsi="ArialMT" w:cs="ArialMT"/>
        </w:rPr>
        <w:t xml:space="preserve"> </w:t>
      </w:r>
      <w:r w:rsidR="00AC2E6A">
        <w:rPr>
          <w:rFonts w:ascii="ArialMT" w:hAnsi="ArialMT" w:cs="ArialMT"/>
        </w:rPr>
        <w:t>any occasion</w:t>
      </w:r>
      <w:r>
        <w:rPr>
          <w:rFonts w:ascii="ArialMT" w:hAnsi="ArialMT" w:cs="ArialMT"/>
        </w:rPr>
        <w:t xml:space="preserve"> that</w:t>
      </w:r>
      <w:r w:rsidR="00AC2E6A">
        <w:rPr>
          <w:rFonts w:ascii="ArialMT" w:hAnsi="ArialMT" w:cs="ArialMT"/>
        </w:rPr>
        <w:t xml:space="preserve"> the terms of the Loan Agreement are not met by the Company.</w:t>
      </w:r>
    </w:p>
    <w:p w14:paraId="48219828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.</w:t>
      </w:r>
    </w:p>
    <w:p w14:paraId="4BD7037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2AD746E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358654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14:paraId="1131E29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14:paraId="41CE31C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E58ED0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14:paraId="548AB6F5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899A76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9B8D2F1" w14:textId="672337AA" w:rsidR="00955834" w:rsidRDefault="0096270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Kirsty Marjorie Mather</w:t>
      </w:r>
      <w:r w:rsidR="00955834">
        <w:rPr>
          <w:rFonts w:ascii="ArialMT" w:hAnsi="ArialMT" w:cs="ArialMT"/>
        </w:rPr>
        <w:t xml:space="preserve"> 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14:paraId="7281594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74B61B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51F1AB9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F50731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C5CB5F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BBC9DF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6E03F3A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8A723F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2F1C5DF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E4E1B1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4571D79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B69539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2B797A0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840A692" w14:textId="28019EE8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96270A">
        <w:rPr>
          <w:rFonts w:ascii="ArialMT" w:hAnsi="ArialMT" w:cs="ArialMT"/>
        </w:rPr>
        <w:t>PTJ Pension Scheme</w:t>
      </w:r>
    </w:p>
    <w:p w14:paraId="134319E4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044F40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05387B7" w14:textId="0257B59D" w:rsidR="00955834" w:rsidRDefault="0096270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Paul Booth</w:t>
      </w:r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14:paraId="5F8A4E05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7E00E2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98BBD1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10E1194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693AC69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A49F60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270927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43AF6E8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C2F99E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092F94C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16C2F3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2E5B903E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9B976C4" w14:textId="2C630FBF"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26BB6B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B8F4AE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655AD7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143E761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AA4C890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D78ED4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486F9ED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CB98AEF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EB1803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7B581E8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DF63EBE" w14:textId="12D02BE1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Tracey Jane Booth</w:t>
      </w:r>
      <w:r>
        <w:rPr>
          <w:rFonts w:ascii="ArialMT" w:hAnsi="ArialMT" w:cs="ArialMT"/>
        </w:rPr>
        <w:t xml:space="preserve"> …………………………</w:t>
      </w:r>
      <w:proofErr w:type="gramStart"/>
      <w:r>
        <w:rPr>
          <w:rFonts w:ascii="ArialMT" w:hAnsi="ArialMT" w:cs="ArialMT"/>
        </w:rPr>
        <w:t>…..</w:t>
      </w:r>
      <w:proofErr w:type="gramEnd"/>
    </w:p>
    <w:p w14:paraId="7AD1D88F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F6DE87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67C53FC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3AAE9ED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810BC6E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15199A63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24473F3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6720FCA7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7898887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72479887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FB36C0D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6F5FEC39" w14:textId="77777777" w:rsidR="0096270A" w:rsidRDefault="0096270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B0DECD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270BC8"/>
    <w:rsid w:val="00450566"/>
    <w:rsid w:val="006571DD"/>
    <w:rsid w:val="007A5E55"/>
    <w:rsid w:val="007B1F18"/>
    <w:rsid w:val="00885C27"/>
    <w:rsid w:val="008B71E7"/>
    <w:rsid w:val="009333BA"/>
    <w:rsid w:val="00955834"/>
    <w:rsid w:val="0096270A"/>
    <w:rsid w:val="00962924"/>
    <w:rsid w:val="00AC2E6A"/>
    <w:rsid w:val="00AD01A6"/>
    <w:rsid w:val="00C96AAA"/>
    <w:rsid w:val="00CC21E0"/>
    <w:rsid w:val="00D07AED"/>
    <w:rsid w:val="00D84D63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AE1F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8</cp:revision>
  <dcterms:created xsi:type="dcterms:W3CDTF">2017-06-27T10:24:00Z</dcterms:created>
  <dcterms:modified xsi:type="dcterms:W3CDTF">2018-01-25T02:02:00Z</dcterms:modified>
</cp:coreProperties>
</file>