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87770" w:rsidRDefault="006D69A1">
      <w:pPr>
        <w:spacing w:after="0" w:line="240" w:lineRule="auto"/>
        <w:jc w:val="center"/>
      </w:pPr>
      <w:r>
        <w:rPr>
          <w:noProof/>
          <w:lang w:eastAsia="en-GB"/>
        </w:rPr>
        <w:drawing>
          <wp:anchor distT="0" distB="0" distL="0" distR="0" simplePos="0" relativeHeight="251657728" behindDoc="0" locked="0" layoutInCell="1" allowOverlap="1">
            <wp:simplePos x="0" y="0"/>
            <wp:positionH relativeFrom="page">
              <wp:posOffset>64135</wp:posOffset>
            </wp:positionH>
            <wp:positionV relativeFrom="page">
              <wp:posOffset>635</wp:posOffset>
            </wp:positionV>
            <wp:extent cx="7474585" cy="909955"/>
            <wp:effectExtent l="1905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474585" cy="909955"/>
                    </a:xfrm>
                    <a:prstGeom prst="rect">
                      <a:avLst/>
                    </a:prstGeom>
                    <a:solidFill>
                      <a:srgbClr val="FFFFFF"/>
                    </a:solidFill>
                    <a:ln w="9525">
                      <a:noFill/>
                      <a:miter lim="800000"/>
                      <a:headEnd/>
                      <a:tailEnd/>
                    </a:ln>
                  </pic:spPr>
                </pic:pic>
              </a:graphicData>
            </a:graphic>
          </wp:anchor>
        </w:drawing>
      </w:r>
    </w:p>
    <w:p w:rsidR="006D69A1" w:rsidRDefault="006D69A1">
      <w:pPr>
        <w:snapToGrid w:val="0"/>
        <w:spacing w:after="0" w:line="240" w:lineRule="auto"/>
        <w:rPr>
          <w:rFonts w:ascii="Times New Roman" w:hAnsi="Times New Roman"/>
          <w:sz w:val="23"/>
          <w:szCs w:val="23"/>
        </w:rPr>
      </w:pPr>
      <w:proofErr w:type="spellStart"/>
      <w:r>
        <w:rPr>
          <w:rFonts w:ascii="Times New Roman" w:hAnsi="Times New Roman"/>
          <w:sz w:val="23"/>
          <w:szCs w:val="23"/>
        </w:rPr>
        <w:t>Freephone</w:t>
      </w:r>
      <w:proofErr w:type="spellEnd"/>
      <w:r>
        <w:rPr>
          <w:rFonts w:ascii="Times New Roman" w:hAnsi="Times New Roman"/>
          <w:sz w:val="23"/>
          <w:szCs w:val="23"/>
        </w:rPr>
        <w:t>: 0800 634 4862</w:t>
      </w:r>
      <w:r>
        <w:rPr>
          <w:rFonts w:ascii="Times New Roman" w:hAnsi="Times New Roman"/>
          <w:sz w:val="23"/>
          <w:szCs w:val="23"/>
        </w:rPr>
        <w:br/>
        <w:t>Fax: 020 8711 2522</w:t>
      </w:r>
      <w:r>
        <w:rPr>
          <w:rFonts w:ascii="Times New Roman" w:hAnsi="Times New Roman"/>
          <w:sz w:val="23"/>
          <w:szCs w:val="23"/>
        </w:rPr>
        <w:br/>
        <w:t xml:space="preserve">Email: </w:t>
      </w:r>
      <w:r w:rsidRPr="006D69A1">
        <w:rPr>
          <w:rFonts w:ascii="Times New Roman" w:hAnsi="Times New Roman"/>
          <w:sz w:val="23"/>
          <w:szCs w:val="23"/>
        </w:rPr>
        <w:t>info@pensionpractitioner.com</w:t>
      </w:r>
    </w:p>
    <w:p w:rsidR="006D69A1" w:rsidRDefault="006D69A1">
      <w:pPr>
        <w:snapToGrid w:val="0"/>
        <w:spacing w:after="0" w:line="240" w:lineRule="auto"/>
        <w:rPr>
          <w:rFonts w:ascii="Times New Roman" w:hAnsi="Times New Roman"/>
          <w:sz w:val="23"/>
          <w:szCs w:val="23"/>
        </w:rPr>
      </w:pPr>
    </w:p>
    <w:p w:rsidR="006D69A1" w:rsidRPr="00DE4322" w:rsidRDefault="006D69A1" w:rsidP="006D69A1">
      <w:pPr>
        <w:autoSpaceDE w:val="0"/>
        <w:autoSpaceDN w:val="0"/>
        <w:adjustRightInd w:val="0"/>
        <w:spacing w:after="0" w:line="240" w:lineRule="auto"/>
        <w:rPr>
          <w:rFonts w:asciiTheme="minorHAnsi" w:hAnsiTheme="minorHAnsi"/>
          <w:color w:val="000000"/>
          <w:sz w:val="23"/>
          <w:szCs w:val="23"/>
          <w:lang w:eastAsia="en-GB"/>
        </w:rPr>
      </w:pPr>
      <w:r w:rsidRPr="00DE4322">
        <w:rPr>
          <w:rFonts w:asciiTheme="minorHAnsi" w:hAnsiTheme="minorHAnsi"/>
          <w:sz w:val="23"/>
          <w:szCs w:val="23"/>
        </w:rPr>
        <w:t>Mr Patrick Courtney</w:t>
      </w:r>
      <w:r w:rsidRPr="00DE4322">
        <w:rPr>
          <w:rFonts w:asciiTheme="minorHAnsi" w:hAnsiTheme="minorHAnsi"/>
          <w:sz w:val="23"/>
          <w:szCs w:val="23"/>
        </w:rPr>
        <w:br/>
        <w:t xml:space="preserve">c/o </w:t>
      </w:r>
      <w:r w:rsidRPr="00DE4322">
        <w:rPr>
          <w:rFonts w:asciiTheme="minorHAnsi" w:hAnsiTheme="minorHAnsi"/>
          <w:color w:val="000000"/>
          <w:sz w:val="23"/>
          <w:szCs w:val="23"/>
          <w:lang w:eastAsia="en-GB"/>
        </w:rPr>
        <w:t>PREMIER WAST</w:t>
      </w:r>
      <w:r w:rsidRPr="00DE4322">
        <w:rPr>
          <w:rFonts w:asciiTheme="minorHAnsi" w:hAnsiTheme="minorHAnsi"/>
          <w:color w:val="100F0E"/>
          <w:sz w:val="23"/>
          <w:szCs w:val="23"/>
          <w:lang w:eastAsia="en-GB"/>
        </w:rPr>
        <w:t xml:space="preserve">E </w:t>
      </w:r>
      <w:r w:rsidRPr="00DE4322">
        <w:rPr>
          <w:rFonts w:asciiTheme="minorHAnsi" w:hAnsiTheme="minorHAnsi"/>
          <w:color w:val="000000"/>
          <w:sz w:val="23"/>
          <w:szCs w:val="23"/>
          <w:lang w:eastAsia="en-GB"/>
        </w:rPr>
        <w:t xml:space="preserve">(UK) HOLDINGS PLC </w:t>
      </w:r>
    </w:p>
    <w:p w:rsidR="006D69A1" w:rsidRPr="00DE4322" w:rsidRDefault="006D69A1" w:rsidP="006D69A1">
      <w:pPr>
        <w:autoSpaceDE w:val="0"/>
        <w:autoSpaceDN w:val="0"/>
        <w:adjustRightInd w:val="0"/>
        <w:spacing w:after="0" w:line="240" w:lineRule="auto"/>
        <w:rPr>
          <w:rFonts w:asciiTheme="minorHAnsi" w:hAnsiTheme="minorHAnsi"/>
          <w:color w:val="000000"/>
          <w:sz w:val="23"/>
          <w:szCs w:val="23"/>
          <w:lang w:eastAsia="en-GB"/>
        </w:rPr>
      </w:pPr>
      <w:proofErr w:type="gramStart"/>
      <w:r w:rsidRPr="00DE4322">
        <w:rPr>
          <w:rFonts w:asciiTheme="minorHAnsi" w:hAnsiTheme="minorHAnsi"/>
          <w:color w:val="000000"/>
          <w:sz w:val="23"/>
          <w:szCs w:val="23"/>
          <w:lang w:eastAsia="en-GB"/>
        </w:rPr>
        <w:t>209-211 Walsall Road</w:t>
      </w:r>
      <w:r w:rsidRPr="00DE4322">
        <w:rPr>
          <w:rFonts w:asciiTheme="minorHAnsi" w:hAnsiTheme="minorHAnsi"/>
          <w:color w:val="000000"/>
          <w:sz w:val="23"/>
          <w:szCs w:val="23"/>
          <w:lang w:eastAsia="en-GB"/>
        </w:rPr>
        <w:br/>
        <w:t>Perry Barr.</w:t>
      </w:r>
      <w:proofErr w:type="gramEnd"/>
    </w:p>
    <w:p w:rsidR="006D69A1" w:rsidRPr="00DE4322" w:rsidRDefault="006D69A1" w:rsidP="006D69A1">
      <w:pPr>
        <w:rPr>
          <w:rFonts w:asciiTheme="minorHAnsi" w:hAnsiTheme="minorHAnsi"/>
          <w:b/>
          <w:bCs/>
          <w:color w:val="050402"/>
          <w:sz w:val="23"/>
          <w:szCs w:val="23"/>
          <w:lang w:eastAsia="en-GB"/>
        </w:rPr>
      </w:pPr>
      <w:r w:rsidRPr="00DE4322">
        <w:rPr>
          <w:rFonts w:asciiTheme="minorHAnsi" w:hAnsiTheme="minorHAnsi"/>
          <w:color w:val="000000"/>
          <w:sz w:val="23"/>
          <w:szCs w:val="23"/>
          <w:lang w:eastAsia="en-GB"/>
        </w:rPr>
        <w:t>Birmingham. B42 IBS</w:t>
      </w:r>
      <w:r>
        <w:rPr>
          <w:rFonts w:asciiTheme="minorHAnsi" w:hAnsiTheme="minorHAnsi"/>
          <w:color w:val="000000"/>
          <w:sz w:val="23"/>
          <w:szCs w:val="23"/>
          <w:lang w:eastAsia="en-GB"/>
        </w:rPr>
        <w:tab/>
      </w:r>
      <w:r>
        <w:rPr>
          <w:rFonts w:asciiTheme="minorHAnsi" w:hAnsiTheme="minorHAnsi"/>
          <w:color w:val="000000"/>
          <w:sz w:val="23"/>
          <w:szCs w:val="23"/>
          <w:lang w:eastAsia="en-GB"/>
        </w:rPr>
        <w:tab/>
      </w:r>
      <w:r>
        <w:rPr>
          <w:rFonts w:asciiTheme="minorHAnsi" w:hAnsiTheme="minorHAnsi"/>
          <w:color w:val="000000"/>
          <w:sz w:val="23"/>
          <w:szCs w:val="23"/>
          <w:lang w:eastAsia="en-GB"/>
        </w:rPr>
        <w:tab/>
      </w:r>
      <w:r>
        <w:rPr>
          <w:rFonts w:asciiTheme="minorHAnsi" w:hAnsiTheme="minorHAnsi"/>
          <w:color w:val="000000"/>
          <w:sz w:val="23"/>
          <w:szCs w:val="23"/>
          <w:lang w:eastAsia="en-GB"/>
        </w:rPr>
        <w:tab/>
      </w:r>
      <w:r>
        <w:rPr>
          <w:rFonts w:asciiTheme="minorHAnsi" w:hAnsiTheme="minorHAnsi"/>
          <w:color w:val="000000"/>
          <w:sz w:val="23"/>
          <w:szCs w:val="23"/>
          <w:lang w:eastAsia="en-GB"/>
        </w:rPr>
        <w:tab/>
      </w:r>
      <w:r>
        <w:rPr>
          <w:rFonts w:asciiTheme="minorHAnsi" w:hAnsiTheme="minorHAnsi"/>
          <w:color w:val="000000"/>
          <w:sz w:val="23"/>
          <w:szCs w:val="23"/>
          <w:lang w:eastAsia="en-GB"/>
        </w:rPr>
        <w:tab/>
      </w:r>
      <w:r>
        <w:rPr>
          <w:rFonts w:asciiTheme="minorHAnsi" w:hAnsiTheme="minorHAnsi"/>
          <w:color w:val="000000"/>
          <w:sz w:val="23"/>
          <w:szCs w:val="23"/>
          <w:lang w:eastAsia="en-GB"/>
        </w:rPr>
        <w:tab/>
      </w:r>
      <w:r>
        <w:rPr>
          <w:rFonts w:asciiTheme="minorHAnsi" w:hAnsiTheme="minorHAnsi"/>
          <w:color w:val="000000"/>
          <w:sz w:val="23"/>
          <w:szCs w:val="23"/>
          <w:lang w:eastAsia="en-GB"/>
        </w:rPr>
        <w:tab/>
        <w:t>Date: 21 February 2010</w:t>
      </w:r>
    </w:p>
    <w:p w:rsidR="006D69A1" w:rsidRPr="00DE4322" w:rsidRDefault="006D69A1" w:rsidP="006D69A1">
      <w:pPr>
        <w:rPr>
          <w:rFonts w:asciiTheme="minorHAnsi" w:hAnsiTheme="minorHAnsi"/>
          <w:sz w:val="23"/>
          <w:szCs w:val="23"/>
        </w:rPr>
      </w:pPr>
    </w:p>
    <w:p w:rsidR="006D69A1" w:rsidRPr="00DE4322" w:rsidRDefault="006D69A1" w:rsidP="006D69A1">
      <w:pPr>
        <w:rPr>
          <w:rFonts w:asciiTheme="minorHAnsi" w:hAnsiTheme="minorHAnsi"/>
          <w:sz w:val="23"/>
          <w:szCs w:val="23"/>
        </w:rPr>
      </w:pPr>
      <w:r w:rsidRPr="00DE4322">
        <w:rPr>
          <w:rFonts w:asciiTheme="minorHAnsi" w:hAnsiTheme="minorHAnsi"/>
          <w:sz w:val="23"/>
          <w:szCs w:val="23"/>
        </w:rPr>
        <w:t>Dear Patrick,</w:t>
      </w:r>
    </w:p>
    <w:p w:rsidR="006D69A1" w:rsidRPr="00DE4322" w:rsidRDefault="006D69A1" w:rsidP="006D69A1">
      <w:pPr>
        <w:rPr>
          <w:rFonts w:asciiTheme="minorHAnsi" w:hAnsiTheme="minorHAnsi"/>
          <w:sz w:val="23"/>
          <w:szCs w:val="23"/>
        </w:rPr>
      </w:pPr>
      <w:r w:rsidRPr="00DE4322">
        <w:rPr>
          <w:rFonts w:asciiTheme="minorHAnsi" w:hAnsiTheme="minorHAnsi"/>
          <w:bCs/>
          <w:color w:val="050402"/>
          <w:sz w:val="23"/>
          <w:szCs w:val="23"/>
          <w:lang w:eastAsia="en-GB"/>
        </w:rPr>
        <w:t xml:space="preserve">PREMIER </w:t>
      </w:r>
      <w:proofErr w:type="gramStart"/>
      <w:r w:rsidRPr="00DE4322">
        <w:rPr>
          <w:rFonts w:asciiTheme="minorHAnsi" w:hAnsiTheme="minorHAnsi"/>
          <w:bCs/>
          <w:color w:val="050402"/>
          <w:sz w:val="23"/>
          <w:szCs w:val="23"/>
          <w:lang w:eastAsia="en-GB"/>
        </w:rPr>
        <w:t>WASTE(</w:t>
      </w:r>
      <w:proofErr w:type="gramEnd"/>
      <w:r w:rsidRPr="00DE4322">
        <w:rPr>
          <w:rFonts w:asciiTheme="minorHAnsi" w:hAnsiTheme="minorHAnsi"/>
          <w:bCs/>
          <w:color w:val="050402"/>
          <w:sz w:val="23"/>
          <w:szCs w:val="23"/>
          <w:lang w:eastAsia="en-GB"/>
        </w:rPr>
        <w:t>UK) PLC RETIREMENT BENEFITS SCHEME</w:t>
      </w:r>
      <w:r w:rsidRPr="00DE4322">
        <w:rPr>
          <w:rFonts w:asciiTheme="minorHAnsi" w:hAnsiTheme="minorHAnsi"/>
          <w:sz w:val="23"/>
          <w:szCs w:val="23"/>
        </w:rPr>
        <w:t xml:space="preserve"> </w:t>
      </w:r>
      <w:r w:rsidRPr="00DE4322">
        <w:rPr>
          <w:rFonts w:asciiTheme="minorHAnsi" w:hAnsiTheme="minorHAnsi"/>
          <w:sz w:val="23"/>
          <w:szCs w:val="23"/>
        </w:rPr>
        <w:br/>
      </w:r>
      <w:r w:rsidRPr="00DE4322">
        <w:rPr>
          <w:rFonts w:asciiTheme="minorHAnsi" w:hAnsiTheme="minorHAnsi"/>
          <w:sz w:val="23"/>
          <w:szCs w:val="23"/>
        </w:rPr>
        <w:br/>
        <w:t xml:space="preserve">I confirm that your pension share of fund amounts to £181,560. </w:t>
      </w:r>
      <w:r>
        <w:rPr>
          <w:rFonts w:asciiTheme="minorHAnsi" w:hAnsiTheme="minorHAnsi"/>
          <w:sz w:val="23"/>
          <w:szCs w:val="23"/>
        </w:rPr>
        <w:t>Y</w:t>
      </w:r>
      <w:r w:rsidRPr="00DE4322">
        <w:rPr>
          <w:rFonts w:asciiTheme="minorHAnsi" w:hAnsiTheme="minorHAnsi"/>
          <w:sz w:val="23"/>
          <w:szCs w:val="23"/>
        </w:rPr>
        <w:t xml:space="preserve">ou may elect for a scheme pension, unsecured secured pension or a lifetime annuity. </w:t>
      </w:r>
    </w:p>
    <w:p w:rsidR="006D69A1" w:rsidRPr="00DE4322" w:rsidRDefault="006D69A1" w:rsidP="006D69A1">
      <w:pPr>
        <w:rPr>
          <w:rFonts w:asciiTheme="minorHAnsi" w:hAnsiTheme="minorHAnsi"/>
          <w:sz w:val="23"/>
          <w:szCs w:val="23"/>
        </w:rPr>
      </w:pPr>
      <w:r w:rsidRPr="00DE4322">
        <w:rPr>
          <w:rFonts w:asciiTheme="minorHAnsi" w:hAnsiTheme="minorHAnsi"/>
          <w:sz w:val="23"/>
          <w:szCs w:val="23"/>
        </w:rPr>
        <w:t xml:space="preserve">The available lifetime annuity amounts to </w:t>
      </w:r>
      <w:r>
        <w:rPr>
          <w:rFonts w:asciiTheme="minorHAnsi" w:hAnsiTheme="minorHAnsi"/>
          <w:sz w:val="23"/>
          <w:szCs w:val="23"/>
        </w:rPr>
        <w:t xml:space="preserve">£14,962.32 pa gross. </w:t>
      </w:r>
      <w:r w:rsidRPr="00DE4322">
        <w:rPr>
          <w:rFonts w:asciiTheme="minorHAnsi" w:hAnsiTheme="minorHAnsi"/>
          <w:sz w:val="23"/>
          <w:szCs w:val="23"/>
        </w:rPr>
        <w:t xml:space="preserve"> You may elect for this pension to be met from the resources of the pension scheme, in the form of scheme pension. We understand that your preference is for a scheme pension to be paid. </w:t>
      </w:r>
    </w:p>
    <w:p w:rsidR="006D69A1" w:rsidRPr="00DE4322" w:rsidRDefault="006D69A1" w:rsidP="006D69A1">
      <w:pPr>
        <w:rPr>
          <w:rFonts w:asciiTheme="minorHAnsi" w:hAnsiTheme="minorHAnsi"/>
          <w:sz w:val="23"/>
          <w:szCs w:val="23"/>
        </w:rPr>
      </w:pPr>
      <w:r w:rsidRPr="00DE4322">
        <w:rPr>
          <w:rFonts w:asciiTheme="minorHAnsi" w:hAnsiTheme="minorHAnsi"/>
          <w:sz w:val="23"/>
          <w:szCs w:val="23"/>
        </w:rPr>
        <w:t>The pension is fixed, however it may be varied at the discretion of the trustees on each pension anniversary against changes in the value of the assets of the pension scheme.</w:t>
      </w:r>
      <w:r>
        <w:rPr>
          <w:rFonts w:asciiTheme="minorHAnsi" w:hAnsiTheme="minorHAnsi"/>
          <w:sz w:val="23"/>
          <w:szCs w:val="23"/>
        </w:rPr>
        <w:t xml:space="preserve"> </w:t>
      </w:r>
      <w:r w:rsidRPr="00DE4322">
        <w:rPr>
          <w:rFonts w:asciiTheme="minorHAnsi" w:hAnsiTheme="minorHAnsi"/>
          <w:sz w:val="23"/>
          <w:szCs w:val="23"/>
        </w:rPr>
        <w:t>This fund has been previously crystallised and as such no further tax free lump sum is payable.</w:t>
      </w:r>
      <w:r>
        <w:rPr>
          <w:rFonts w:asciiTheme="minorHAnsi" w:hAnsiTheme="minorHAnsi"/>
          <w:sz w:val="23"/>
          <w:szCs w:val="23"/>
        </w:rPr>
        <w:t xml:space="preserve">  </w:t>
      </w:r>
      <w:r w:rsidRPr="00DE4322">
        <w:rPr>
          <w:rFonts w:asciiTheme="minorHAnsi" w:hAnsiTheme="minorHAnsi"/>
          <w:sz w:val="23"/>
          <w:szCs w:val="23"/>
        </w:rPr>
        <w:t>Your pension will be back dated to 6</w:t>
      </w:r>
      <w:r w:rsidRPr="00DE4322">
        <w:rPr>
          <w:rFonts w:asciiTheme="minorHAnsi" w:hAnsiTheme="minorHAnsi"/>
          <w:sz w:val="23"/>
          <w:szCs w:val="23"/>
          <w:vertAlign w:val="superscript"/>
        </w:rPr>
        <w:t>th</w:t>
      </w:r>
      <w:r w:rsidRPr="00DE4322">
        <w:rPr>
          <w:rFonts w:asciiTheme="minorHAnsi" w:hAnsiTheme="minorHAnsi"/>
          <w:sz w:val="23"/>
          <w:szCs w:val="23"/>
        </w:rPr>
        <w:t xml:space="preserve"> April 2009 as a lump sum, with the balance of payments being made monthly to your bank account.</w:t>
      </w:r>
    </w:p>
    <w:p w:rsidR="006D69A1" w:rsidRPr="00DE4322" w:rsidRDefault="006D69A1" w:rsidP="006D69A1">
      <w:pPr>
        <w:rPr>
          <w:rFonts w:asciiTheme="minorHAnsi" w:hAnsiTheme="minorHAnsi"/>
          <w:sz w:val="23"/>
          <w:szCs w:val="23"/>
        </w:rPr>
      </w:pPr>
      <w:r w:rsidRPr="00DE4322">
        <w:rPr>
          <w:rFonts w:asciiTheme="minorHAnsi" w:hAnsiTheme="minorHAnsi"/>
          <w:sz w:val="23"/>
          <w:szCs w:val="23"/>
        </w:rPr>
        <w:t>If you are in agreement with this, please sign</w:t>
      </w:r>
      <w:r w:rsidR="00172A69">
        <w:rPr>
          <w:rFonts w:asciiTheme="minorHAnsi" w:hAnsiTheme="minorHAnsi"/>
          <w:sz w:val="23"/>
          <w:szCs w:val="23"/>
        </w:rPr>
        <w:t xml:space="preserve"> both letters, and return one copy to me keeping the second copy on your file. </w:t>
      </w:r>
      <w:r w:rsidRPr="00DE4322">
        <w:rPr>
          <w:rFonts w:asciiTheme="minorHAnsi" w:hAnsiTheme="minorHAnsi"/>
          <w:sz w:val="23"/>
          <w:szCs w:val="23"/>
        </w:rPr>
        <w:t xml:space="preserve"> </w:t>
      </w:r>
    </w:p>
    <w:p w:rsidR="00172A69" w:rsidRPr="00DE4322" w:rsidRDefault="006D69A1" w:rsidP="006D69A1">
      <w:pPr>
        <w:rPr>
          <w:rFonts w:asciiTheme="minorHAnsi" w:hAnsiTheme="minorHAnsi"/>
          <w:sz w:val="23"/>
          <w:szCs w:val="23"/>
        </w:rPr>
      </w:pPr>
      <w:proofErr w:type="gramStart"/>
      <w:r w:rsidRPr="00DE4322">
        <w:rPr>
          <w:rFonts w:asciiTheme="minorHAnsi" w:hAnsiTheme="minorHAnsi"/>
          <w:sz w:val="23"/>
          <w:szCs w:val="23"/>
        </w:rPr>
        <w:t>Your</w:t>
      </w:r>
      <w:proofErr w:type="gramEnd"/>
      <w:r w:rsidRPr="00DE4322">
        <w:rPr>
          <w:rFonts w:asciiTheme="minorHAnsi" w:hAnsiTheme="minorHAnsi"/>
          <w:sz w:val="23"/>
          <w:szCs w:val="23"/>
        </w:rPr>
        <w:t xml:space="preserve"> sincerely</w:t>
      </w:r>
    </w:p>
    <w:p w:rsidR="006D69A1" w:rsidRDefault="006D69A1" w:rsidP="006D69A1">
      <w:pPr>
        <w:rPr>
          <w:rFonts w:asciiTheme="minorHAnsi" w:hAnsiTheme="minorHAnsi"/>
          <w:b/>
          <w:sz w:val="23"/>
          <w:szCs w:val="23"/>
        </w:rPr>
      </w:pPr>
      <w:r w:rsidRPr="006D69A1">
        <w:rPr>
          <w:rFonts w:asciiTheme="minorHAnsi" w:hAnsiTheme="minorHAnsi"/>
          <w:sz w:val="23"/>
          <w:szCs w:val="23"/>
        </w:rPr>
        <w:t>Gavin McCloskey</w:t>
      </w:r>
      <w:r w:rsidRPr="006D69A1">
        <w:rPr>
          <w:rFonts w:asciiTheme="minorHAnsi" w:hAnsiTheme="minorHAnsi"/>
          <w:b/>
          <w:sz w:val="23"/>
          <w:szCs w:val="23"/>
        </w:rPr>
        <w:br/>
      </w:r>
      <w:proofErr w:type="gramStart"/>
      <w:r w:rsidRPr="006D69A1">
        <w:rPr>
          <w:rFonts w:asciiTheme="minorHAnsi" w:hAnsiTheme="minorHAnsi"/>
          <w:b/>
          <w:sz w:val="23"/>
          <w:szCs w:val="23"/>
        </w:rPr>
        <w:t>For</w:t>
      </w:r>
      <w:proofErr w:type="gramEnd"/>
      <w:r w:rsidRPr="006D69A1">
        <w:rPr>
          <w:rFonts w:asciiTheme="minorHAnsi" w:hAnsiTheme="minorHAnsi"/>
          <w:b/>
          <w:sz w:val="23"/>
          <w:szCs w:val="23"/>
        </w:rPr>
        <w:t xml:space="preserve"> Pension Practitioner .Com</w:t>
      </w:r>
    </w:p>
    <w:p w:rsidR="006D69A1" w:rsidRPr="00DE4322" w:rsidRDefault="006D69A1" w:rsidP="006D69A1">
      <w:pPr>
        <w:rPr>
          <w:rFonts w:asciiTheme="minorHAnsi" w:hAnsiTheme="minorHAnsi"/>
          <w:sz w:val="23"/>
          <w:szCs w:val="23"/>
        </w:rPr>
      </w:pPr>
      <w:r w:rsidRPr="00DE4322">
        <w:rPr>
          <w:rFonts w:asciiTheme="minorHAnsi" w:hAnsiTheme="minorHAnsi"/>
          <w:sz w:val="23"/>
          <w:szCs w:val="23"/>
        </w:rPr>
        <w:t>I</w:t>
      </w:r>
      <w:r>
        <w:rPr>
          <w:rFonts w:asciiTheme="minorHAnsi" w:hAnsiTheme="minorHAnsi"/>
          <w:sz w:val="23"/>
          <w:szCs w:val="23"/>
        </w:rPr>
        <w:t>,</w:t>
      </w:r>
      <w:r w:rsidRPr="00DE4322">
        <w:rPr>
          <w:rFonts w:asciiTheme="minorHAnsi" w:hAnsiTheme="minorHAnsi"/>
          <w:sz w:val="23"/>
          <w:szCs w:val="23"/>
        </w:rPr>
        <w:t xml:space="preserve"> Patrick Courtney</w:t>
      </w:r>
      <w:r>
        <w:rPr>
          <w:rFonts w:asciiTheme="minorHAnsi" w:hAnsiTheme="minorHAnsi"/>
          <w:sz w:val="23"/>
          <w:szCs w:val="23"/>
        </w:rPr>
        <w:t xml:space="preserve"> </w:t>
      </w:r>
      <w:r w:rsidRPr="00DE4322">
        <w:rPr>
          <w:rFonts w:asciiTheme="minorHAnsi" w:hAnsiTheme="minorHAnsi"/>
          <w:sz w:val="23"/>
          <w:szCs w:val="23"/>
        </w:rPr>
        <w:t xml:space="preserve">hereby decline the option of a lifetime annuity from the scheme and wish to take scheme pension in accordance with the provisions of the trust deed and rules. </w:t>
      </w:r>
    </w:p>
    <w:p w:rsidR="006D69A1" w:rsidRPr="00DE4322" w:rsidRDefault="00172A69" w:rsidP="006D69A1">
      <w:pPr>
        <w:rPr>
          <w:rFonts w:asciiTheme="minorHAnsi" w:hAnsiTheme="minorHAnsi"/>
          <w:sz w:val="23"/>
          <w:szCs w:val="23"/>
        </w:rPr>
      </w:pPr>
      <w:r>
        <w:rPr>
          <w:rFonts w:asciiTheme="minorHAnsi" w:hAnsiTheme="minorHAnsi"/>
          <w:sz w:val="23"/>
          <w:szCs w:val="23"/>
        </w:rPr>
        <w:t xml:space="preserve"> </w:t>
      </w:r>
    </w:p>
    <w:p w:rsidR="006D69A1" w:rsidRPr="00DE4322" w:rsidRDefault="006D69A1" w:rsidP="006D69A1">
      <w:pPr>
        <w:rPr>
          <w:rFonts w:asciiTheme="minorHAnsi" w:hAnsiTheme="minorHAnsi"/>
          <w:sz w:val="23"/>
          <w:szCs w:val="23"/>
        </w:rPr>
      </w:pPr>
      <w:r w:rsidRPr="00DE4322">
        <w:rPr>
          <w:rFonts w:asciiTheme="minorHAnsi" w:hAnsiTheme="minorHAnsi"/>
          <w:sz w:val="23"/>
          <w:szCs w:val="23"/>
        </w:rPr>
        <w:t>Signed</w:t>
      </w:r>
      <w:proofErr w:type="gramStart"/>
      <w:r w:rsidRPr="00DE4322">
        <w:rPr>
          <w:rFonts w:asciiTheme="minorHAnsi" w:hAnsiTheme="minorHAnsi"/>
          <w:sz w:val="23"/>
          <w:szCs w:val="23"/>
        </w:rPr>
        <w:t>:  ...................................................................</w:t>
      </w:r>
      <w:proofErr w:type="gramEnd"/>
      <w:r w:rsidRPr="00DE4322">
        <w:rPr>
          <w:rFonts w:asciiTheme="minorHAnsi" w:hAnsiTheme="minorHAnsi"/>
          <w:sz w:val="23"/>
          <w:szCs w:val="23"/>
        </w:rPr>
        <w:t xml:space="preserve">  Dated</w:t>
      </w:r>
      <w:proofErr w:type="gramStart"/>
      <w:r w:rsidRPr="00DE4322">
        <w:rPr>
          <w:rFonts w:asciiTheme="minorHAnsi" w:hAnsiTheme="minorHAnsi"/>
          <w:sz w:val="23"/>
          <w:szCs w:val="23"/>
        </w:rPr>
        <w:t>:   ....................................................................</w:t>
      </w:r>
      <w:proofErr w:type="gramEnd"/>
    </w:p>
    <w:p w:rsidR="006D69A1" w:rsidRDefault="006D69A1" w:rsidP="006D69A1">
      <w:pPr>
        <w:pStyle w:val="WW-Default"/>
        <w:jc w:val="center"/>
        <w:rPr>
          <w:color w:val="221E1F"/>
          <w:sz w:val="16"/>
          <w:szCs w:val="16"/>
        </w:rPr>
      </w:pPr>
    </w:p>
    <w:p w:rsidR="006D69A1" w:rsidRDefault="006D69A1" w:rsidP="006D69A1">
      <w:pPr>
        <w:pStyle w:val="WW-Default"/>
        <w:jc w:val="center"/>
        <w:rPr>
          <w:color w:val="221E1F"/>
          <w:sz w:val="16"/>
          <w:szCs w:val="16"/>
        </w:rPr>
      </w:pPr>
    </w:p>
    <w:p w:rsidR="006D69A1" w:rsidRDefault="006D69A1" w:rsidP="006D69A1">
      <w:pPr>
        <w:pStyle w:val="WW-Default"/>
        <w:jc w:val="center"/>
        <w:rPr>
          <w:color w:val="221E1F"/>
          <w:sz w:val="16"/>
          <w:szCs w:val="16"/>
        </w:rPr>
      </w:pPr>
    </w:p>
    <w:p w:rsidR="006D69A1" w:rsidRDefault="006D69A1" w:rsidP="006D69A1">
      <w:pPr>
        <w:pStyle w:val="WW-Default"/>
        <w:jc w:val="center"/>
        <w:rPr>
          <w:color w:val="221E1F"/>
          <w:sz w:val="16"/>
          <w:szCs w:val="16"/>
        </w:rPr>
      </w:pPr>
      <w:r>
        <w:rPr>
          <w:color w:val="221E1F"/>
          <w:sz w:val="16"/>
          <w:szCs w:val="16"/>
        </w:rPr>
        <w:t xml:space="preserve">Company </w:t>
      </w:r>
      <w:proofErr w:type="spellStart"/>
      <w:r>
        <w:rPr>
          <w:color w:val="221E1F"/>
          <w:sz w:val="16"/>
          <w:szCs w:val="16"/>
        </w:rPr>
        <w:t>Reg</w:t>
      </w:r>
      <w:proofErr w:type="spellEnd"/>
      <w:r>
        <w:rPr>
          <w:color w:val="221E1F"/>
          <w:sz w:val="16"/>
          <w:szCs w:val="16"/>
        </w:rPr>
        <w:t xml:space="preserve"> No: </w:t>
      </w:r>
      <w:proofErr w:type="gramStart"/>
      <w:r>
        <w:rPr>
          <w:color w:val="221E1F"/>
          <w:sz w:val="16"/>
          <w:szCs w:val="16"/>
        </w:rPr>
        <w:t>6028668 ;</w:t>
      </w:r>
      <w:proofErr w:type="gramEnd"/>
      <w:r>
        <w:rPr>
          <w:color w:val="221E1F"/>
          <w:sz w:val="16"/>
          <w:szCs w:val="16"/>
        </w:rPr>
        <w:t xml:space="preserve"> VAT </w:t>
      </w:r>
      <w:proofErr w:type="spellStart"/>
      <w:r>
        <w:rPr>
          <w:color w:val="221E1F"/>
          <w:sz w:val="16"/>
          <w:szCs w:val="16"/>
        </w:rPr>
        <w:t>Reg</w:t>
      </w:r>
      <w:proofErr w:type="spellEnd"/>
      <w:r>
        <w:rPr>
          <w:color w:val="221E1F"/>
          <w:sz w:val="16"/>
          <w:szCs w:val="16"/>
        </w:rPr>
        <w:t xml:space="preserve"> No: 894312018 ; HMRC Practitioner </w:t>
      </w:r>
      <w:proofErr w:type="spellStart"/>
      <w:r>
        <w:rPr>
          <w:color w:val="221E1F"/>
          <w:sz w:val="16"/>
          <w:szCs w:val="16"/>
        </w:rPr>
        <w:t>Reg</w:t>
      </w:r>
      <w:proofErr w:type="spellEnd"/>
      <w:r>
        <w:rPr>
          <w:color w:val="221E1F"/>
          <w:sz w:val="16"/>
          <w:szCs w:val="16"/>
        </w:rPr>
        <w:t xml:space="preserve"> No: 00005886</w:t>
      </w:r>
    </w:p>
    <w:p w:rsidR="006D69A1" w:rsidRDefault="006D69A1" w:rsidP="006D69A1">
      <w:pPr>
        <w:pStyle w:val="WW-Default"/>
        <w:jc w:val="center"/>
        <w:rPr>
          <w:rFonts w:ascii="Times New Roman" w:hAnsi="Times New Roman"/>
        </w:rPr>
      </w:pPr>
      <w:r>
        <w:rPr>
          <w:color w:val="221E1F"/>
          <w:sz w:val="16"/>
          <w:szCs w:val="16"/>
        </w:rPr>
        <w:t>www.pensionpractitioner.</w:t>
      </w:r>
      <w:r>
        <w:rPr>
          <w:color w:val="E6BB2D"/>
          <w:sz w:val="16"/>
          <w:szCs w:val="16"/>
        </w:rPr>
        <w:t>com</w:t>
      </w:r>
    </w:p>
    <w:p w:rsidR="006D69A1" w:rsidRDefault="006D69A1">
      <w:pPr>
        <w:snapToGrid w:val="0"/>
        <w:spacing w:after="0" w:line="240" w:lineRule="auto"/>
        <w:rPr>
          <w:rFonts w:ascii="Times New Roman" w:hAnsi="Times New Roman"/>
          <w:sz w:val="23"/>
          <w:szCs w:val="23"/>
        </w:rPr>
      </w:pPr>
    </w:p>
    <w:p w:rsidR="006D69A1" w:rsidRDefault="006D69A1">
      <w:pPr>
        <w:snapToGrid w:val="0"/>
        <w:spacing w:after="0" w:line="240" w:lineRule="auto"/>
        <w:rPr>
          <w:rFonts w:ascii="Times New Roman" w:hAnsi="Times New Roman"/>
          <w:sz w:val="23"/>
          <w:szCs w:val="23"/>
        </w:rPr>
      </w:pPr>
    </w:p>
    <w:sectPr w:rsidR="006D69A1" w:rsidSect="00C2560E">
      <w:footnotePr>
        <w:pos w:val="beneathText"/>
      </w:footnotePr>
      <w:pgSz w:w="11905" w:h="17337"/>
      <w:pgMar w:top="900" w:right="900" w:bottom="851" w:left="90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A69" w:rsidRDefault="00172A69">
      <w:pPr>
        <w:spacing w:after="0" w:line="240" w:lineRule="auto"/>
      </w:pPr>
      <w:r>
        <w:separator/>
      </w:r>
    </w:p>
  </w:endnote>
  <w:endnote w:type="continuationSeparator" w:id="1">
    <w:p w:rsidR="00172A69" w:rsidRDefault="00172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A69" w:rsidRDefault="00172A69">
      <w:pPr>
        <w:spacing w:after="0" w:line="240" w:lineRule="auto"/>
      </w:pPr>
      <w:r>
        <w:separator/>
      </w:r>
    </w:p>
  </w:footnote>
  <w:footnote w:type="continuationSeparator" w:id="1">
    <w:p w:rsidR="00172A69" w:rsidRDefault="00172A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925351"/>
    <w:rsid w:val="00022D61"/>
    <w:rsid w:val="000B3F7C"/>
    <w:rsid w:val="00172A69"/>
    <w:rsid w:val="001F0554"/>
    <w:rsid w:val="002F406D"/>
    <w:rsid w:val="003E59C6"/>
    <w:rsid w:val="003F71EC"/>
    <w:rsid w:val="00410F84"/>
    <w:rsid w:val="00537247"/>
    <w:rsid w:val="0068177D"/>
    <w:rsid w:val="00685583"/>
    <w:rsid w:val="00697167"/>
    <w:rsid w:val="006D2127"/>
    <w:rsid w:val="006D69A1"/>
    <w:rsid w:val="00813713"/>
    <w:rsid w:val="008F579C"/>
    <w:rsid w:val="00901B47"/>
    <w:rsid w:val="00925351"/>
    <w:rsid w:val="00974557"/>
    <w:rsid w:val="009B238A"/>
    <w:rsid w:val="009D2C31"/>
    <w:rsid w:val="00AB7BB6"/>
    <w:rsid w:val="00B41DD7"/>
    <w:rsid w:val="00B42273"/>
    <w:rsid w:val="00C2560E"/>
    <w:rsid w:val="00C8349E"/>
    <w:rsid w:val="00C87770"/>
    <w:rsid w:val="00D177B8"/>
    <w:rsid w:val="00FB0B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60E"/>
    <w:pPr>
      <w:suppressAutoHyphens/>
      <w:spacing w:after="200" w:line="276" w:lineRule="auto"/>
    </w:pPr>
    <w:rPr>
      <w:rFonts w:ascii="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2560E"/>
  </w:style>
  <w:style w:type="character" w:customStyle="1" w:styleId="WW-Absatz-Standardschriftart">
    <w:name w:val="WW-Absatz-Standardschriftart"/>
    <w:rsid w:val="00C2560E"/>
  </w:style>
  <w:style w:type="character" w:customStyle="1" w:styleId="WW-Absatz-Standardschriftart1">
    <w:name w:val="WW-Absatz-Standardschriftart1"/>
    <w:rsid w:val="00C2560E"/>
  </w:style>
  <w:style w:type="character" w:customStyle="1" w:styleId="WW-Absatz-Standardschriftart11">
    <w:name w:val="WW-Absatz-Standardschriftart11"/>
    <w:rsid w:val="00C2560E"/>
  </w:style>
  <w:style w:type="character" w:customStyle="1" w:styleId="WW8Num1z0">
    <w:name w:val="WW8Num1z0"/>
    <w:rsid w:val="00C2560E"/>
    <w:rPr>
      <w:sz w:val="23"/>
    </w:rPr>
  </w:style>
  <w:style w:type="character" w:customStyle="1" w:styleId="WW8Num3z0">
    <w:name w:val="WW8Num3z0"/>
    <w:rsid w:val="00C2560E"/>
    <w:rPr>
      <w:rFonts w:ascii="Symbol" w:hAnsi="Symbol"/>
    </w:rPr>
  </w:style>
  <w:style w:type="character" w:customStyle="1" w:styleId="WW8Num3z1">
    <w:name w:val="WW8Num3z1"/>
    <w:rsid w:val="00C2560E"/>
    <w:rPr>
      <w:rFonts w:ascii="Courier New" w:hAnsi="Courier New" w:cs="Courier New"/>
    </w:rPr>
  </w:style>
  <w:style w:type="character" w:customStyle="1" w:styleId="WW8Num3z2">
    <w:name w:val="WW8Num3z2"/>
    <w:rsid w:val="00C2560E"/>
    <w:rPr>
      <w:rFonts w:ascii="Wingdings" w:hAnsi="Wingdings"/>
    </w:rPr>
  </w:style>
  <w:style w:type="character" w:customStyle="1" w:styleId="WW8Num4z0">
    <w:name w:val="WW8Num4z0"/>
    <w:rsid w:val="00C2560E"/>
    <w:rPr>
      <w:rFonts w:ascii="Symbol" w:hAnsi="Symbol"/>
    </w:rPr>
  </w:style>
  <w:style w:type="character" w:customStyle="1" w:styleId="WW8Num4z1">
    <w:name w:val="WW8Num4z1"/>
    <w:rsid w:val="00C2560E"/>
    <w:rPr>
      <w:rFonts w:ascii="Courier New" w:hAnsi="Courier New" w:cs="Courier New"/>
    </w:rPr>
  </w:style>
  <w:style w:type="character" w:customStyle="1" w:styleId="WW8Num4z2">
    <w:name w:val="WW8Num4z2"/>
    <w:rsid w:val="00C2560E"/>
    <w:rPr>
      <w:rFonts w:ascii="Wingdings" w:hAnsi="Wingdings"/>
    </w:rPr>
  </w:style>
  <w:style w:type="character" w:customStyle="1" w:styleId="WW8Num5z0">
    <w:name w:val="WW8Num5z0"/>
    <w:rsid w:val="00C2560E"/>
    <w:rPr>
      <w:rFonts w:ascii="Wingdings" w:hAnsi="Wingdings"/>
    </w:rPr>
  </w:style>
  <w:style w:type="character" w:customStyle="1" w:styleId="WW8Num5z1">
    <w:name w:val="WW8Num5z1"/>
    <w:rsid w:val="00C2560E"/>
    <w:rPr>
      <w:rFonts w:ascii="Courier New" w:hAnsi="Courier New" w:cs="Courier New"/>
    </w:rPr>
  </w:style>
  <w:style w:type="character" w:customStyle="1" w:styleId="WW8Num5z3">
    <w:name w:val="WW8Num5z3"/>
    <w:rsid w:val="00C2560E"/>
    <w:rPr>
      <w:rFonts w:ascii="Symbol" w:hAnsi="Symbol"/>
    </w:rPr>
  </w:style>
  <w:style w:type="character" w:customStyle="1" w:styleId="WW8Num6z0">
    <w:name w:val="WW8Num6z0"/>
    <w:rsid w:val="00C2560E"/>
    <w:rPr>
      <w:rFonts w:ascii="Symbol" w:hAnsi="Symbol"/>
    </w:rPr>
  </w:style>
  <w:style w:type="character" w:customStyle="1" w:styleId="WW8Num6z1">
    <w:name w:val="WW8Num6z1"/>
    <w:rsid w:val="00C2560E"/>
    <w:rPr>
      <w:rFonts w:ascii="Courier New" w:hAnsi="Courier New" w:cs="Courier New"/>
    </w:rPr>
  </w:style>
  <w:style w:type="character" w:customStyle="1" w:styleId="WW8Num6z2">
    <w:name w:val="WW8Num6z2"/>
    <w:rsid w:val="00C2560E"/>
    <w:rPr>
      <w:rFonts w:ascii="Wingdings" w:hAnsi="Wingdings"/>
    </w:rPr>
  </w:style>
  <w:style w:type="character" w:customStyle="1" w:styleId="HeaderChar">
    <w:name w:val="Header Char"/>
    <w:basedOn w:val="DefaultParagraphFont"/>
    <w:rsid w:val="00C2560E"/>
  </w:style>
  <w:style w:type="character" w:customStyle="1" w:styleId="FooterChar">
    <w:name w:val="Footer Char"/>
    <w:basedOn w:val="DefaultParagraphFont"/>
    <w:rsid w:val="00C2560E"/>
  </w:style>
  <w:style w:type="character" w:customStyle="1" w:styleId="BalloonTextChar">
    <w:name w:val="Balloon Text Char"/>
    <w:basedOn w:val="DefaultParagraphFont"/>
    <w:rsid w:val="00C2560E"/>
    <w:rPr>
      <w:rFonts w:ascii="Tahoma" w:hAnsi="Tahoma" w:cs="Tahoma"/>
      <w:sz w:val="16"/>
      <w:szCs w:val="16"/>
    </w:rPr>
  </w:style>
  <w:style w:type="character" w:styleId="SubtleEmphasis">
    <w:name w:val="Subtle Emphasis"/>
    <w:basedOn w:val="DefaultParagraphFont"/>
    <w:qFormat/>
    <w:rsid w:val="00C2560E"/>
    <w:rPr>
      <w:i/>
      <w:iCs/>
      <w:color w:val="808080"/>
    </w:rPr>
  </w:style>
  <w:style w:type="character" w:styleId="Strong">
    <w:name w:val="Strong"/>
    <w:basedOn w:val="DefaultParagraphFont"/>
    <w:qFormat/>
    <w:rsid w:val="00C2560E"/>
    <w:rPr>
      <w:b/>
      <w:bCs/>
    </w:rPr>
  </w:style>
  <w:style w:type="character" w:customStyle="1" w:styleId="SubtitleChar">
    <w:name w:val="Subtitle Char"/>
    <w:basedOn w:val="DefaultParagraphFont"/>
    <w:rsid w:val="00C2560E"/>
    <w:rPr>
      <w:rFonts w:ascii="Cambria" w:hAnsi="Cambria"/>
      <w:i/>
      <w:iCs/>
      <w:color w:val="4F81BD"/>
      <w:spacing w:val="15"/>
      <w:sz w:val="24"/>
      <w:szCs w:val="24"/>
      <w:lang w:val="en-US"/>
    </w:rPr>
  </w:style>
  <w:style w:type="character" w:customStyle="1" w:styleId="spelle">
    <w:name w:val="spelle"/>
    <w:basedOn w:val="DefaultParagraphFont"/>
    <w:rsid w:val="00C2560E"/>
  </w:style>
  <w:style w:type="character" w:styleId="Hyperlink">
    <w:name w:val="Hyperlink"/>
    <w:basedOn w:val="DefaultParagraphFont"/>
    <w:semiHidden/>
    <w:rsid w:val="00C2560E"/>
    <w:rPr>
      <w:color w:val="0000FF"/>
      <w:u w:val="single"/>
    </w:rPr>
  </w:style>
  <w:style w:type="character" w:customStyle="1" w:styleId="style5">
    <w:name w:val="style5"/>
    <w:basedOn w:val="DefaultParagraphFont"/>
    <w:rsid w:val="00C2560E"/>
  </w:style>
  <w:style w:type="paragraph" w:customStyle="1" w:styleId="Heading">
    <w:name w:val="Heading"/>
    <w:basedOn w:val="Normal"/>
    <w:next w:val="BodyText"/>
    <w:rsid w:val="00C2560E"/>
    <w:pPr>
      <w:keepNext/>
      <w:spacing w:before="240" w:after="120"/>
    </w:pPr>
    <w:rPr>
      <w:rFonts w:ascii="Arial" w:eastAsia="Lucida Sans Unicode" w:hAnsi="Arial" w:cs="Tahoma"/>
      <w:sz w:val="28"/>
      <w:szCs w:val="28"/>
    </w:rPr>
  </w:style>
  <w:style w:type="paragraph" w:styleId="BodyText">
    <w:name w:val="Body Text"/>
    <w:basedOn w:val="Normal"/>
    <w:semiHidden/>
    <w:rsid w:val="00C2560E"/>
    <w:pPr>
      <w:spacing w:after="120"/>
    </w:pPr>
  </w:style>
  <w:style w:type="paragraph" w:styleId="List">
    <w:name w:val="List"/>
    <w:basedOn w:val="BodyText"/>
    <w:semiHidden/>
    <w:rsid w:val="00C2560E"/>
    <w:rPr>
      <w:rFonts w:cs="Tahoma"/>
    </w:rPr>
  </w:style>
  <w:style w:type="paragraph" w:styleId="Caption">
    <w:name w:val="caption"/>
    <w:basedOn w:val="Normal"/>
    <w:qFormat/>
    <w:rsid w:val="00C2560E"/>
    <w:pPr>
      <w:suppressLineNumbers/>
      <w:spacing w:before="120" w:after="120"/>
    </w:pPr>
    <w:rPr>
      <w:rFonts w:cs="Tahoma"/>
      <w:i/>
      <w:iCs/>
      <w:sz w:val="24"/>
      <w:szCs w:val="24"/>
    </w:rPr>
  </w:style>
  <w:style w:type="paragraph" w:customStyle="1" w:styleId="Index">
    <w:name w:val="Index"/>
    <w:basedOn w:val="Normal"/>
    <w:rsid w:val="00C2560E"/>
    <w:pPr>
      <w:suppressLineNumbers/>
    </w:pPr>
    <w:rPr>
      <w:rFonts w:cs="Tahoma"/>
    </w:rPr>
  </w:style>
  <w:style w:type="paragraph" w:customStyle="1" w:styleId="WW-Default">
    <w:name w:val="WW-Default"/>
    <w:rsid w:val="00C2560E"/>
    <w:pPr>
      <w:widowControl w:val="0"/>
      <w:suppressAutoHyphens/>
      <w:autoSpaceDE w:val="0"/>
    </w:pPr>
    <w:rPr>
      <w:rFonts w:ascii="Helvetica" w:eastAsia="Arial" w:hAnsi="Helvetica" w:cs="Helvetica"/>
      <w:color w:val="000000"/>
      <w:sz w:val="24"/>
      <w:szCs w:val="24"/>
      <w:lang w:eastAsia="ar-SA"/>
    </w:rPr>
  </w:style>
  <w:style w:type="paragraph" w:customStyle="1" w:styleId="CM1">
    <w:name w:val="CM1"/>
    <w:basedOn w:val="WW-Default"/>
    <w:next w:val="WW-Default"/>
    <w:rsid w:val="00C2560E"/>
    <w:pPr>
      <w:spacing w:line="220" w:lineRule="atLeast"/>
    </w:pPr>
    <w:rPr>
      <w:color w:val="auto"/>
    </w:rPr>
  </w:style>
  <w:style w:type="paragraph" w:styleId="Header">
    <w:name w:val="header"/>
    <w:basedOn w:val="Normal"/>
    <w:semiHidden/>
    <w:rsid w:val="00C2560E"/>
  </w:style>
  <w:style w:type="paragraph" w:styleId="Footer">
    <w:name w:val="footer"/>
    <w:basedOn w:val="Normal"/>
    <w:semiHidden/>
    <w:rsid w:val="00C2560E"/>
  </w:style>
  <w:style w:type="paragraph" w:styleId="BalloonText">
    <w:name w:val="Balloon Text"/>
    <w:basedOn w:val="Normal"/>
    <w:rsid w:val="00C2560E"/>
    <w:pPr>
      <w:spacing w:after="0" w:line="240" w:lineRule="auto"/>
    </w:pPr>
    <w:rPr>
      <w:rFonts w:ascii="Tahoma" w:hAnsi="Tahoma" w:cs="Tahoma"/>
      <w:sz w:val="16"/>
      <w:szCs w:val="16"/>
    </w:rPr>
  </w:style>
  <w:style w:type="paragraph" w:styleId="ListParagraph">
    <w:name w:val="List Paragraph"/>
    <w:basedOn w:val="Normal"/>
    <w:qFormat/>
    <w:rsid w:val="00C2560E"/>
    <w:pPr>
      <w:spacing w:after="0" w:line="240" w:lineRule="auto"/>
      <w:ind w:left="720"/>
    </w:pPr>
    <w:rPr>
      <w:rFonts w:eastAsia="Calibri"/>
    </w:rPr>
  </w:style>
  <w:style w:type="paragraph" w:styleId="Subtitle">
    <w:name w:val="Subtitle"/>
    <w:basedOn w:val="Normal"/>
    <w:next w:val="Normal"/>
    <w:qFormat/>
    <w:rsid w:val="00C2560E"/>
    <w:pPr>
      <w:spacing w:after="0" w:line="240" w:lineRule="auto"/>
    </w:pPr>
    <w:rPr>
      <w:rFonts w:ascii="Cambria" w:hAnsi="Cambria"/>
      <w:i/>
      <w:iCs/>
      <w:color w:val="4F81BD"/>
      <w:spacing w:val="15"/>
      <w:sz w:val="24"/>
      <w:szCs w:val="24"/>
      <w:lang w:val="en-US"/>
    </w:rPr>
  </w:style>
  <w:style w:type="paragraph" w:customStyle="1" w:styleId="TableContents">
    <w:name w:val="Table Contents"/>
    <w:basedOn w:val="Normal"/>
    <w:rsid w:val="00C2560E"/>
    <w:pPr>
      <w:suppressLineNumbers/>
    </w:pPr>
  </w:style>
  <w:style w:type="paragraph" w:customStyle="1" w:styleId="TableHeading">
    <w:name w:val="Table Heading"/>
    <w:basedOn w:val="TableContents"/>
    <w:rsid w:val="00C2560E"/>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ABB86-CCB5-4890-99A0-4368DB35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headed paper option 1</vt:lpstr>
    </vt:vector>
  </TitlesOfParts>
  <Company/>
  <LinksUpToDate>false</LinksUpToDate>
  <CharactersWithSpaces>1736</CharactersWithSpaces>
  <SharedDoc>false</SharedDoc>
  <HLinks>
    <vt:vector size="6" baseType="variant">
      <vt:variant>
        <vt:i4>917564</vt:i4>
      </vt:variant>
      <vt:variant>
        <vt:i4>0</vt:i4>
      </vt:variant>
      <vt:variant>
        <vt:i4>0</vt:i4>
      </vt:variant>
      <vt:variant>
        <vt:i4>5</vt:i4>
      </vt:variant>
      <vt:variant>
        <vt:lpwstr>mailto:info@pensionpractitioner.com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 paper option 1</dc:title>
  <dc:creator>Gavin</dc:creator>
  <cp:lastModifiedBy>Admin</cp:lastModifiedBy>
  <cp:revision>3</cp:revision>
  <cp:lastPrinted>2010-02-24T11:53:00Z</cp:lastPrinted>
  <dcterms:created xsi:type="dcterms:W3CDTF">2010-02-22T15:55:00Z</dcterms:created>
  <dcterms:modified xsi:type="dcterms:W3CDTF">2010-02-24T12:10:00Z</dcterms:modified>
</cp:coreProperties>
</file>