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Pr="003B7533" w:rsidRDefault="00AE7D9B" w:rsidP="00454A96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 xml:space="preserve">Chris </w:t>
      </w:r>
      <w:proofErr w:type="spellStart"/>
      <w:r w:rsidRPr="003B7533">
        <w:rPr>
          <w:rFonts w:ascii="Helvetica" w:hAnsi="Helvetica"/>
          <w:sz w:val="22"/>
          <w:szCs w:val="22"/>
        </w:rPr>
        <w:t>Durkan</w:t>
      </w:r>
      <w:proofErr w:type="spellEnd"/>
    </w:p>
    <w:p w:rsidR="00AE7D9B" w:rsidRPr="003B7533" w:rsidRDefault="00AE7D9B" w:rsidP="00454A96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>Coach House Wealth Solutions</w:t>
      </w:r>
    </w:p>
    <w:p w:rsidR="00AE7D9B" w:rsidRPr="003B7533" w:rsidRDefault="00AE7D9B" w:rsidP="00454A96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 xml:space="preserve">The Couch House </w:t>
      </w:r>
      <w:proofErr w:type="spellStart"/>
      <w:r w:rsidRPr="003B7533">
        <w:rPr>
          <w:rFonts w:ascii="Helvetica" w:hAnsi="Helvetica"/>
          <w:sz w:val="22"/>
          <w:szCs w:val="22"/>
        </w:rPr>
        <w:t>Annexe</w:t>
      </w:r>
      <w:proofErr w:type="spellEnd"/>
    </w:p>
    <w:p w:rsidR="00AE7D9B" w:rsidRPr="003B7533" w:rsidRDefault="00AE7D9B" w:rsidP="00454A96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>First Floor</w:t>
      </w:r>
    </w:p>
    <w:p w:rsidR="00AE7D9B" w:rsidRPr="003B7533" w:rsidRDefault="00AE7D9B" w:rsidP="00454A96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>Wellington Lane</w:t>
      </w:r>
    </w:p>
    <w:p w:rsidR="00AE7D9B" w:rsidRPr="003B7533" w:rsidRDefault="00AE7D9B" w:rsidP="00454A96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>Cheltenham</w:t>
      </w:r>
    </w:p>
    <w:p w:rsidR="00AE7D9B" w:rsidRPr="003B7533" w:rsidRDefault="00AE7D9B" w:rsidP="00454A96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>GL50 4JF</w:t>
      </w:r>
    </w:p>
    <w:p w:rsidR="00AE7D9B" w:rsidRPr="003B7533" w:rsidRDefault="00AE7D9B" w:rsidP="00454A96">
      <w:pPr>
        <w:rPr>
          <w:rFonts w:ascii="Helvetica" w:hAnsi="Helvetica"/>
          <w:sz w:val="22"/>
          <w:szCs w:val="22"/>
        </w:rPr>
      </w:pPr>
    </w:p>
    <w:p w:rsidR="00AE7D9B" w:rsidRPr="003B7533" w:rsidRDefault="00AE7D9B" w:rsidP="00AE7D9B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ab/>
      </w:r>
      <w:r w:rsidRPr="003B7533">
        <w:rPr>
          <w:rFonts w:ascii="Helvetica" w:hAnsi="Helvetica"/>
          <w:sz w:val="22"/>
          <w:szCs w:val="22"/>
        </w:rPr>
        <w:tab/>
      </w:r>
      <w:r w:rsidRPr="003B7533">
        <w:rPr>
          <w:rFonts w:ascii="Helvetica" w:hAnsi="Helvetica"/>
          <w:sz w:val="22"/>
          <w:szCs w:val="22"/>
        </w:rPr>
        <w:tab/>
      </w:r>
      <w:r w:rsidRPr="003B7533">
        <w:rPr>
          <w:rFonts w:ascii="Helvetica" w:hAnsi="Helvetica"/>
          <w:sz w:val="22"/>
          <w:szCs w:val="22"/>
        </w:rPr>
        <w:tab/>
      </w:r>
      <w:r w:rsidRPr="003B7533">
        <w:rPr>
          <w:rFonts w:ascii="Helvetica" w:hAnsi="Helvetica"/>
          <w:sz w:val="22"/>
          <w:szCs w:val="22"/>
        </w:rPr>
        <w:tab/>
      </w:r>
      <w:r w:rsidRPr="003B7533">
        <w:rPr>
          <w:rFonts w:ascii="Helvetica" w:hAnsi="Helvetica"/>
          <w:sz w:val="22"/>
          <w:szCs w:val="22"/>
        </w:rPr>
        <w:tab/>
      </w:r>
      <w:r w:rsidRPr="003B7533">
        <w:rPr>
          <w:rFonts w:ascii="Helvetica" w:hAnsi="Helvetica"/>
          <w:sz w:val="22"/>
          <w:szCs w:val="22"/>
        </w:rPr>
        <w:tab/>
      </w:r>
      <w:r w:rsidRPr="003B7533">
        <w:rPr>
          <w:rFonts w:ascii="Helvetica" w:hAnsi="Helvetica"/>
          <w:sz w:val="22"/>
          <w:szCs w:val="22"/>
        </w:rPr>
        <w:tab/>
      </w:r>
      <w:r w:rsidRPr="003B7533">
        <w:rPr>
          <w:rFonts w:ascii="Helvetica" w:hAnsi="Helvetica"/>
          <w:sz w:val="22"/>
          <w:szCs w:val="22"/>
        </w:rPr>
        <w:tab/>
      </w:r>
      <w:r w:rsidR="003B7533">
        <w:rPr>
          <w:rFonts w:ascii="Helvetica" w:hAnsi="Helvetica"/>
          <w:sz w:val="22"/>
          <w:szCs w:val="22"/>
        </w:rPr>
        <w:tab/>
      </w:r>
      <w:r w:rsidRPr="003B7533">
        <w:rPr>
          <w:rFonts w:ascii="Helvetica" w:hAnsi="Helvetica"/>
          <w:sz w:val="22"/>
          <w:szCs w:val="22"/>
        </w:rPr>
        <w:t>08 September 2015</w:t>
      </w:r>
    </w:p>
    <w:p w:rsidR="00AE7D9B" w:rsidRPr="003B7533" w:rsidRDefault="00AE7D9B" w:rsidP="00AE7D9B">
      <w:pPr>
        <w:rPr>
          <w:rFonts w:ascii="Helvetica" w:hAnsi="Helvetica"/>
          <w:sz w:val="22"/>
          <w:szCs w:val="22"/>
        </w:rPr>
      </w:pPr>
    </w:p>
    <w:p w:rsidR="00AE7D9B" w:rsidRPr="003B7533" w:rsidRDefault="00AE7D9B" w:rsidP="00AE7D9B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 xml:space="preserve">Dear Chris, </w:t>
      </w:r>
      <w:bookmarkStart w:id="0" w:name="_GoBack"/>
      <w:bookmarkEnd w:id="0"/>
    </w:p>
    <w:p w:rsidR="00AE7D9B" w:rsidRPr="003B7533" w:rsidRDefault="00AE7D9B" w:rsidP="00AE7D9B">
      <w:pPr>
        <w:rPr>
          <w:rFonts w:ascii="Helvetica" w:hAnsi="Helvetica"/>
          <w:sz w:val="22"/>
          <w:szCs w:val="22"/>
        </w:rPr>
      </w:pPr>
    </w:p>
    <w:p w:rsidR="00AE7D9B" w:rsidRPr="003B7533" w:rsidRDefault="00AE7D9B" w:rsidP="00AE7D9B">
      <w:pPr>
        <w:rPr>
          <w:rFonts w:ascii="Helvetica" w:hAnsi="Helvetica"/>
          <w:b/>
          <w:sz w:val="22"/>
          <w:szCs w:val="22"/>
        </w:rPr>
      </w:pPr>
      <w:r w:rsidRPr="003B7533">
        <w:rPr>
          <w:rFonts w:ascii="Helvetica" w:hAnsi="Helvetica"/>
          <w:b/>
          <w:sz w:val="22"/>
          <w:szCs w:val="22"/>
        </w:rPr>
        <w:t>Policy Holder:  Dean Blake</w:t>
      </w:r>
    </w:p>
    <w:p w:rsidR="00AE7D9B" w:rsidRPr="003B7533" w:rsidRDefault="00AE7D9B" w:rsidP="00AE7D9B">
      <w:pPr>
        <w:rPr>
          <w:rFonts w:ascii="Helvetica" w:hAnsi="Helvetica"/>
          <w:b/>
          <w:sz w:val="22"/>
          <w:szCs w:val="22"/>
        </w:rPr>
      </w:pPr>
      <w:r w:rsidRPr="003B7533">
        <w:rPr>
          <w:rFonts w:ascii="Helvetica" w:hAnsi="Helvetica"/>
          <w:b/>
          <w:sz w:val="22"/>
          <w:szCs w:val="22"/>
        </w:rPr>
        <w:t>Rima Freight Services Pension Scheme</w:t>
      </w:r>
    </w:p>
    <w:p w:rsidR="00AE7D9B" w:rsidRPr="003B7533" w:rsidRDefault="00AE7D9B" w:rsidP="00AE7D9B">
      <w:pPr>
        <w:rPr>
          <w:rFonts w:ascii="Helvetica" w:hAnsi="Helvetica"/>
          <w:b/>
          <w:sz w:val="22"/>
          <w:szCs w:val="22"/>
        </w:rPr>
      </w:pPr>
    </w:p>
    <w:p w:rsidR="00AE7D9B" w:rsidRPr="003B7533" w:rsidRDefault="00AE7D9B" w:rsidP="00AE7D9B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>Following your letter dated 18</w:t>
      </w:r>
      <w:r w:rsidRPr="003B7533">
        <w:rPr>
          <w:rFonts w:ascii="Helvetica" w:hAnsi="Helvetica"/>
          <w:sz w:val="22"/>
          <w:szCs w:val="22"/>
          <w:vertAlign w:val="superscript"/>
        </w:rPr>
        <w:t>th</w:t>
      </w:r>
      <w:r w:rsidRPr="003B7533">
        <w:rPr>
          <w:rFonts w:ascii="Helvetica" w:hAnsi="Helvetica"/>
          <w:sz w:val="22"/>
          <w:szCs w:val="22"/>
        </w:rPr>
        <w:t xml:space="preserve"> August 2015, please see below and enclosed information as per your request.</w:t>
      </w:r>
    </w:p>
    <w:p w:rsidR="00AE7D9B" w:rsidRPr="003B7533" w:rsidRDefault="00AE7D9B" w:rsidP="00AE7D9B">
      <w:pPr>
        <w:spacing w:line="360" w:lineRule="auto"/>
        <w:rPr>
          <w:rFonts w:ascii="Helvetica" w:hAnsi="Helvetica"/>
          <w:sz w:val="22"/>
          <w:szCs w:val="22"/>
        </w:rPr>
      </w:pPr>
    </w:p>
    <w:p w:rsidR="00AE7D9B" w:rsidRPr="003B7533" w:rsidRDefault="00AE7D9B" w:rsidP="00AE7D9B">
      <w:pPr>
        <w:spacing w:line="360" w:lineRule="auto"/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b/>
          <w:sz w:val="22"/>
          <w:szCs w:val="22"/>
        </w:rPr>
        <w:t>Type of contact this is:</w:t>
      </w:r>
      <w:r w:rsidRPr="003B7533">
        <w:rPr>
          <w:rFonts w:ascii="Helvetica" w:hAnsi="Helvetica"/>
          <w:sz w:val="22"/>
          <w:szCs w:val="22"/>
        </w:rPr>
        <w:t xml:space="preserve">  SSAS</w:t>
      </w:r>
    </w:p>
    <w:p w:rsidR="003B7533" w:rsidRPr="003B7533" w:rsidRDefault="003B7533" w:rsidP="003B7533">
      <w:pPr>
        <w:rPr>
          <w:rFonts w:ascii="Helvetica" w:hAnsi="Helvetica"/>
          <w:b/>
          <w:sz w:val="22"/>
          <w:szCs w:val="22"/>
        </w:rPr>
      </w:pPr>
      <w:r w:rsidRPr="003B7533">
        <w:rPr>
          <w:rFonts w:ascii="Helvetica" w:hAnsi="Helvetica"/>
          <w:b/>
          <w:sz w:val="22"/>
          <w:szCs w:val="22"/>
        </w:rPr>
        <w:t>Name and percentage split of the fund(s) the pension is currently invested in:</w:t>
      </w: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 xml:space="preserve">Property - £110,000 as at September 2014 </w:t>
      </w: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>Cash at bank as at 18 June 2015 £148,998.14</w:t>
      </w:r>
    </w:p>
    <w:p w:rsidR="003B7533" w:rsidRDefault="003B7533" w:rsidP="003B7533">
      <w:pPr>
        <w:rPr>
          <w:rFonts w:ascii="Helvetica" w:hAnsi="Helvetica"/>
          <w:sz w:val="22"/>
          <w:szCs w:val="22"/>
        </w:rPr>
      </w:pP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>Total scheme value - £258,998.14 as at 18 June 2015</w:t>
      </w:r>
    </w:p>
    <w:p w:rsidR="003B7533" w:rsidRPr="003B7533" w:rsidRDefault="003B7533" w:rsidP="00AE7D9B">
      <w:pPr>
        <w:spacing w:line="360" w:lineRule="auto"/>
        <w:rPr>
          <w:rFonts w:ascii="Helvetica" w:hAnsi="Helvetica"/>
          <w:b/>
          <w:sz w:val="22"/>
          <w:szCs w:val="22"/>
        </w:rPr>
      </w:pPr>
    </w:p>
    <w:p w:rsidR="00AE7D9B" w:rsidRPr="003B7533" w:rsidRDefault="00AE7D9B" w:rsidP="00AE7D9B">
      <w:pPr>
        <w:spacing w:line="360" w:lineRule="auto"/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b/>
          <w:sz w:val="22"/>
          <w:szCs w:val="22"/>
        </w:rPr>
        <w:t>Charges currently being taken from the plan:</w:t>
      </w:r>
      <w:r w:rsidRPr="003B7533">
        <w:rPr>
          <w:rFonts w:ascii="Helvetica" w:hAnsi="Helvetica"/>
          <w:sz w:val="22"/>
          <w:szCs w:val="22"/>
        </w:rPr>
        <w:t xml:space="preserve">  £</w:t>
      </w:r>
      <w:r w:rsidR="003B7533">
        <w:rPr>
          <w:rFonts w:ascii="Helvetica" w:hAnsi="Helvetica"/>
          <w:sz w:val="22"/>
          <w:szCs w:val="22"/>
        </w:rPr>
        <w:t>760 + VAT Annual Administration</w:t>
      </w:r>
    </w:p>
    <w:p w:rsidR="003B7533" w:rsidRPr="003B7533" w:rsidRDefault="003B7533" w:rsidP="00AE7D9B">
      <w:pPr>
        <w:spacing w:line="360" w:lineRule="auto"/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b/>
          <w:sz w:val="22"/>
          <w:szCs w:val="22"/>
        </w:rPr>
        <w:t>Details of death benefit</w:t>
      </w:r>
      <w:r w:rsidRPr="003B7533">
        <w:rPr>
          <w:rFonts w:ascii="Helvetica" w:hAnsi="Helvetica"/>
          <w:sz w:val="22"/>
          <w:szCs w:val="22"/>
        </w:rPr>
        <w:t xml:space="preserve"> – a return of fund is paid.</w:t>
      </w: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b/>
          <w:sz w:val="22"/>
          <w:szCs w:val="22"/>
        </w:rPr>
        <w:t xml:space="preserve">Does the contact offer the facility to take an </w:t>
      </w:r>
      <w:proofErr w:type="spellStart"/>
      <w:r w:rsidRPr="003B7533">
        <w:rPr>
          <w:rFonts w:ascii="Helvetica" w:hAnsi="Helvetica"/>
          <w:b/>
          <w:sz w:val="22"/>
          <w:szCs w:val="22"/>
        </w:rPr>
        <w:t>Uncrystallised</w:t>
      </w:r>
      <w:proofErr w:type="spellEnd"/>
      <w:r w:rsidRPr="003B7533">
        <w:rPr>
          <w:rFonts w:ascii="Helvetica" w:hAnsi="Helvetica"/>
          <w:b/>
          <w:sz w:val="22"/>
          <w:szCs w:val="22"/>
        </w:rPr>
        <w:t xml:space="preserve"> Funds Pension Lump Sum?</w:t>
      </w:r>
      <w:r w:rsidRPr="003B7533">
        <w:rPr>
          <w:rFonts w:ascii="Helvetica" w:hAnsi="Helvetica"/>
          <w:sz w:val="22"/>
          <w:szCs w:val="22"/>
        </w:rPr>
        <w:t xml:space="preserve"> – Yes</w:t>
      </w: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b/>
          <w:sz w:val="22"/>
          <w:szCs w:val="22"/>
        </w:rPr>
        <w:t>Does the contact allow the client to convert to flexi-access drawdown from 6</w:t>
      </w:r>
      <w:r w:rsidRPr="003B7533">
        <w:rPr>
          <w:rFonts w:ascii="Helvetica" w:hAnsi="Helvetica"/>
          <w:b/>
          <w:sz w:val="22"/>
          <w:szCs w:val="22"/>
          <w:vertAlign w:val="superscript"/>
        </w:rPr>
        <w:t>th</w:t>
      </w:r>
      <w:r w:rsidRPr="003B7533">
        <w:rPr>
          <w:rFonts w:ascii="Helvetica" w:hAnsi="Helvetica"/>
          <w:b/>
          <w:sz w:val="22"/>
          <w:szCs w:val="22"/>
        </w:rPr>
        <w:t xml:space="preserve"> April 2015? </w:t>
      </w:r>
      <w:r w:rsidRPr="003B7533">
        <w:rPr>
          <w:rFonts w:ascii="Helvetica" w:hAnsi="Helvetica"/>
          <w:sz w:val="22"/>
          <w:szCs w:val="22"/>
        </w:rPr>
        <w:t>– Yes</w:t>
      </w: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 xml:space="preserve">All of the rest of the questions on your request are Not Applicable. </w:t>
      </w: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 xml:space="preserve">I hope this is helpful.  If you require any further information, please do not hesitate to contact me. </w:t>
      </w: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</w:p>
    <w:p w:rsidR="003B7533" w:rsidRDefault="003B7533" w:rsidP="003B7533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t>Kind regards</w:t>
      </w:r>
      <w:r w:rsidRPr="003B7533">
        <w:rPr>
          <w:rFonts w:ascii="Helvetica" w:hAnsi="Helvetica"/>
          <w:sz w:val="22"/>
          <w:szCs w:val="22"/>
        </w:rPr>
        <w:br/>
      </w:r>
    </w:p>
    <w:p w:rsidR="003B7533" w:rsidRDefault="003B7533" w:rsidP="003B7533">
      <w:pPr>
        <w:rPr>
          <w:rFonts w:ascii="Helvetica" w:hAnsi="Helvetica"/>
          <w:sz w:val="22"/>
          <w:szCs w:val="22"/>
        </w:rPr>
      </w:pPr>
    </w:p>
    <w:p w:rsidR="003B7533" w:rsidRPr="003B7533" w:rsidRDefault="003B7533" w:rsidP="003B7533">
      <w:pPr>
        <w:rPr>
          <w:rFonts w:ascii="Helvetica" w:hAnsi="Helvetica"/>
          <w:sz w:val="22"/>
          <w:szCs w:val="22"/>
        </w:rPr>
      </w:pPr>
      <w:r w:rsidRPr="003B7533">
        <w:rPr>
          <w:rFonts w:ascii="Helvetica" w:hAnsi="Helvetica"/>
          <w:sz w:val="22"/>
          <w:szCs w:val="22"/>
        </w:rPr>
        <w:br/>
        <w:t>Emily McAlister</w:t>
      </w:r>
    </w:p>
    <w:p w:rsidR="00DA268C" w:rsidRPr="009A01EA" w:rsidRDefault="003B7533" w:rsidP="003B7533">
      <w:pPr>
        <w:spacing w:line="360" w:lineRule="auto"/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</w:rPr>
        <w:t>Enc.</w:t>
      </w:r>
      <w:proofErr w:type="gramEnd"/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7E4E536A"/>
    <w:multiLevelType w:val="hybridMultilevel"/>
    <w:tmpl w:val="EBF2517A"/>
    <w:lvl w:ilvl="0" w:tplc="C206EEC0">
      <w:numFmt w:val="bullet"/>
      <w:lvlText w:val=""/>
      <w:lvlJc w:val="left"/>
      <w:pPr>
        <w:ind w:left="68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3B7533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AE7D9B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2015-09-08T14:06:00Z</cp:lastPrinted>
  <dcterms:created xsi:type="dcterms:W3CDTF">2015-09-08T14:07:00Z</dcterms:created>
  <dcterms:modified xsi:type="dcterms:W3CDTF">2015-09-08T14:07:00Z</dcterms:modified>
</cp:coreProperties>
</file>