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BF" w:rsidRPr="00182DC9" w:rsidRDefault="00787CBF" w:rsidP="00787CBF">
      <w:pPr>
        <w:widowControl w:val="0"/>
        <w:jc w:val="center"/>
        <w:rPr>
          <w:rFonts w:ascii="Calibri" w:hAnsi="Calibri"/>
          <w:sz w:val="23"/>
          <w:szCs w:val="23"/>
        </w:rPr>
      </w:pPr>
      <w:r w:rsidRPr="00182DC9">
        <w:rPr>
          <w:rFonts w:ascii="Calibri" w:hAnsi="Calibri"/>
          <w:sz w:val="23"/>
          <w:szCs w:val="23"/>
        </w:rPr>
        <w:t>Dated</w:t>
      </w:r>
      <w:r w:rsidR="003A102A">
        <w:rPr>
          <w:rFonts w:ascii="Calibri" w:hAnsi="Calibri"/>
          <w:sz w:val="23"/>
          <w:szCs w:val="23"/>
        </w:rPr>
        <w:t>: 27 January 2012</w:t>
      </w:r>
    </w:p>
    <w:p w:rsidR="00787CBF" w:rsidRPr="00182DC9" w:rsidRDefault="00787CBF" w:rsidP="00787CBF">
      <w:pPr>
        <w:jc w:val="center"/>
        <w:rPr>
          <w:rFonts w:ascii="Calibri" w:hAnsi="Calibri"/>
          <w:b/>
          <w:sz w:val="23"/>
          <w:szCs w:val="23"/>
        </w:rPr>
      </w:pPr>
    </w:p>
    <w:p w:rsidR="00787CBF" w:rsidRPr="00182DC9" w:rsidRDefault="00787CBF" w:rsidP="00787CBF">
      <w:pPr>
        <w:jc w:val="center"/>
        <w:rPr>
          <w:rFonts w:ascii="Calibri" w:hAnsi="Calibri"/>
          <w:b/>
          <w:sz w:val="23"/>
          <w:szCs w:val="23"/>
        </w:rPr>
      </w:pPr>
    </w:p>
    <w:p w:rsidR="00787CBF" w:rsidRPr="00182DC9" w:rsidRDefault="00787CBF" w:rsidP="00787CBF">
      <w:pPr>
        <w:jc w:val="center"/>
        <w:rPr>
          <w:rFonts w:ascii="Calibri" w:hAnsi="Calibri"/>
          <w:b/>
          <w:sz w:val="23"/>
          <w:szCs w:val="23"/>
        </w:rPr>
      </w:pPr>
    </w:p>
    <w:p w:rsidR="00787CBF" w:rsidRPr="00182DC9" w:rsidRDefault="00787CBF" w:rsidP="00787CBF">
      <w:pPr>
        <w:jc w:val="center"/>
        <w:rPr>
          <w:rFonts w:ascii="Calibri" w:hAnsi="Calibri"/>
          <w:b/>
          <w:sz w:val="23"/>
          <w:szCs w:val="23"/>
        </w:rPr>
      </w:pPr>
    </w:p>
    <w:p w:rsidR="00787CBF" w:rsidRPr="00182DC9" w:rsidRDefault="00787CBF" w:rsidP="00787CBF">
      <w:pPr>
        <w:jc w:val="center"/>
        <w:rPr>
          <w:rFonts w:ascii="Calibri" w:hAnsi="Calibri"/>
          <w:b/>
          <w:sz w:val="23"/>
          <w:szCs w:val="23"/>
        </w:rPr>
      </w:pPr>
    </w:p>
    <w:p w:rsidR="00787CBF" w:rsidRPr="00182DC9" w:rsidRDefault="00787CBF" w:rsidP="00787CBF">
      <w:pPr>
        <w:jc w:val="center"/>
        <w:rPr>
          <w:rFonts w:ascii="Calibri" w:hAnsi="Calibri"/>
          <w:b/>
          <w:sz w:val="23"/>
          <w:szCs w:val="23"/>
        </w:rPr>
      </w:pPr>
    </w:p>
    <w:p w:rsidR="00787CBF" w:rsidRPr="00182DC9" w:rsidRDefault="00787CBF" w:rsidP="00787CBF">
      <w:pPr>
        <w:jc w:val="center"/>
        <w:rPr>
          <w:rFonts w:ascii="Calibri" w:hAnsi="Calibri"/>
          <w:b/>
          <w:sz w:val="23"/>
          <w:szCs w:val="23"/>
        </w:rPr>
      </w:pPr>
    </w:p>
    <w:p w:rsidR="00787CBF" w:rsidRPr="00182DC9" w:rsidRDefault="00787CBF" w:rsidP="00787CBF">
      <w:pPr>
        <w:jc w:val="center"/>
        <w:rPr>
          <w:rFonts w:ascii="Calibri" w:hAnsi="Calibri"/>
          <w:b/>
          <w:sz w:val="23"/>
          <w:szCs w:val="23"/>
        </w:rPr>
      </w:pPr>
    </w:p>
    <w:p w:rsidR="00787CBF" w:rsidRPr="00182DC9" w:rsidRDefault="00787CBF" w:rsidP="00787CBF">
      <w:pPr>
        <w:jc w:val="center"/>
        <w:rPr>
          <w:rFonts w:ascii="Calibri" w:hAnsi="Calibri"/>
          <w:b/>
          <w:sz w:val="23"/>
          <w:szCs w:val="23"/>
        </w:rPr>
      </w:pPr>
      <w:r w:rsidRPr="00182DC9">
        <w:rPr>
          <w:rFonts w:ascii="Calibri" w:hAnsi="Calibri"/>
          <w:b/>
          <w:sz w:val="23"/>
          <w:szCs w:val="23"/>
        </w:rPr>
        <w:t>Trust Deed</w:t>
      </w:r>
    </w:p>
    <w:p w:rsidR="00787CBF" w:rsidRPr="00627161" w:rsidRDefault="00787CBF" w:rsidP="00787CBF">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787CBF" w:rsidRPr="00182DC9" w:rsidRDefault="00787CBF" w:rsidP="00787CBF">
      <w:pPr>
        <w:jc w:val="center"/>
        <w:rPr>
          <w:rFonts w:ascii="Calibri" w:hAnsi="Calibri"/>
          <w:b/>
          <w:sz w:val="23"/>
          <w:szCs w:val="23"/>
        </w:rPr>
      </w:pPr>
      <w:r w:rsidRPr="006466FE">
        <w:rPr>
          <w:rFonts w:ascii="Calibri" w:hAnsi="Calibri"/>
          <w:b/>
          <w:noProof/>
          <w:sz w:val="23"/>
          <w:szCs w:val="23"/>
        </w:rPr>
        <w:t>Silvercrest Associates Ltd SSAS</w:t>
      </w: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p>
    <w:p w:rsidR="00787CBF" w:rsidRPr="00182DC9" w:rsidRDefault="00787CBF" w:rsidP="00787CBF">
      <w:pPr>
        <w:jc w:val="center"/>
        <w:rPr>
          <w:rFonts w:ascii="Calibri" w:hAnsi="Calibri"/>
          <w:color w:val="808080"/>
          <w:sz w:val="23"/>
          <w:szCs w:val="23"/>
        </w:rPr>
      </w:pPr>
      <w:r w:rsidRPr="00182DC9">
        <w:rPr>
          <w:rFonts w:ascii="Calibri" w:hAnsi="Calibri"/>
          <w:color w:val="808080"/>
          <w:sz w:val="23"/>
          <w:szCs w:val="23"/>
        </w:rPr>
        <w:t xml:space="preserve"> </w:t>
      </w:r>
    </w:p>
    <w:p w:rsidR="00787CBF" w:rsidRDefault="00787CBF" w:rsidP="00787CBF">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787CBF" w:rsidRPr="00182DC9" w:rsidRDefault="00787CBF" w:rsidP="00787CBF">
      <w:pPr>
        <w:pStyle w:val="ListParagraph"/>
        <w:ind w:left="0"/>
        <w:jc w:val="left"/>
        <w:rPr>
          <w:rFonts w:ascii="Calibri" w:hAnsi="Calibri" w:cs="Arial"/>
          <w:sz w:val="23"/>
          <w:szCs w:val="23"/>
        </w:rPr>
      </w:pPr>
      <w:r w:rsidRPr="006466FE">
        <w:rPr>
          <w:rFonts w:ascii="Calibri" w:hAnsi="Calibri" w:cs="Arial"/>
          <w:noProof/>
          <w:sz w:val="23"/>
          <w:szCs w:val="23"/>
        </w:rPr>
        <w:t>Silvercrest Associates Limited</w:t>
      </w:r>
      <w:r>
        <w:rPr>
          <w:rFonts w:ascii="Calibri" w:hAnsi="Calibri" w:cs="Arial"/>
          <w:sz w:val="23"/>
          <w:szCs w:val="23"/>
        </w:rPr>
        <w:t xml:space="preserve"> (</w:t>
      </w:r>
      <w:r w:rsidRPr="006466FE">
        <w:rPr>
          <w:rFonts w:ascii="Calibri" w:hAnsi="Calibri" w:cs="Arial"/>
          <w:noProof/>
          <w:sz w:val="23"/>
          <w:szCs w:val="23"/>
        </w:rPr>
        <w:t>01854179</w:t>
      </w:r>
      <w:r>
        <w:rPr>
          <w:rFonts w:ascii="Calibri" w:hAnsi="Calibri" w:cs="Arial"/>
          <w:sz w:val="23"/>
          <w:szCs w:val="23"/>
        </w:rPr>
        <w:t xml:space="preserve">) whose registered office is situate at </w:t>
      </w:r>
      <w:r w:rsidRPr="006466FE">
        <w:rPr>
          <w:rFonts w:ascii="Calibri" w:hAnsi="Calibri" w:cs="Arial"/>
          <w:noProof/>
          <w:sz w:val="23"/>
          <w:szCs w:val="23"/>
        </w:rPr>
        <w:t>73-75 High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Stevenage</w:t>
      </w:r>
      <w:r>
        <w:rPr>
          <w:rFonts w:ascii="Calibri" w:hAnsi="Calibri" w:cs="Arial"/>
          <w:noProof/>
          <w:sz w:val="23"/>
          <w:szCs w:val="23"/>
        </w:rPr>
        <w:t>,</w:t>
      </w:r>
      <w:r>
        <w:rPr>
          <w:rFonts w:ascii="Calibri" w:hAnsi="Calibri" w:cs="Arial"/>
          <w:sz w:val="23"/>
          <w:szCs w:val="23"/>
        </w:rPr>
        <w:t xml:space="preserve"> </w:t>
      </w:r>
      <w:r>
        <w:rPr>
          <w:rFonts w:ascii="Calibri" w:hAnsi="Calibri" w:cs="Arial"/>
          <w:noProof/>
          <w:sz w:val="23"/>
          <w:szCs w:val="23"/>
        </w:rPr>
        <w:t>Hertfordshire,</w:t>
      </w:r>
      <w:r>
        <w:rPr>
          <w:rFonts w:ascii="Calibri" w:hAnsi="Calibri" w:cs="Arial"/>
          <w:sz w:val="23"/>
          <w:szCs w:val="23"/>
        </w:rPr>
        <w:t xml:space="preserve"> </w:t>
      </w:r>
      <w:r w:rsidRPr="006466FE">
        <w:rPr>
          <w:rFonts w:ascii="Calibri" w:hAnsi="Calibri" w:cs="Arial"/>
          <w:noProof/>
          <w:sz w:val="23"/>
          <w:szCs w:val="23"/>
        </w:rPr>
        <w:t>SG1 3HR</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787CBF" w:rsidRPr="00182DC9" w:rsidRDefault="00787CBF" w:rsidP="00787CBF">
      <w:pPr>
        <w:pStyle w:val="ListParagraph"/>
        <w:ind w:left="0"/>
        <w:jc w:val="left"/>
        <w:rPr>
          <w:rFonts w:ascii="Calibri" w:hAnsi="Calibri"/>
          <w:noProof/>
          <w:sz w:val="23"/>
          <w:szCs w:val="23"/>
        </w:rPr>
      </w:pPr>
      <w:r w:rsidRPr="006466FE">
        <w:rPr>
          <w:rFonts w:ascii="Calibri" w:hAnsi="Calibri"/>
          <w:noProof/>
          <w:sz w:val="23"/>
          <w:szCs w:val="23"/>
        </w:rPr>
        <w:t xml:space="preserve">Zuzanna </w:t>
      </w:r>
      <w:r>
        <w:rPr>
          <w:rFonts w:ascii="Calibri" w:hAnsi="Calibri"/>
          <w:noProof/>
          <w:sz w:val="23"/>
          <w:szCs w:val="23"/>
        </w:rPr>
        <w:t xml:space="preserve">Ewa Rosciszewska </w:t>
      </w:r>
      <w:r w:rsidRPr="006466FE">
        <w:rPr>
          <w:rFonts w:ascii="Calibri" w:hAnsi="Calibri"/>
          <w:noProof/>
          <w:sz w:val="23"/>
          <w:szCs w:val="23"/>
        </w:rPr>
        <w:t>Jones</w:t>
      </w:r>
      <w:r>
        <w:rPr>
          <w:rFonts w:ascii="Calibri" w:hAnsi="Calibri"/>
          <w:sz w:val="23"/>
          <w:szCs w:val="23"/>
        </w:rPr>
        <w:t xml:space="preserve"> and </w:t>
      </w:r>
      <w:r>
        <w:rPr>
          <w:rFonts w:ascii="Calibri" w:hAnsi="Calibri"/>
          <w:noProof/>
          <w:sz w:val="23"/>
          <w:szCs w:val="23"/>
        </w:rPr>
        <w:t>Melvy</w:t>
      </w:r>
      <w:r w:rsidRPr="006466FE">
        <w:rPr>
          <w:rFonts w:ascii="Calibri" w:hAnsi="Calibri"/>
          <w:noProof/>
          <w:sz w:val="23"/>
          <w:szCs w:val="23"/>
        </w:rPr>
        <w:t xml:space="preserve">n </w:t>
      </w:r>
      <w:r>
        <w:rPr>
          <w:rFonts w:ascii="Calibri" w:hAnsi="Calibri"/>
          <w:noProof/>
          <w:sz w:val="23"/>
          <w:szCs w:val="23"/>
        </w:rPr>
        <w:t xml:space="preserve">Stephen </w:t>
      </w:r>
      <w:r w:rsidRPr="006466FE">
        <w:rPr>
          <w:rFonts w:ascii="Calibri" w:hAnsi="Calibri"/>
          <w:noProof/>
          <w:sz w:val="23"/>
          <w:szCs w:val="23"/>
        </w:rPr>
        <w:t>Jones</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Silvercrest Associates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73-75 High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Stevenage</w:t>
      </w:r>
      <w:r>
        <w:rPr>
          <w:rFonts w:ascii="Calibri" w:hAnsi="Calibri" w:cs="Arial"/>
          <w:noProof/>
          <w:sz w:val="23"/>
          <w:szCs w:val="23"/>
        </w:rPr>
        <w:t>,</w:t>
      </w:r>
      <w:r>
        <w:rPr>
          <w:rFonts w:ascii="Calibri" w:hAnsi="Calibri" w:cs="Arial"/>
          <w:sz w:val="23"/>
          <w:szCs w:val="23"/>
        </w:rPr>
        <w:t xml:space="preserve"> </w:t>
      </w:r>
      <w:r>
        <w:rPr>
          <w:rFonts w:ascii="Calibri" w:hAnsi="Calibri" w:cs="Arial"/>
          <w:noProof/>
          <w:sz w:val="23"/>
          <w:szCs w:val="23"/>
        </w:rPr>
        <w:t>Hertfordshire,</w:t>
      </w:r>
      <w:r>
        <w:rPr>
          <w:rFonts w:ascii="Calibri" w:hAnsi="Calibri" w:cs="Arial"/>
          <w:sz w:val="23"/>
          <w:szCs w:val="23"/>
        </w:rPr>
        <w:t xml:space="preserve"> </w:t>
      </w:r>
      <w:r w:rsidRPr="006466FE">
        <w:rPr>
          <w:rFonts w:ascii="Calibri" w:hAnsi="Calibri" w:cs="Arial"/>
          <w:noProof/>
          <w:sz w:val="23"/>
          <w:szCs w:val="23"/>
        </w:rPr>
        <w:t>SG1 3HR</w:t>
      </w:r>
      <w:r>
        <w:rPr>
          <w:rFonts w:ascii="Calibri" w:hAnsi="Calibri" w:cs="Arial"/>
          <w:sz w:val="23"/>
          <w:szCs w:val="23"/>
        </w:rPr>
        <w:t xml:space="preserve"> </w:t>
      </w:r>
      <w:r w:rsidRPr="00182DC9">
        <w:rPr>
          <w:rFonts w:ascii="Calibri" w:hAnsi="Calibri"/>
          <w:noProof/>
          <w:sz w:val="23"/>
          <w:szCs w:val="23"/>
        </w:rPr>
        <w:t>(in this deed called the 'Trustees')</w:t>
      </w:r>
    </w:p>
    <w:p w:rsidR="00787CBF" w:rsidRPr="00182DC9" w:rsidRDefault="00787CBF" w:rsidP="00787CBF">
      <w:pPr>
        <w:rPr>
          <w:rFonts w:ascii="Calibri" w:hAnsi="Calibri"/>
          <w:b/>
          <w:sz w:val="23"/>
          <w:szCs w:val="23"/>
        </w:rPr>
      </w:pPr>
      <w:r w:rsidRPr="00182DC9">
        <w:rPr>
          <w:rFonts w:ascii="Calibri" w:hAnsi="Calibri"/>
          <w:b/>
          <w:sz w:val="23"/>
          <w:szCs w:val="23"/>
        </w:rPr>
        <w:t>Recitals</w:t>
      </w:r>
    </w:p>
    <w:p w:rsidR="00787CBF" w:rsidRPr="00182DC9" w:rsidRDefault="00787CBF" w:rsidP="00787CBF">
      <w:pPr>
        <w:rPr>
          <w:rFonts w:ascii="Calibri" w:hAnsi="Calibri"/>
          <w:noProof/>
          <w:sz w:val="23"/>
          <w:szCs w:val="23"/>
        </w:rPr>
      </w:pPr>
      <w:r w:rsidRPr="006466FE">
        <w:rPr>
          <w:rFonts w:ascii="Calibri" w:hAnsi="Calibri"/>
          <w:noProof/>
          <w:sz w:val="23"/>
          <w:szCs w:val="23"/>
        </w:rPr>
        <w:t>Silvercrest Associates Ltd SSAS</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787CBF">
        <w:rPr>
          <w:rFonts w:ascii="Calibri" w:hAnsi="Calibri"/>
          <w:noProof/>
          <w:sz w:val="23"/>
          <w:szCs w:val="23"/>
        </w:rPr>
        <w:t xml:space="preserve">19 February 2008 </w:t>
      </w:r>
      <w:r w:rsidRPr="00182DC9">
        <w:rPr>
          <w:rFonts w:ascii="Calibri" w:hAnsi="Calibri"/>
          <w:noProof/>
          <w:sz w:val="23"/>
          <w:szCs w:val="23"/>
        </w:rPr>
        <w:t>and all supplemental deeds (in this deed called the 'Existing Provisions').</w:t>
      </w:r>
    </w:p>
    <w:p w:rsidR="00787CBF" w:rsidRPr="00182DC9" w:rsidRDefault="00787CBF" w:rsidP="00787CBF">
      <w:pPr>
        <w:rPr>
          <w:rFonts w:ascii="Calibri" w:hAnsi="Calibri"/>
          <w:noProof/>
          <w:sz w:val="23"/>
          <w:szCs w:val="23"/>
        </w:rPr>
      </w:pPr>
      <w:r w:rsidRPr="00182DC9">
        <w:rPr>
          <w:rFonts w:ascii="Calibri" w:hAnsi="Calibri"/>
          <w:noProof/>
          <w:sz w:val="23"/>
          <w:szCs w:val="23"/>
        </w:rPr>
        <w:t>It is intended to replace the Existing Provisions in their entirety.</w:t>
      </w:r>
    </w:p>
    <w:p w:rsidR="00787CBF" w:rsidRPr="00182DC9" w:rsidRDefault="00787CBF" w:rsidP="00787CBF">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787CBF" w:rsidRPr="00182DC9" w:rsidRDefault="00787CBF" w:rsidP="00787CBF">
      <w:pPr>
        <w:rPr>
          <w:rFonts w:ascii="Calibri" w:hAnsi="Calibri"/>
          <w:b/>
          <w:sz w:val="23"/>
          <w:szCs w:val="23"/>
        </w:rPr>
      </w:pPr>
      <w:r w:rsidRPr="00182DC9">
        <w:rPr>
          <w:rFonts w:ascii="Calibri" w:hAnsi="Calibri"/>
          <w:b/>
          <w:sz w:val="23"/>
          <w:szCs w:val="23"/>
        </w:rPr>
        <w:t>Operative provisions</w:t>
      </w:r>
    </w:p>
    <w:p w:rsidR="00787CBF" w:rsidRPr="00182DC9" w:rsidRDefault="00787CBF" w:rsidP="00787C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787CBF" w:rsidRPr="00182DC9" w:rsidRDefault="00787CBF" w:rsidP="00787CB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787CBF" w:rsidRPr="00182DC9" w:rsidRDefault="00787CBF" w:rsidP="00787CBF">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787CBF" w:rsidRPr="00182DC9" w:rsidRDefault="00787CBF" w:rsidP="00787CBF">
      <w:pPr>
        <w:autoSpaceDE w:val="0"/>
        <w:autoSpaceDN w:val="0"/>
        <w:adjustRightInd w:val="0"/>
        <w:spacing w:after="0"/>
        <w:jc w:val="left"/>
        <w:rPr>
          <w:rFonts w:ascii="Calibri" w:hAnsi="Calibri"/>
          <w:color w:val="050300"/>
          <w:sz w:val="23"/>
          <w:szCs w:val="23"/>
          <w:lang w:eastAsia="en-GB"/>
        </w:rPr>
      </w:pPr>
    </w:p>
    <w:p w:rsidR="00787CBF" w:rsidRPr="008742FE" w:rsidRDefault="00787CBF" w:rsidP="00787CBF">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787CBF" w:rsidRPr="00182DC9" w:rsidRDefault="00787CBF" w:rsidP="00787CBF">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787CBF" w:rsidRPr="00182DC9" w:rsidRDefault="00787CBF" w:rsidP="00787CBF">
      <w:pPr>
        <w:pStyle w:val="ListParagraph"/>
        <w:autoSpaceDE w:val="0"/>
        <w:autoSpaceDN w:val="0"/>
        <w:adjustRightInd w:val="0"/>
        <w:spacing w:after="0"/>
        <w:ind w:left="1440"/>
        <w:jc w:val="left"/>
        <w:rPr>
          <w:rFonts w:ascii="Calibri" w:hAnsi="Calibri"/>
          <w:color w:val="050300"/>
          <w:sz w:val="23"/>
          <w:szCs w:val="23"/>
          <w:lang w:eastAsia="en-GB"/>
        </w:rPr>
      </w:pPr>
    </w:p>
    <w:p w:rsidR="00787CBF" w:rsidRPr="00182DC9" w:rsidRDefault="00787CBF" w:rsidP="00787CBF">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787CBF" w:rsidRPr="00182DC9" w:rsidRDefault="00787CBF" w:rsidP="00787CBF">
      <w:pPr>
        <w:pStyle w:val="ListParagraph"/>
        <w:autoSpaceDE w:val="0"/>
        <w:autoSpaceDN w:val="0"/>
        <w:adjustRightInd w:val="0"/>
        <w:spacing w:after="0"/>
        <w:ind w:left="1440"/>
        <w:jc w:val="left"/>
        <w:rPr>
          <w:rFonts w:ascii="Calibri" w:hAnsi="Calibri"/>
          <w:color w:val="050300"/>
          <w:sz w:val="23"/>
          <w:szCs w:val="23"/>
          <w:lang w:eastAsia="en-GB"/>
        </w:rPr>
      </w:pPr>
    </w:p>
    <w:p w:rsidR="00787CBF" w:rsidRPr="00182DC9" w:rsidRDefault="00787CBF" w:rsidP="00787CBF">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787CBF" w:rsidRPr="00182DC9" w:rsidRDefault="00787CBF" w:rsidP="00787CBF">
      <w:pPr>
        <w:keepLines/>
        <w:widowControl w:val="0"/>
        <w:tabs>
          <w:tab w:val="left" w:pos="1260"/>
          <w:tab w:val="left" w:pos="2160"/>
          <w:tab w:val="left" w:pos="5940"/>
        </w:tabs>
        <w:spacing w:line="300" w:lineRule="auto"/>
        <w:ind w:right="4529"/>
        <w:rPr>
          <w:rFonts w:ascii="Calibri" w:hAnsi="Calibri"/>
          <w:noProof/>
          <w:sz w:val="23"/>
          <w:szCs w:val="23"/>
        </w:rPr>
      </w:pPr>
    </w:p>
    <w:p w:rsidR="00787CBF" w:rsidRPr="00182DC9" w:rsidRDefault="00787CBF" w:rsidP="00787CBF">
      <w:pPr>
        <w:keepLines/>
        <w:widowControl w:val="0"/>
        <w:tabs>
          <w:tab w:val="left" w:pos="1260"/>
          <w:tab w:val="left" w:pos="2160"/>
          <w:tab w:val="left" w:pos="5940"/>
        </w:tabs>
        <w:spacing w:line="300" w:lineRule="auto"/>
        <w:ind w:right="4529"/>
        <w:rPr>
          <w:rFonts w:ascii="Calibri" w:hAnsi="Calibri"/>
          <w:noProof/>
          <w:sz w:val="23"/>
          <w:szCs w:val="23"/>
        </w:rPr>
      </w:pPr>
    </w:p>
    <w:p w:rsidR="00787CBF" w:rsidRDefault="00787CBF" w:rsidP="00787CBF">
      <w:pPr>
        <w:keepLines/>
        <w:tabs>
          <w:tab w:val="left" w:pos="1260"/>
          <w:tab w:val="left" w:pos="2160"/>
          <w:tab w:val="left" w:pos="5940"/>
        </w:tabs>
        <w:spacing w:line="300" w:lineRule="auto"/>
        <w:ind w:right="4529"/>
        <w:jc w:val="left"/>
        <w:rPr>
          <w:rFonts w:ascii="Calibri" w:hAnsi="Calibri"/>
          <w:sz w:val="23"/>
          <w:szCs w:val="23"/>
        </w:rPr>
      </w:pPr>
    </w:p>
    <w:p w:rsidR="00787CBF" w:rsidRDefault="00787CBF" w:rsidP="00787CBF">
      <w:pPr>
        <w:keepLines/>
        <w:tabs>
          <w:tab w:val="left" w:pos="1260"/>
          <w:tab w:val="left" w:pos="2160"/>
          <w:tab w:val="left" w:pos="5940"/>
        </w:tabs>
        <w:spacing w:line="300" w:lineRule="auto"/>
        <w:ind w:right="4529"/>
        <w:jc w:val="left"/>
        <w:rPr>
          <w:rFonts w:ascii="Calibri" w:hAnsi="Calibri"/>
          <w:sz w:val="23"/>
          <w:szCs w:val="23"/>
        </w:rPr>
      </w:pPr>
    </w:p>
    <w:p w:rsidR="00787CBF" w:rsidRPr="00182DC9" w:rsidRDefault="00787CBF" w:rsidP="00787CBF">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00627E49" w:rsidRPr="006466FE">
        <w:rPr>
          <w:rFonts w:ascii="Calibri" w:hAnsi="Calibri"/>
          <w:noProof/>
          <w:sz w:val="23"/>
          <w:szCs w:val="23"/>
        </w:rPr>
        <w:t>SILVERCREST ASSOCIATES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787CBF" w:rsidRDefault="00787CBF" w:rsidP="00627E49">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r w:rsidR="00627E49" w:rsidRPr="00182DC9">
        <w:rPr>
          <w:rFonts w:ascii="Calibri" w:hAnsi="Calibri"/>
          <w:sz w:val="23"/>
          <w:szCs w:val="23"/>
        </w:rPr>
        <w:t>Signature</w:t>
      </w:r>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 xml:space="preserve">Zuzanna </w:t>
      </w:r>
      <w:r w:rsidR="00627E49">
        <w:rPr>
          <w:rFonts w:ascii="Calibri" w:hAnsi="Calibri"/>
          <w:caps/>
          <w:noProof/>
          <w:sz w:val="23"/>
          <w:szCs w:val="23"/>
        </w:rPr>
        <w:t xml:space="preserve">Ewa Rosciszewska </w:t>
      </w:r>
      <w:r w:rsidRPr="006466FE">
        <w:rPr>
          <w:rFonts w:ascii="Calibri" w:hAnsi="Calibri"/>
          <w:caps/>
          <w:noProof/>
          <w:sz w:val="23"/>
          <w:szCs w:val="23"/>
        </w:rPr>
        <w:t>Jones</w:t>
      </w:r>
      <w:r>
        <w:rPr>
          <w:rFonts w:ascii="Calibri" w:hAnsi="Calibri"/>
          <w:b/>
          <w:caps/>
          <w:sz w:val="23"/>
          <w:szCs w:val="23"/>
        </w:rPr>
        <w:t xml:space="preserve"> </w:t>
      </w:r>
      <w:r w:rsidR="00627E49">
        <w:rPr>
          <w:rFonts w:ascii="Calibri" w:hAnsi="Calibri"/>
          <w:sz w:val="23"/>
          <w:szCs w:val="23"/>
        </w:rPr>
        <w:t xml:space="preserve">in the </w:t>
      </w:r>
      <w:r w:rsidRPr="00182DC9">
        <w:rPr>
          <w:rFonts w:ascii="Calibri" w:hAnsi="Calibri"/>
          <w:sz w:val="23"/>
          <w:szCs w:val="23"/>
        </w:rPr>
        <w:t>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787CBF" w:rsidRDefault="00787CBF" w:rsidP="00627E49">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r w:rsidR="00627E49" w:rsidRPr="00182DC9">
        <w:rPr>
          <w:rFonts w:ascii="Calibri" w:hAnsi="Calibri"/>
          <w:sz w:val="23"/>
          <w:szCs w:val="23"/>
        </w:rPr>
        <w:t>Signature</w:t>
      </w:r>
      <w:r w:rsidRPr="00182DC9">
        <w:rPr>
          <w:rFonts w:ascii="Calibri" w:hAnsi="Calibri"/>
          <w:sz w:val="23"/>
          <w:szCs w:val="23"/>
        </w:rPr>
        <w:t>)</w:t>
      </w:r>
      <w:r w:rsidRPr="00182DC9">
        <w:rPr>
          <w:rFonts w:ascii="Calibri" w:hAnsi="Calibri"/>
          <w:sz w:val="23"/>
          <w:szCs w:val="23"/>
        </w:rPr>
        <w:br/>
      </w:r>
      <w:r w:rsidR="00627E49">
        <w:rPr>
          <w:rFonts w:ascii="Calibri" w:hAnsi="Calibri"/>
          <w:noProof/>
          <w:sz w:val="23"/>
          <w:szCs w:val="23"/>
        </w:rPr>
        <w:t>MELVY</w:t>
      </w:r>
      <w:r w:rsidR="00627E49" w:rsidRPr="006466FE">
        <w:rPr>
          <w:rFonts w:ascii="Calibri" w:hAnsi="Calibri"/>
          <w:noProof/>
          <w:sz w:val="23"/>
          <w:szCs w:val="23"/>
        </w:rPr>
        <w:t xml:space="preserve">N </w:t>
      </w:r>
      <w:r w:rsidR="00627E49">
        <w:rPr>
          <w:rFonts w:ascii="Calibri" w:hAnsi="Calibri"/>
          <w:noProof/>
          <w:sz w:val="23"/>
          <w:szCs w:val="23"/>
        </w:rPr>
        <w:t xml:space="preserve">STEPHEN </w:t>
      </w:r>
      <w:r w:rsidR="00627E49" w:rsidRPr="006466FE">
        <w:rPr>
          <w:rFonts w:ascii="Calibri" w:hAnsi="Calibri"/>
          <w:noProof/>
          <w:sz w:val="23"/>
          <w:szCs w:val="23"/>
        </w:rPr>
        <w:t>JONES</w:t>
      </w:r>
      <w:r w:rsidR="00627E49">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sectPr w:rsidR="00787CBF"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C409B"/>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CBF"/>
    <w:rsid w:val="00087B11"/>
    <w:rsid w:val="002A225B"/>
    <w:rsid w:val="003A102A"/>
    <w:rsid w:val="00627E49"/>
    <w:rsid w:val="00787CBF"/>
    <w:rsid w:val="00855944"/>
    <w:rsid w:val="00FE0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BF"/>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C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2012-01-11T09:56:00Z</dcterms:created>
  <dcterms:modified xsi:type="dcterms:W3CDTF">2012-01-27T14:35:00Z</dcterms:modified>
</cp:coreProperties>
</file>