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A62B" w14:textId="00230C95" w:rsidR="006954B3" w:rsidRDefault="005E1035">
      <w:pPr>
        <w:rPr>
          <w:b/>
          <w:bCs/>
          <w:u w:val="single"/>
        </w:rPr>
      </w:pPr>
      <w:r w:rsidRPr="005E1035">
        <w:rPr>
          <w:b/>
          <w:bCs/>
          <w:u w:val="single"/>
        </w:rPr>
        <w:t>SPRINGFIELD PENSION SCHEME:   INCOME AND EXPENDITURE STATEMENT</w:t>
      </w:r>
      <w:r w:rsidRPr="005E1035">
        <w:rPr>
          <w:b/>
          <w:bCs/>
          <w:u w:val="single"/>
        </w:rPr>
        <w:br/>
        <w:t>PERIOD:  6 APRIL 2018 TO 5 APRIL 2019</w:t>
      </w:r>
    </w:p>
    <w:p w14:paraId="5BA65EE2" w14:textId="1892EB22" w:rsidR="005E1035" w:rsidRDefault="005E1035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08"/>
      </w:tblGrid>
      <w:tr w:rsidR="005E1035" w14:paraId="1FB8FDCF" w14:textId="77777777" w:rsidTr="005E1035">
        <w:tc>
          <w:tcPr>
            <w:tcW w:w="4390" w:type="dxa"/>
          </w:tcPr>
          <w:p w14:paraId="74F0C25A" w14:textId="00D85E0E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VALUE OF FUND AT START OF PERIOD</w:t>
            </w:r>
          </w:p>
        </w:tc>
        <w:tc>
          <w:tcPr>
            <w:tcW w:w="1559" w:type="dxa"/>
          </w:tcPr>
          <w:p w14:paraId="535CE750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E22C234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06810C14" w14:textId="083ED115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£261,976</w:t>
            </w:r>
          </w:p>
        </w:tc>
      </w:tr>
      <w:tr w:rsidR="005E1035" w14:paraId="7B5F120B" w14:textId="77777777" w:rsidTr="005E1035">
        <w:tc>
          <w:tcPr>
            <w:tcW w:w="4390" w:type="dxa"/>
          </w:tcPr>
          <w:p w14:paraId="14238FA7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FUNDS IN:</w:t>
            </w:r>
          </w:p>
          <w:p w14:paraId="395C40CC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Members’ Contributions</w:t>
            </w:r>
          </w:p>
          <w:p w14:paraId="360AF10B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HMRC Tax Refunds</w:t>
            </w:r>
          </w:p>
          <w:p w14:paraId="7D9E58F6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Rental Income from Commercial Property</w:t>
            </w:r>
          </w:p>
          <w:p w14:paraId="16EDBDED" w14:textId="39C9C30F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Bank Interest (</w:t>
            </w:r>
            <w:proofErr w:type="spellStart"/>
            <w:r>
              <w:rPr>
                <w:b/>
                <w:bCs/>
              </w:rPr>
              <w:t>BoS</w:t>
            </w:r>
            <w:proofErr w:type="spellEnd"/>
            <w:r>
              <w:rPr>
                <w:b/>
                <w:bCs/>
              </w:rPr>
              <w:t>) Gross</w:t>
            </w:r>
          </w:p>
        </w:tc>
        <w:tc>
          <w:tcPr>
            <w:tcW w:w="1559" w:type="dxa"/>
          </w:tcPr>
          <w:p w14:paraId="59663284" w14:textId="77777777" w:rsidR="005E1035" w:rsidRDefault="005E1035">
            <w:pPr>
              <w:rPr>
                <w:b/>
                <w:bCs/>
              </w:rPr>
            </w:pPr>
          </w:p>
          <w:p w14:paraId="361D441E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£0</w:t>
            </w:r>
          </w:p>
          <w:p w14:paraId="217E9FC9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£0</w:t>
            </w:r>
          </w:p>
          <w:p w14:paraId="7C833162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£49,000</w:t>
            </w:r>
          </w:p>
          <w:p w14:paraId="399BEAC4" w14:textId="3C5003AB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      739</w:t>
            </w:r>
          </w:p>
        </w:tc>
        <w:tc>
          <w:tcPr>
            <w:tcW w:w="1559" w:type="dxa"/>
          </w:tcPr>
          <w:p w14:paraId="2D8A277D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2819A86C" w14:textId="77777777" w:rsidR="005E1035" w:rsidRDefault="005E1035">
            <w:pPr>
              <w:rPr>
                <w:b/>
                <w:bCs/>
              </w:rPr>
            </w:pPr>
          </w:p>
        </w:tc>
      </w:tr>
      <w:tr w:rsidR="005E1035" w14:paraId="03506D96" w14:textId="77777777" w:rsidTr="005E1035">
        <w:tc>
          <w:tcPr>
            <w:tcW w:w="4390" w:type="dxa"/>
          </w:tcPr>
          <w:p w14:paraId="094435E6" w14:textId="4CCDD8A1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TOTAL INCOME</w:t>
            </w:r>
          </w:p>
        </w:tc>
        <w:tc>
          <w:tcPr>
            <w:tcW w:w="1559" w:type="dxa"/>
          </w:tcPr>
          <w:p w14:paraId="18D45C73" w14:textId="6FB111AE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£49,739</w:t>
            </w:r>
          </w:p>
        </w:tc>
        <w:tc>
          <w:tcPr>
            <w:tcW w:w="1559" w:type="dxa"/>
          </w:tcPr>
          <w:p w14:paraId="25EB5B7B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51213DE5" w14:textId="77777777" w:rsidR="005E1035" w:rsidRDefault="005E1035">
            <w:pPr>
              <w:rPr>
                <w:b/>
                <w:bCs/>
              </w:rPr>
            </w:pPr>
          </w:p>
        </w:tc>
      </w:tr>
      <w:tr w:rsidR="005E1035" w14:paraId="4087BBF1" w14:textId="77777777" w:rsidTr="005E1035">
        <w:tc>
          <w:tcPr>
            <w:tcW w:w="4390" w:type="dxa"/>
          </w:tcPr>
          <w:p w14:paraId="275DEF3D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FUNDS OUT:</w:t>
            </w:r>
          </w:p>
          <w:p w14:paraId="68BB3F10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Pension Administration Services (6/11/2018)</w:t>
            </w:r>
          </w:p>
          <w:p w14:paraId="5AD782D3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The Pensions Regulator (14/11/2018)</w:t>
            </w:r>
          </w:p>
          <w:p w14:paraId="3F88BC7A" w14:textId="5781665D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Information Commissioner (22/5/2018)</w:t>
            </w:r>
          </w:p>
        </w:tc>
        <w:tc>
          <w:tcPr>
            <w:tcW w:w="1559" w:type="dxa"/>
          </w:tcPr>
          <w:p w14:paraId="7BB37BDF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7F2C340" w14:textId="77777777" w:rsidR="005E1035" w:rsidRDefault="005E1035">
            <w:pPr>
              <w:rPr>
                <w:b/>
                <w:bCs/>
              </w:rPr>
            </w:pPr>
          </w:p>
          <w:p w14:paraId="64E0D007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£1,084</w:t>
            </w:r>
          </w:p>
          <w:p w14:paraId="481DBE72" w14:textId="77777777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      29</w:t>
            </w:r>
          </w:p>
          <w:p w14:paraId="2FA40BE7" w14:textId="6B9E13A0" w:rsidR="005E1035" w:rsidRDefault="005E1035">
            <w:pPr>
              <w:rPr>
                <w:b/>
                <w:bCs/>
              </w:rPr>
            </w:pPr>
            <w:r>
              <w:rPr>
                <w:b/>
                <w:bCs/>
              </w:rPr>
              <w:t>£      35</w:t>
            </w:r>
          </w:p>
        </w:tc>
        <w:tc>
          <w:tcPr>
            <w:tcW w:w="1508" w:type="dxa"/>
          </w:tcPr>
          <w:p w14:paraId="43697A5B" w14:textId="77777777" w:rsidR="005E1035" w:rsidRDefault="005E1035">
            <w:pPr>
              <w:rPr>
                <w:b/>
                <w:bCs/>
              </w:rPr>
            </w:pPr>
          </w:p>
        </w:tc>
      </w:tr>
      <w:tr w:rsidR="005E1035" w14:paraId="504B489B" w14:textId="77777777" w:rsidTr="005E1035">
        <w:tc>
          <w:tcPr>
            <w:tcW w:w="4390" w:type="dxa"/>
          </w:tcPr>
          <w:p w14:paraId="3241DFF2" w14:textId="17C6F842" w:rsidR="005E1035" w:rsidRDefault="003F3CCE">
            <w:pPr>
              <w:rPr>
                <w:b/>
                <w:bCs/>
              </w:rPr>
            </w:pPr>
            <w:r>
              <w:rPr>
                <w:b/>
                <w:bCs/>
              </w:rPr>
              <w:t>TOTAL EXPENDITURE</w:t>
            </w:r>
          </w:p>
        </w:tc>
        <w:tc>
          <w:tcPr>
            <w:tcW w:w="1559" w:type="dxa"/>
          </w:tcPr>
          <w:p w14:paraId="24392720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F9EB2CB" w14:textId="6C16F37B" w:rsidR="005E1035" w:rsidRDefault="003F3CCE">
            <w:pPr>
              <w:rPr>
                <w:b/>
                <w:bCs/>
              </w:rPr>
            </w:pPr>
            <w:r>
              <w:rPr>
                <w:b/>
                <w:bCs/>
              </w:rPr>
              <w:t>£1,148</w:t>
            </w:r>
          </w:p>
        </w:tc>
        <w:tc>
          <w:tcPr>
            <w:tcW w:w="1508" w:type="dxa"/>
          </w:tcPr>
          <w:p w14:paraId="463DEA1E" w14:textId="77777777" w:rsidR="005E1035" w:rsidRDefault="005E1035">
            <w:pPr>
              <w:rPr>
                <w:b/>
                <w:bCs/>
              </w:rPr>
            </w:pPr>
          </w:p>
        </w:tc>
      </w:tr>
      <w:tr w:rsidR="005E1035" w14:paraId="30D2EC83" w14:textId="77777777" w:rsidTr="005E1035">
        <w:tc>
          <w:tcPr>
            <w:tcW w:w="4390" w:type="dxa"/>
          </w:tcPr>
          <w:p w14:paraId="732D35A0" w14:textId="4429D82A" w:rsidR="005E1035" w:rsidRDefault="003F3CCE">
            <w:pPr>
              <w:rPr>
                <w:b/>
                <w:bCs/>
              </w:rPr>
            </w:pPr>
            <w:r>
              <w:rPr>
                <w:b/>
                <w:bCs/>
              </w:rPr>
              <w:t>INCOME LESS EXPENDITURE</w:t>
            </w:r>
          </w:p>
        </w:tc>
        <w:tc>
          <w:tcPr>
            <w:tcW w:w="1559" w:type="dxa"/>
          </w:tcPr>
          <w:p w14:paraId="286F3ABB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E2CD84C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2972B693" w14:textId="0652C4AE" w:rsidR="005E1035" w:rsidRDefault="003F3CC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£  48,591</w:t>
            </w:r>
            <w:proofErr w:type="gramEnd"/>
          </w:p>
        </w:tc>
      </w:tr>
      <w:tr w:rsidR="005E1035" w14:paraId="0A6A72CC" w14:textId="77777777" w:rsidTr="005E1035">
        <w:tc>
          <w:tcPr>
            <w:tcW w:w="4390" w:type="dxa"/>
          </w:tcPr>
          <w:p w14:paraId="26C81F87" w14:textId="5620FFD6" w:rsidR="005E1035" w:rsidRDefault="003F3CCE">
            <w:pPr>
              <w:rPr>
                <w:b/>
                <w:bCs/>
              </w:rPr>
            </w:pPr>
            <w:r>
              <w:rPr>
                <w:b/>
                <w:bCs/>
              </w:rPr>
              <w:t>VALUE OF FUND AT END OF PERIOD</w:t>
            </w:r>
          </w:p>
        </w:tc>
        <w:tc>
          <w:tcPr>
            <w:tcW w:w="1559" w:type="dxa"/>
          </w:tcPr>
          <w:p w14:paraId="666E51E3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148551F" w14:textId="77777777" w:rsidR="005E1035" w:rsidRDefault="005E1035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3EF65011" w14:textId="23875341" w:rsidR="005E1035" w:rsidRDefault="003F3CCE">
            <w:pPr>
              <w:rPr>
                <w:b/>
                <w:bCs/>
              </w:rPr>
            </w:pPr>
            <w:r>
              <w:rPr>
                <w:b/>
                <w:bCs/>
              </w:rPr>
              <w:t>£310,567</w:t>
            </w:r>
          </w:p>
        </w:tc>
        <w:bookmarkStart w:id="0" w:name="_GoBack"/>
        <w:bookmarkEnd w:id="0"/>
      </w:tr>
    </w:tbl>
    <w:p w14:paraId="57532FD9" w14:textId="77777777" w:rsidR="005E1035" w:rsidRPr="005E1035" w:rsidRDefault="005E1035">
      <w:pPr>
        <w:rPr>
          <w:b/>
          <w:bCs/>
        </w:rPr>
      </w:pPr>
    </w:p>
    <w:p w14:paraId="77E556E2" w14:textId="04E32293" w:rsidR="005E1035" w:rsidRDefault="005E1035"/>
    <w:p w14:paraId="18B202D3" w14:textId="77777777" w:rsidR="005E1035" w:rsidRDefault="005E1035"/>
    <w:p w14:paraId="0EE0BFCE" w14:textId="77777777" w:rsidR="005E1035" w:rsidRPr="005E1035" w:rsidRDefault="005E1035"/>
    <w:sectPr w:rsidR="005E1035" w:rsidRPr="005E1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5"/>
    <w:rsid w:val="003F3CCE"/>
    <w:rsid w:val="005E1035"/>
    <w:rsid w:val="006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59BC"/>
  <w15:chartTrackingRefBased/>
  <w15:docId w15:val="{178BC3C8-75D7-4E18-AE35-7BD18945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Coldrick | Springfield Papers</dc:creator>
  <cp:keywords/>
  <dc:description/>
  <cp:lastModifiedBy>John Coldrick | Springfield Papers</cp:lastModifiedBy>
  <cp:revision>1</cp:revision>
  <dcterms:created xsi:type="dcterms:W3CDTF">2019-12-19T13:31:00Z</dcterms:created>
  <dcterms:modified xsi:type="dcterms:W3CDTF">2019-12-19T13:45:00Z</dcterms:modified>
</cp:coreProperties>
</file>