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480C" w:rsidRDefault="00FB7862">
      <w:pPr>
        <w:spacing w:after="120" w:line="240" w:lineRule="auto"/>
        <w:jc w:val="center"/>
      </w:pPr>
      <w:r>
        <w:rPr>
          <w:noProof/>
          <w:lang w:eastAsia="en-GB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64135</wp:posOffset>
            </wp:positionH>
            <wp:positionV relativeFrom="page">
              <wp:posOffset>635</wp:posOffset>
            </wp:positionV>
            <wp:extent cx="7470775" cy="911860"/>
            <wp:effectExtent l="1905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911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Look w:val="0000"/>
      </w:tblPr>
      <w:tblGrid>
        <w:gridCol w:w="5160"/>
        <w:gridCol w:w="5161"/>
      </w:tblGrid>
      <w:tr w:rsidR="0094480C">
        <w:tc>
          <w:tcPr>
            <w:tcW w:w="5160" w:type="dxa"/>
          </w:tcPr>
          <w:p w:rsidR="0094480C" w:rsidRDefault="0094480C">
            <w:pPr>
              <w:snapToGrid w:val="0"/>
              <w:spacing w:after="120" w:line="240" w:lineRule="auto"/>
              <w:rPr>
                <w:rFonts w:ascii="Helvetica" w:hAnsi="Helvetica" w:cs="Helvetica"/>
                <w:sz w:val="20"/>
                <w:szCs w:val="20"/>
                <w:lang/>
              </w:rPr>
            </w:pPr>
            <w:r>
              <w:rPr>
                <w:rFonts w:ascii="Helvetica" w:hAnsi="Helvetica" w:cs="Helvetica"/>
                <w:sz w:val="20"/>
                <w:szCs w:val="20"/>
                <w:lang/>
              </w:rPr>
              <w:t>Freephone: 0800 634 4862</w:t>
            </w:r>
            <w:r>
              <w:rPr>
                <w:rFonts w:ascii="Helvetica" w:hAnsi="Helvetica" w:cs="Helvetica"/>
                <w:sz w:val="20"/>
                <w:szCs w:val="20"/>
                <w:lang/>
              </w:rPr>
              <w:br/>
              <w:t>Fax: 020 8711 2522</w:t>
            </w:r>
            <w:r>
              <w:rPr>
                <w:rFonts w:ascii="Helvetica" w:hAnsi="Helvetica" w:cs="Helvetica"/>
                <w:sz w:val="20"/>
                <w:szCs w:val="20"/>
                <w:lang/>
              </w:rPr>
              <w:br/>
              <w:t>Email: info@pensionpractitioner.com</w:t>
            </w:r>
          </w:p>
        </w:tc>
        <w:tc>
          <w:tcPr>
            <w:tcW w:w="5161" w:type="dxa"/>
          </w:tcPr>
          <w:p w:rsidR="0094480C" w:rsidRDefault="0094480C">
            <w:pPr>
              <w:snapToGrid w:val="0"/>
              <w:spacing w:after="120" w:line="240" w:lineRule="auto"/>
              <w:jc w:val="right"/>
              <w:rPr>
                <w:rFonts w:ascii="Helvetica" w:hAnsi="Helvetica" w:cs="Helvetica"/>
                <w:sz w:val="20"/>
                <w:szCs w:val="20"/>
                <w:lang/>
              </w:rPr>
            </w:pPr>
            <w:r>
              <w:rPr>
                <w:rFonts w:ascii="Helvetica" w:hAnsi="Helvetica" w:cs="Helvetica"/>
                <w:sz w:val="20"/>
                <w:szCs w:val="20"/>
                <w:lang/>
              </w:rPr>
              <w:t>Daws House</w:t>
            </w:r>
            <w:r>
              <w:rPr>
                <w:rFonts w:ascii="Helvetica" w:hAnsi="Helvetica" w:cs="Helvetica"/>
                <w:sz w:val="20"/>
                <w:szCs w:val="20"/>
                <w:lang/>
              </w:rPr>
              <w:br/>
              <w:t>33-35 Daws Lane</w:t>
            </w:r>
            <w:r>
              <w:rPr>
                <w:rFonts w:ascii="Helvetica" w:hAnsi="Helvetica" w:cs="Helvetica"/>
                <w:sz w:val="20"/>
                <w:szCs w:val="20"/>
                <w:lang/>
              </w:rPr>
              <w:br/>
              <w:t>London</w:t>
            </w:r>
            <w:r>
              <w:rPr>
                <w:rFonts w:ascii="Helvetica" w:hAnsi="Helvetica" w:cs="Helvetica"/>
                <w:sz w:val="20"/>
                <w:szCs w:val="20"/>
                <w:lang/>
              </w:rPr>
              <w:br/>
              <w:t>NW7 4SD</w:t>
            </w:r>
          </w:p>
        </w:tc>
      </w:tr>
    </w:tbl>
    <w:p w:rsidR="0094480C" w:rsidRDefault="0094480C">
      <w:pPr>
        <w:spacing w:after="120" w:line="240" w:lineRule="auto"/>
      </w:pPr>
    </w:p>
    <w:p w:rsidR="0094480C" w:rsidRPr="00D377E9" w:rsidRDefault="00321587">
      <w:pPr>
        <w:spacing w:after="120" w:line="240" w:lineRule="auto"/>
        <w:rPr>
          <w:rFonts w:ascii="Times New Roman" w:hAnsi="Times New Roman" w:cs="Times New Roman"/>
          <w:sz w:val="23"/>
          <w:szCs w:val="23"/>
          <w:lang/>
        </w:rPr>
      </w:pPr>
      <w:r w:rsidRPr="00321587">
        <w:rPr>
          <w:rFonts w:ascii="Times New Roman" w:hAnsi="Times New Roman" w:cs="Times New Roman"/>
          <w:b/>
          <w:sz w:val="23"/>
          <w:szCs w:val="23"/>
          <w:lang/>
        </w:rPr>
        <w:t>Private &amp; Confidential</w:t>
      </w:r>
      <w:r w:rsidR="0094480C" w:rsidRPr="00D377E9">
        <w:rPr>
          <w:rFonts w:ascii="Times New Roman" w:hAnsi="Times New Roman" w:cs="Times New Roman"/>
          <w:sz w:val="23"/>
          <w:szCs w:val="23"/>
          <w:lang/>
        </w:rPr>
        <w:br/>
      </w:r>
      <w:r>
        <w:rPr>
          <w:rFonts w:ascii="Times New Roman" w:hAnsi="Times New Roman" w:cs="Times New Roman"/>
          <w:sz w:val="23"/>
          <w:szCs w:val="23"/>
          <w:lang/>
        </w:rPr>
        <w:t>Mr Colin Taylor</w:t>
      </w:r>
      <w:r w:rsidR="0094480C" w:rsidRPr="00D377E9">
        <w:rPr>
          <w:rFonts w:ascii="Times New Roman" w:hAnsi="Times New Roman" w:cs="Times New Roman"/>
          <w:sz w:val="23"/>
          <w:szCs w:val="23"/>
          <w:lang/>
        </w:rPr>
        <w:br/>
      </w:r>
      <w:r w:rsidR="00E47272">
        <w:rPr>
          <w:rFonts w:ascii="Times New Roman" w:hAnsi="Times New Roman" w:cs="Times New Roman"/>
          <w:sz w:val="23"/>
          <w:szCs w:val="23"/>
          <w:lang/>
        </w:rPr>
        <w:t>34 Orchard Avenue</w:t>
      </w:r>
      <w:r w:rsidR="0094480C" w:rsidRPr="00D377E9">
        <w:rPr>
          <w:rFonts w:ascii="Times New Roman" w:hAnsi="Times New Roman" w:cs="Times New Roman"/>
          <w:sz w:val="23"/>
          <w:szCs w:val="23"/>
          <w:lang/>
        </w:rPr>
        <w:br/>
      </w:r>
      <w:r w:rsidR="00E47272">
        <w:rPr>
          <w:rFonts w:ascii="Times New Roman" w:hAnsi="Times New Roman" w:cs="Times New Roman"/>
          <w:sz w:val="23"/>
          <w:szCs w:val="23"/>
          <w:lang/>
        </w:rPr>
        <w:t>Cannock</w:t>
      </w:r>
      <w:r w:rsidR="00737490">
        <w:rPr>
          <w:rFonts w:ascii="Times New Roman" w:hAnsi="Times New Roman" w:cs="Times New Roman"/>
          <w:sz w:val="23"/>
          <w:szCs w:val="23"/>
          <w:lang/>
        </w:rPr>
        <w:br/>
      </w:r>
      <w:r w:rsidR="00E47272">
        <w:rPr>
          <w:rFonts w:ascii="Times New Roman" w:hAnsi="Times New Roman" w:cs="Times New Roman"/>
          <w:sz w:val="23"/>
          <w:szCs w:val="23"/>
          <w:lang/>
        </w:rPr>
        <w:t>Staffordshire</w:t>
      </w:r>
      <w:r w:rsidR="00F67ED2" w:rsidRPr="00D377E9">
        <w:rPr>
          <w:rFonts w:ascii="Times New Roman" w:hAnsi="Times New Roman" w:cs="Times New Roman"/>
          <w:sz w:val="23"/>
          <w:szCs w:val="23"/>
          <w:lang/>
        </w:rPr>
        <w:br/>
      </w:r>
      <w:r w:rsidR="00E47272">
        <w:rPr>
          <w:rFonts w:ascii="Times New Roman" w:hAnsi="Times New Roman" w:cs="Times New Roman"/>
          <w:sz w:val="23"/>
          <w:szCs w:val="23"/>
          <w:lang/>
        </w:rPr>
        <w:t xml:space="preserve">WS11 </w:t>
      </w:r>
      <w:r w:rsidR="00463D7F">
        <w:rPr>
          <w:rFonts w:ascii="Times New Roman" w:hAnsi="Times New Roman" w:cs="Times New Roman"/>
          <w:sz w:val="23"/>
          <w:szCs w:val="23"/>
          <w:lang/>
        </w:rPr>
        <w:t>1JD</w:t>
      </w:r>
    </w:p>
    <w:p w:rsidR="0094480C" w:rsidRPr="00D377E9" w:rsidRDefault="0094480C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</w:p>
    <w:p w:rsidR="0094480C" w:rsidRDefault="00FB7862">
      <w:pPr>
        <w:spacing w:after="12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20 August</w:t>
      </w:r>
      <w:r w:rsidR="00E47272">
        <w:rPr>
          <w:rFonts w:ascii="Times New Roman" w:hAnsi="Times New Roman" w:cs="Times New Roman"/>
          <w:sz w:val="23"/>
          <w:szCs w:val="23"/>
        </w:rPr>
        <w:t xml:space="preserve"> 2010</w:t>
      </w:r>
    </w:p>
    <w:p w:rsidR="00A047C4" w:rsidRPr="00D377E9" w:rsidRDefault="00A047C4">
      <w:pPr>
        <w:spacing w:after="12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94480C" w:rsidRPr="00D377E9" w:rsidRDefault="0094480C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D377E9">
        <w:rPr>
          <w:rFonts w:ascii="Times New Roman" w:hAnsi="Times New Roman" w:cs="Times New Roman"/>
          <w:sz w:val="23"/>
          <w:szCs w:val="23"/>
        </w:rPr>
        <w:t xml:space="preserve">Dear </w:t>
      </w:r>
      <w:r w:rsidR="00E47272">
        <w:rPr>
          <w:rFonts w:ascii="Times New Roman" w:hAnsi="Times New Roman" w:cs="Times New Roman"/>
          <w:sz w:val="23"/>
          <w:szCs w:val="23"/>
        </w:rPr>
        <w:t>Colin</w:t>
      </w:r>
      <w:r w:rsidRPr="00D377E9">
        <w:rPr>
          <w:rFonts w:ascii="Times New Roman" w:hAnsi="Times New Roman" w:cs="Times New Roman"/>
          <w:sz w:val="23"/>
          <w:szCs w:val="23"/>
        </w:rPr>
        <w:t>,</w:t>
      </w:r>
      <w:r w:rsidRPr="00D377E9">
        <w:rPr>
          <w:rFonts w:ascii="Times New Roman" w:hAnsi="Times New Roman" w:cs="Times New Roman"/>
          <w:sz w:val="23"/>
          <w:szCs w:val="23"/>
        </w:rPr>
        <w:br/>
      </w:r>
    </w:p>
    <w:p w:rsidR="00E47272" w:rsidRDefault="00F67ED2" w:rsidP="00E472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Staffordshire Business Systems E</w:t>
      </w:r>
      <w:r w:rsidR="00E47272">
        <w:rPr>
          <w:rFonts w:ascii="Times New Roman" w:hAnsi="Times New Roman" w:cs="Times New Roman"/>
          <w:b/>
          <w:bCs/>
        </w:rPr>
        <w:t>xecutive Pension Scheme</w:t>
      </w:r>
    </w:p>
    <w:p w:rsidR="00FB7862" w:rsidRDefault="00FB7862">
      <w:pPr>
        <w:tabs>
          <w:tab w:val="center" w:pos="4320"/>
          <w:tab w:val="right" w:pos="8640"/>
        </w:tabs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 am please to confirm that we have completed the takeover of the pension scheme from your former administrators and I enclose your welcome pack containing the following:</w:t>
      </w:r>
    </w:p>
    <w:p w:rsidR="00FB7862" w:rsidRDefault="00FB7862" w:rsidP="00FB7862">
      <w:pPr>
        <w:numPr>
          <w:ilvl w:val="0"/>
          <w:numId w:val="2"/>
        </w:numPr>
        <w:tabs>
          <w:tab w:val="center" w:pos="709"/>
          <w:tab w:val="right" w:pos="8640"/>
        </w:tabs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Takeover Report showing the changes that have been made to the pension scheme with your login codes for the pension scheme.</w:t>
      </w:r>
    </w:p>
    <w:p w:rsidR="00FB7862" w:rsidRDefault="00FB7862" w:rsidP="00FB7862">
      <w:pPr>
        <w:numPr>
          <w:ilvl w:val="0"/>
          <w:numId w:val="2"/>
        </w:numPr>
        <w:tabs>
          <w:tab w:val="center" w:pos="709"/>
          <w:tab w:val="right" w:pos="8640"/>
        </w:tabs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Original Deed of Removal for safekeeping</w:t>
      </w:r>
    </w:p>
    <w:p w:rsidR="00FB7862" w:rsidRDefault="00FB7862" w:rsidP="00FB7862">
      <w:pPr>
        <w:numPr>
          <w:ilvl w:val="0"/>
          <w:numId w:val="2"/>
        </w:numPr>
        <w:tabs>
          <w:tab w:val="center" w:pos="709"/>
          <w:tab w:val="right" w:pos="8640"/>
        </w:tabs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Fact Sheet showing how we will administer your scheme</w:t>
      </w:r>
    </w:p>
    <w:p w:rsidR="00FB7862" w:rsidRDefault="00FB7862" w:rsidP="00FB7862">
      <w:pPr>
        <w:numPr>
          <w:ilvl w:val="0"/>
          <w:numId w:val="2"/>
        </w:numPr>
        <w:tabs>
          <w:tab w:val="center" w:pos="709"/>
          <w:tab w:val="right" w:pos="8640"/>
        </w:tabs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Investment selection – this contains a list of  investments you can make with your SSAS</w:t>
      </w:r>
    </w:p>
    <w:p w:rsidR="00FB7862" w:rsidRDefault="00FB7862" w:rsidP="00FB7862">
      <w:pPr>
        <w:numPr>
          <w:ilvl w:val="0"/>
          <w:numId w:val="2"/>
        </w:numPr>
        <w:tabs>
          <w:tab w:val="center" w:pos="709"/>
          <w:tab w:val="right" w:pos="8640"/>
        </w:tabs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Scheme invoice in respect of the takeover and administration of the scheme for 2010/2011. We have not charged for the Deed of Appointment of the second trustee.</w:t>
      </w:r>
    </w:p>
    <w:p w:rsidR="00FB7862" w:rsidRPr="00FB7862" w:rsidRDefault="00FB7862">
      <w:pPr>
        <w:tabs>
          <w:tab w:val="center" w:pos="4320"/>
          <w:tab w:val="right" w:pos="8640"/>
        </w:tabs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Finally, if you have any query regarding these enclosures please feel free to get in touch.</w:t>
      </w:r>
    </w:p>
    <w:p w:rsidR="00E47272" w:rsidRPr="00D377E9" w:rsidRDefault="00E47272">
      <w:pPr>
        <w:tabs>
          <w:tab w:val="center" w:pos="4320"/>
          <w:tab w:val="right" w:pos="8640"/>
        </w:tabs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Kind regards</w:t>
      </w:r>
    </w:p>
    <w:p w:rsidR="0094480C" w:rsidRPr="00D377E9" w:rsidRDefault="0094480C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D377E9">
        <w:rPr>
          <w:rFonts w:ascii="Times New Roman" w:hAnsi="Times New Roman" w:cs="Times New Roman"/>
          <w:sz w:val="23"/>
          <w:szCs w:val="23"/>
        </w:rPr>
        <w:t xml:space="preserve">Yours </w:t>
      </w:r>
      <w:r w:rsidR="00E47272">
        <w:rPr>
          <w:rFonts w:ascii="Times New Roman" w:hAnsi="Times New Roman" w:cs="Times New Roman"/>
          <w:sz w:val="23"/>
          <w:szCs w:val="23"/>
        </w:rPr>
        <w:t>sincerely</w:t>
      </w:r>
    </w:p>
    <w:p w:rsidR="0094480C" w:rsidRPr="00D377E9" w:rsidRDefault="0094480C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</w:p>
    <w:p w:rsidR="0094480C" w:rsidRDefault="00FB7862">
      <w:pPr>
        <w:spacing w:after="12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Gavin McCloskey</w:t>
      </w:r>
      <w:r w:rsidR="0094480C" w:rsidRPr="00D377E9">
        <w:rPr>
          <w:rFonts w:ascii="Times New Roman" w:hAnsi="Times New Roman" w:cs="Times New Roman"/>
          <w:sz w:val="23"/>
          <w:szCs w:val="23"/>
        </w:rPr>
        <w:br/>
      </w:r>
      <w:r w:rsidR="0094480C" w:rsidRPr="00D377E9">
        <w:rPr>
          <w:rFonts w:ascii="Times New Roman" w:hAnsi="Times New Roman" w:cs="Times New Roman"/>
          <w:b/>
          <w:sz w:val="23"/>
          <w:szCs w:val="23"/>
        </w:rPr>
        <w:t>For Pension Practitioner .Com</w:t>
      </w:r>
    </w:p>
    <w:p w:rsidR="0094480C" w:rsidRDefault="006B498B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A047C4">
        <w:rPr>
          <w:rFonts w:ascii="Times New Roman" w:hAnsi="Times New Roman" w:cs="Times New Roman"/>
          <w:sz w:val="23"/>
          <w:szCs w:val="23"/>
        </w:rPr>
        <w:t>Enc</w:t>
      </w:r>
    </w:p>
    <w:p w:rsidR="00FB7862" w:rsidRDefault="00FB7862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</w:p>
    <w:p w:rsidR="00FB7862" w:rsidRDefault="00FB7862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</w:p>
    <w:p w:rsidR="00FB7862" w:rsidRDefault="00FB7862" w:rsidP="00FB7862">
      <w:pPr>
        <w:pStyle w:val="WW-Default"/>
        <w:jc w:val="center"/>
        <w:rPr>
          <w:color w:val="221E1F"/>
          <w:sz w:val="16"/>
          <w:szCs w:val="16"/>
        </w:rPr>
      </w:pPr>
      <w:r>
        <w:rPr>
          <w:color w:val="221E1F"/>
          <w:sz w:val="16"/>
          <w:szCs w:val="16"/>
        </w:rPr>
        <w:t>Company Reg No: 6028668; VAT Reg No: 894312018; HMRC Practitioner Reg No: 00005886</w:t>
      </w:r>
    </w:p>
    <w:p w:rsidR="00FB7862" w:rsidRDefault="00FB7862" w:rsidP="00FB7862">
      <w:pPr>
        <w:pStyle w:val="WW-Default"/>
        <w:jc w:val="center"/>
        <w:rPr>
          <w:color w:val="E6BB2D"/>
          <w:sz w:val="16"/>
          <w:szCs w:val="16"/>
        </w:rPr>
      </w:pPr>
      <w:r>
        <w:rPr>
          <w:color w:val="221E1F"/>
          <w:sz w:val="16"/>
          <w:szCs w:val="16"/>
        </w:rPr>
        <w:t>www.pensionpractitioner.</w:t>
      </w:r>
      <w:r>
        <w:rPr>
          <w:color w:val="E6BB2D"/>
          <w:sz w:val="16"/>
          <w:szCs w:val="16"/>
        </w:rPr>
        <w:t>com</w:t>
      </w:r>
    </w:p>
    <w:p w:rsidR="00FB7862" w:rsidRPr="00A047C4" w:rsidRDefault="00FB7862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</w:p>
    <w:sectPr w:rsidR="00FB7862" w:rsidRPr="00A047C4">
      <w:footerReference w:type="default" r:id="rId9"/>
      <w:footnotePr>
        <w:pos w:val="beneathText"/>
      </w:footnotePr>
      <w:pgSz w:w="11905" w:h="17337"/>
      <w:pgMar w:top="900" w:right="900" w:bottom="851" w:left="90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483" w:rsidRDefault="00E67483">
      <w:pPr>
        <w:spacing w:after="0" w:line="240" w:lineRule="auto"/>
      </w:pPr>
      <w:r>
        <w:separator/>
      </w:r>
    </w:p>
  </w:endnote>
  <w:endnote w:type="continuationSeparator" w:id="0">
    <w:p w:rsidR="00E67483" w:rsidRDefault="00E6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72" w:rsidRDefault="00E47272">
    <w:pPr>
      <w:pStyle w:val="Footer"/>
    </w:pPr>
  </w:p>
  <w:p w:rsidR="00E47272" w:rsidRDefault="00E472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483" w:rsidRDefault="00E67483">
      <w:pPr>
        <w:spacing w:after="0" w:line="240" w:lineRule="auto"/>
      </w:pPr>
      <w:r>
        <w:separator/>
      </w:r>
    </w:p>
  </w:footnote>
  <w:footnote w:type="continuationSeparator" w:id="0">
    <w:p w:rsidR="00E67483" w:rsidRDefault="00E67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B4C03"/>
    <w:multiLevelType w:val="hybridMultilevel"/>
    <w:tmpl w:val="85F21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C34BD"/>
    <w:multiLevelType w:val="hybridMultilevel"/>
    <w:tmpl w:val="0526E4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377E9"/>
    <w:rsid w:val="000D31A5"/>
    <w:rsid w:val="0014388F"/>
    <w:rsid w:val="0018136B"/>
    <w:rsid w:val="00321587"/>
    <w:rsid w:val="00326B03"/>
    <w:rsid w:val="00380A4F"/>
    <w:rsid w:val="003C495E"/>
    <w:rsid w:val="00463D7F"/>
    <w:rsid w:val="005D33D4"/>
    <w:rsid w:val="00622A58"/>
    <w:rsid w:val="006B498B"/>
    <w:rsid w:val="00737490"/>
    <w:rsid w:val="00780C55"/>
    <w:rsid w:val="007A0EBB"/>
    <w:rsid w:val="007B2457"/>
    <w:rsid w:val="007B3811"/>
    <w:rsid w:val="007F3966"/>
    <w:rsid w:val="008439EF"/>
    <w:rsid w:val="0087152A"/>
    <w:rsid w:val="008A5831"/>
    <w:rsid w:val="008C34C0"/>
    <w:rsid w:val="0094480C"/>
    <w:rsid w:val="00951041"/>
    <w:rsid w:val="00A047C4"/>
    <w:rsid w:val="00A46DF5"/>
    <w:rsid w:val="00A66FEC"/>
    <w:rsid w:val="00A9316E"/>
    <w:rsid w:val="00BB161A"/>
    <w:rsid w:val="00BE4057"/>
    <w:rsid w:val="00CA541F"/>
    <w:rsid w:val="00CD16E7"/>
    <w:rsid w:val="00D377E9"/>
    <w:rsid w:val="00DA116E"/>
    <w:rsid w:val="00DD0706"/>
    <w:rsid w:val="00E47272"/>
    <w:rsid w:val="00E67483"/>
    <w:rsid w:val="00E96733"/>
    <w:rsid w:val="00F67ED2"/>
    <w:rsid w:val="00FB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sz w:val="23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</w:style>
  <w:style w:type="character" w:customStyle="1" w:styleId="BalloonTextChar">
    <w:name w:val="Balloon Text Char"/>
    <w:basedOn w:val="DefaultParagraphFont1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1"/>
    <w:qFormat/>
    <w:rPr>
      <w:i/>
      <w:iCs/>
      <w:color w:val="808080"/>
    </w:rPr>
  </w:style>
  <w:style w:type="character" w:styleId="Strong">
    <w:name w:val="Strong"/>
    <w:basedOn w:val="DefaultParagraphFont1"/>
    <w:qFormat/>
    <w:rPr>
      <w:b/>
      <w:bCs/>
    </w:rPr>
  </w:style>
  <w:style w:type="character" w:customStyle="1" w:styleId="SubtitleChar">
    <w:name w:val="Subtitle Char"/>
    <w:basedOn w:val="DefaultParagraphFont1"/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customStyle="1" w:styleId="CM1">
    <w:name w:val="CM1"/>
    <w:basedOn w:val="WW-Default"/>
    <w:next w:val="WW-Default"/>
    <w:pPr>
      <w:spacing w:line="220" w:lineRule="atLeast"/>
    </w:pPr>
    <w:rPr>
      <w:color w:val="auto"/>
    </w:rPr>
  </w:style>
  <w:style w:type="paragraph" w:styleId="Header">
    <w:name w:val="header"/>
    <w:basedOn w:val="Normal"/>
    <w:semiHidden/>
    <w:pPr>
      <w:tabs>
        <w:tab w:val="center" w:pos="4513"/>
        <w:tab w:val="right" w:pos="9026"/>
      </w:tabs>
    </w:pPr>
  </w:style>
  <w:style w:type="paragraph" w:styleId="Footer">
    <w:name w:val="footer"/>
    <w:basedOn w:val="Normal"/>
    <w:semiHidden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0" w:line="240" w:lineRule="auto"/>
      <w:ind w:left="720"/>
    </w:pPr>
    <w:rPr>
      <w:rFonts w:eastAsia="Calibri" w:cs="Times New Roman"/>
    </w:rPr>
  </w:style>
  <w:style w:type="paragraph" w:styleId="Subtitle">
    <w:name w:val="Subtitle"/>
    <w:basedOn w:val="Normal"/>
    <w:next w:val="Normal"/>
    <w:qFormat/>
    <w:p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D2339-B901-4C1B-9BD1-A8F1AAAD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headed paper option 1</vt:lpstr>
    </vt:vector>
  </TitlesOfParts>
  <Company>TOSHIBA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headed paper option 1</dc:title>
  <dc:creator>Gavin</dc:creator>
  <cp:lastModifiedBy>Gavin McCloskey</cp:lastModifiedBy>
  <cp:revision>2</cp:revision>
  <cp:lastPrinted>2010-08-19T17:37:00Z</cp:lastPrinted>
  <dcterms:created xsi:type="dcterms:W3CDTF">2010-08-19T17:37:00Z</dcterms:created>
  <dcterms:modified xsi:type="dcterms:W3CDTF">2010-08-19T17:37:00Z</dcterms:modified>
</cp:coreProperties>
</file>