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4C42E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4C42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4C42E9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55A32" w:rsidRDefault="00D55A32" w:rsidP="00D55A32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4"/>
          <w:szCs w:val="24"/>
        </w:rPr>
      </w:pPr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Ms Amanda </w:t>
      </w:r>
      <w:proofErr w:type="spellStart"/>
      <w:r>
        <w:rPr>
          <w:rFonts w:cs="Calibri"/>
          <w:color w:val="000000"/>
          <w:sz w:val="24"/>
          <w:szCs w:val="24"/>
        </w:rPr>
        <w:t>Cran</w:t>
      </w:r>
      <w:proofErr w:type="spellEnd"/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 The Firs</w:t>
      </w:r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4C42E9">
        <w:rPr>
          <w:rFonts w:cs="Calibri"/>
          <w:color w:val="000000"/>
          <w:sz w:val="24"/>
          <w:szCs w:val="24"/>
        </w:rPr>
        <w:t>Kembl</w:t>
      </w:r>
      <w:r>
        <w:rPr>
          <w:rFonts w:cs="Calibri"/>
          <w:color w:val="000000"/>
          <w:sz w:val="24"/>
          <w:szCs w:val="24"/>
        </w:rPr>
        <w:t xml:space="preserve">e, Cirencester </w:t>
      </w:r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Gloucestershire</w:t>
      </w:r>
      <w:r w:rsidRPr="004C42E9">
        <w:rPr>
          <w:rFonts w:cs="Calibri"/>
          <w:color w:val="000000"/>
          <w:sz w:val="24"/>
          <w:szCs w:val="24"/>
        </w:rPr>
        <w:t xml:space="preserve"> </w:t>
      </w:r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4C42E9">
        <w:rPr>
          <w:rFonts w:cs="Calibri"/>
          <w:color w:val="000000"/>
          <w:sz w:val="24"/>
          <w:szCs w:val="24"/>
        </w:rPr>
        <w:t>GL7 6AZ</w:t>
      </w:r>
    </w:p>
    <w:p w:rsidR="004C42E9" w:rsidRDefault="004C42E9" w:rsidP="004C42E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13 May 2014</w:t>
      </w:r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4C42E9" w:rsidRDefault="004C42E9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E6B72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Dear Amanda,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Please find enclosed an envelope with documents for the Transfer of you pension from The Armed Forces. These forms require your signature and also a signature of a witness, I have marked in pencil where you need to sign and also the witness.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have included an envelope with a sticker for recorded delivery so when you have completed the form can you post it with the enclosed envelope.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If you have any questions or need assistance, please do not hesitate </w:t>
      </w:r>
      <w:proofErr w:type="gramStart"/>
      <w:r>
        <w:rPr>
          <w:rFonts w:cs="Calibri"/>
          <w:color w:val="000000"/>
          <w:sz w:val="24"/>
          <w:szCs w:val="24"/>
        </w:rPr>
        <w:t>to  contact</w:t>
      </w:r>
      <w:proofErr w:type="gramEnd"/>
      <w:r>
        <w:rPr>
          <w:rFonts w:cs="Calibri"/>
          <w:color w:val="000000"/>
          <w:sz w:val="24"/>
          <w:szCs w:val="24"/>
        </w:rPr>
        <w:t xml:space="preserve"> me on the number above.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Yours sincerely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Michelle Lunnon</w:t>
      </w:r>
    </w:p>
    <w:p w:rsidR="00FA46B6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A46B6" w:rsidRPr="00D55A32" w:rsidRDefault="00FA46B6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E6B72" w:rsidRPr="00D55A32" w:rsidRDefault="001E6B72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E6B72" w:rsidRPr="00D55A32" w:rsidRDefault="001E6B72" w:rsidP="00D55A32">
      <w:pPr>
        <w:widowControl w:val="0"/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411047"/>
    <w:rsid w:val="00426858"/>
    <w:rsid w:val="00441849"/>
    <w:rsid w:val="004C42E9"/>
    <w:rsid w:val="004D6546"/>
    <w:rsid w:val="005C3EC9"/>
    <w:rsid w:val="005E3F7A"/>
    <w:rsid w:val="006A1659"/>
    <w:rsid w:val="006E6F13"/>
    <w:rsid w:val="007D5B6A"/>
    <w:rsid w:val="007E6BE4"/>
    <w:rsid w:val="009946BC"/>
    <w:rsid w:val="00A64637"/>
    <w:rsid w:val="00AE1324"/>
    <w:rsid w:val="00B7573A"/>
    <w:rsid w:val="00B77077"/>
    <w:rsid w:val="00C51A43"/>
    <w:rsid w:val="00D55A32"/>
    <w:rsid w:val="00F56D87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2014-05-13T09:25:00Z</cp:lastPrinted>
  <dcterms:created xsi:type="dcterms:W3CDTF">2014-05-13T09:26:00Z</dcterms:created>
  <dcterms:modified xsi:type="dcterms:W3CDTF">2014-05-13T09:26:00Z</dcterms:modified>
</cp:coreProperties>
</file>