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r w:rsidDel="00000000" w:rsidR="00000000" w:rsidRPr="00000000">
        <w:rPr>
          <w:rFonts w:ascii="Arial" w:cs="Arial" w:eastAsia="Arial" w:hAnsi="Arial"/>
          <w:rtl w:val="0"/>
        </w:rPr>
        <w:t xml:space="preserve">07/11/2022</w:t>
      </w:r>
      <w:r w:rsidDel="00000000" w:rsidR="00000000" w:rsidRPr="00000000">
        <w:rPr>
          <w:rtl w:val="0"/>
        </w:rPr>
      </w:r>
    </w:p>
    <w:p w:rsidR="00000000" w:rsidDel="00000000" w:rsidP="00000000" w:rsidRDefault="00000000" w:rsidRPr="00000000" w14:paraId="00000002">
      <w:pPr>
        <w:rPr>
          <w:rFonts w:ascii="Arial" w:cs="Arial" w:eastAsia="Arial" w:hAnsi="Arial"/>
          <w:highlight w:val="yellow"/>
        </w:rPr>
      </w:pPr>
      <w:r w:rsidDel="00000000" w:rsidR="00000000" w:rsidRPr="00000000">
        <w:rPr>
          <w:rFonts w:ascii="Arial" w:cs="Arial" w:eastAsia="Arial" w:hAnsi="Arial"/>
          <w:rtl w:val="0"/>
        </w:rPr>
        <w:t xml:space="preserve">Software Services and Online Agreement for The Firewater Scheme</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Patrick Joseph Hynes </w:t>
      </w:r>
      <w:r w:rsidDel="00000000" w:rsidR="00000000" w:rsidRPr="00000000">
        <w:rPr>
          <w:rFonts w:ascii="Arial" w:cs="Arial" w:eastAsia="Arial" w:hAnsi="Arial"/>
          <w:rtl w:val="0"/>
        </w:rPr>
        <w:t xml:space="preserve">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4/1 175 Finneston Street, Glasgow, G3 8HD and</w:t>
      </w:r>
      <w:r w:rsidDel="00000000" w:rsidR="00000000" w:rsidRPr="00000000">
        <w:rPr>
          <w:rFonts w:ascii="Arial" w:cs="Arial" w:eastAsia="Arial" w:hAnsi="Arial"/>
          <w:b w:val="1"/>
          <w:rtl w:val="0"/>
        </w:rPr>
        <w:t xml:space="preserve"> Patrick Nathan Hynes </w:t>
      </w:r>
      <w:r w:rsidDel="00000000" w:rsidR="00000000" w:rsidRPr="00000000">
        <w:rPr>
          <w:rFonts w:ascii="Arial" w:cs="Arial" w:eastAsia="Arial" w:hAnsi="Arial"/>
          <w:rtl w:val="0"/>
        </w:rPr>
        <w:t xml:space="preserve">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2/1 33 Dalintober Street, Glasgow, G5 8JZ</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acting as Trustees of The Firewater Scheme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8">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C">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Uj2J8sbrkXO5a4AzpF8D4+R/1g==">AMUW2mXH2o7MlcE2hn17TsG5xpnCYPboRlouaSVg409zICHSJSP6tVHzTgBmeEkErnP9jwe8xgyGYpu06sJfZAK2SnO5KH0Ksdjuwg/EJHv9w84Pyb3tuCuSIU2uGpavA914lTx9CuvT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2022-07-05T17:55:00Z</dcterms:created>
  <dc:creator>Shelly</dc:creator>
</cp:coreProperties>
</file>