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43731E" w:rsidP="0043731E">
      <w:pPr>
        <w:pStyle w:val="Frontsheet"/>
      </w:pPr>
      <w:proofErr w:type="gramStart"/>
      <w:r>
        <w:t xml:space="preserve">Dated </w:t>
      </w:r>
      <w:r w:rsidR="005A778E">
        <w:t>:</w:t>
      </w:r>
      <w:proofErr w:type="gramEnd"/>
      <w:r w:rsidR="005A778E">
        <w:t xml:space="preserve"> </w:t>
      </w:r>
      <w:r w:rsidR="007251B0">
        <w:t xml:space="preserve"> </w:t>
      </w:r>
    </w:p>
    <w:p w:rsidR="0043731E" w:rsidRDefault="007C196F" w:rsidP="0043731E">
      <w:pPr>
        <w:pStyle w:val="Frontsheet"/>
      </w:pPr>
      <w:r>
        <w:fldChar w:fldCharType="begin"/>
      </w:r>
      <w:r w:rsidR="00F51394">
        <w:instrText xml:space="preserve">  </w:instrText>
      </w:r>
      <w:r>
        <w:fldChar w:fldCharType="end"/>
      </w:r>
    </w:p>
    <w:p w:rsidR="0043731E" w:rsidRDefault="00557D1D" w:rsidP="0043731E">
      <w:pPr>
        <w:pStyle w:val="Frontsheet"/>
        <w:rPr>
          <w:b/>
          <w:bCs/>
        </w:rPr>
      </w:pPr>
      <w:r>
        <w:rPr>
          <w:b/>
          <w:bCs/>
        </w:rPr>
        <w:t>DOMINIC CHARLES THRELFALL</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Chargor)</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557D1D">
        <w:rPr>
          <w:b/>
          <w:bCs/>
        </w:rPr>
        <w:t>PEBLEY BEACH LTD SMALL SELF ADMINISTERED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7C196F">
      <w:pPr>
        <w:pStyle w:val="TOC1"/>
        <w:rPr>
          <w:noProof/>
          <w:sz w:val="24"/>
          <w:szCs w:val="24"/>
          <w:lang w:eastAsia="en-GB"/>
        </w:rPr>
      </w:pPr>
      <w:r>
        <w:fldChar w:fldCharType="begin"/>
      </w:r>
      <w:r w:rsidR="0043731E">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Pr>
            <w:noProof/>
            <w:webHidden/>
          </w:rPr>
          <w:fldChar w:fldCharType="begin"/>
        </w:r>
        <w:r w:rsidR="008300D5">
          <w:rPr>
            <w:noProof/>
            <w:webHidden/>
          </w:rPr>
          <w:instrText xml:space="preserve"> PAGEREF _Toc235964905 \h </w:instrText>
        </w:r>
        <w:r>
          <w:rPr>
            <w:noProof/>
            <w:webHidden/>
          </w:rPr>
        </w:r>
        <w:r>
          <w:rPr>
            <w:noProof/>
            <w:webHidden/>
          </w:rPr>
          <w:fldChar w:fldCharType="separate"/>
        </w:r>
        <w:r w:rsidR="00642EDF">
          <w:rPr>
            <w:noProof/>
            <w:webHidden/>
          </w:rPr>
          <w:t>1</w:t>
        </w:r>
        <w:r>
          <w:rPr>
            <w:noProof/>
            <w:webHidden/>
          </w:rPr>
          <w:fldChar w:fldCharType="end"/>
        </w:r>
      </w:hyperlink>
    </w:p>
    <w:p w:rsidR="008300D5" w:rsidRDefault="007C196F">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Pr>
            <w:noProof/>
            <w:webHidden/>
          </w:rPr>
          <w:fldChar w:fldCharType="begin"/>
        </w:r>
        <w:r w:rsidR="008300D5">
          <w:rPr>
            <w:noProof/>
            <w:webHidden/>
          </w:rPr>
          <w:instrText xml:space="preserve"> PAGEREF _Toc235964906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7C196F">
      <w:pPr>
        <w:pStyle w:val="TOC1"/>
        <w:rPr>
          <w:noProof/>
          <w:sz w:val="24"/>
          <w:szCs w:val="24"/>
          <w:lang w:eastAsia="en-GB"/>
        </w:rPr>
      </w:pPr>
      <w:hyperlink w:anchor="_Toc235964907" w:history="1">
        <w:r w:rsidR="008300D5" w:rsidRPr="00D777F4">
          <w:rPr>
            <w:rStyle w:val="Hyperlink"/>
            <w:noProof/>
          </w:rPr>
          <w:t>3</w:t>
        </w:r>
        <w:r w:rsidR="008300D5">
          <w:rPr>
            <w:noProof/>
            <w:sz w:val="24"/>
            <w:szCs w:val="24"/>
            <w:lang w:eastAsia="en-GB"/>
          </w:rPr>
          <w:tab/>
        </w:r>
        <w:r w:rsidR="008300D5" w:rsidRPr="00D777F4">
          <w:rPr>
            <w:rStyle w:val="Hyperlink"/>
            <w:noProof/>
          </w:rPr>
          <w:t>RESTRICTIONS ON DEALING WITH CHARGED SHARES</w:t>
        </w:r>
        <w:r w:rsidR="008300D5">
          <w:rPr>
            <w:noProof/>
            <w:webHidden/>
          </w:rPr>
          <w:tab/>
        </w:r>
        <w:r>
          <w:rPr>
            <w:noProof/>
            <w:webHidden/>
          </w:rPr>
          <w:fldChar w:fldCharType="begin"/>
        </w:r>
        <w:r w:rsidR="008300D5">
          <w:rPr>
            <w:noProof/>
            <w:webHidden/>
          </w:rPr>
          <w:instrText xml:space="preserve"> PAGEREF _Toc235964907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7C196F">
      <w:pPr>
        <w:pStyle w:val="TOC1"/>
        <w:rPr>
          <w:noProof/>
          <w:sz w:val="24"/>
          <w:szCs w:val="24"/>
          <w:lang w:eastAsia="en-GB"/>
        </w:rPr>
      </w:pPr>
      <w:hyperlink w:anchor="_Toc235964908" w:history="1">
        <w:r w:rsidR="008300D5" w:rsidRPr="00D777F4">
          <w:rPr>
            <w:rStyle w:val="Hyperlink"/>
            <w:noProof/>
          </w:rPr>
          <w:t>4</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Pr>
            <w:noProof/>
            <w:webHidden/>
          </w:rPr>
          <w:fldChar w:fldCharType="begin"/>
        </w:r>
        <w:r w:rsidR="008300D5">
          <w:rPr>
            <w:noProof/>
            <w:webHidden/>
          </w:rPr>
          <w:instrText xml:space="preserve"> PAGEREF _Toc235964908 \h </w:instrText>
        </w:r>
        <w:r>
          <w:rPr>
            <w:noProof/>
            <w:webHidden/>
          </w:rPr>
        </w:r>
        <w:r>
          <w:rPr>
            <w:noProof/>
            <w:webHidden/>
          </w:rPr>
          <w:fldChar w:fldCharType="separate"/>
        </w:r>
        <w:r w:rsidR="00642EDF">
          <w:rPr>
            <w:noProof/>
            <w:webHidden/>
          </w:rPr>
          <w:t>5</w:t>
        </w:r>
        <w:r>
          <w:rPr>
            <w:noProof/>
            <w:webHidden/>
          </w:rPr>
          <w:fldChar w:fldCharType="end"/>
        </w:r>
      </w:hyperlink>
    </w:p>
    <w:p w:rsidR="008300D5" w:rsidRDefault="007C196F">
      <w:pPr>
        <w:pStyle w:val="TOC1"/>
        <w:rPr>
          <w:noProof/>
          <w:sz w:val="24"/>
          <w:szCs w:val="24"/>
          <w:lang w:eastAsia="en-GB"/>
        </w:rPr>
      </w:pPr>
      <w:hyperlink w:anchor="_Toc235964909" w:history="1">
        <w:r w:rsidR="008300D5" w:rsidRPr="00D777F4">
          <w:rPr>
            <w:rStyle w:val="Hyperlink"/>
            <w:noProof/>
          </w:rPr>
          <w:t>5</w:t>
        </w:r>
        <w:r w:rsidR="008300D5">
          <w:rPr>
            <w:noProof/>
            <w:sz w:val="24"/>
            <w:szCs w:val="24"/>
            <w:lang w:eastAsia="en-GB"/>
          </w:rPr>
          <w:tab/>
        </w:r>
        <w:r w:rsidR="008300D5" w:rsidRPr="00D777F4">
          <w:rPr>
            <w:rStyle w:val="Hyperlink"/>
            <w:noProof/>
          </w:rPr>
          <w:t>SECURITY TO BECOME ENFORCEABLE</w:t>
        </w:r>
        <w:r w:rsidR="008300D5">
          <w:rPr>
            <w:noProof/>
            <w:webHidden/>
          </w:rPr>
          <w:tab/>
        </w:r>
        <w:r>
          <w:rPr>
            <w:noProof/>
            <w:webHidden/>
          </w:rPr>
          <w:fldChar w:fldCharType="begin"/>
        </w:r>
        <w:r w:rsidR="008300D5">
          <w:rPr>
            <w:noProof/>
            <w:webHidden/>
          </w:rPr>
          <w:instrText xml:space="preserve"> PAGEREF _Toc235964909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7C196F">
      <w:pPr>
        <w:pStyle w:val="TOC1"/>
        <w:rPr>
          <w:noProof/>
          <w:sz w:val="24"/>
          <w:szCs w:val="24"/>
          <w:lang w:eastAsia="en-GB"/>
        </w:rPr>
      </w:pPr>
      <w:hyperlink w:anchor="_Toc235964910" w:history="1">
        <w:r w:rsidR="008300D5" w:rsidRPr="00D777F4">
          <w:rPr>
            <w:rStyle w:val="Hyperlink"/>
            <w:noProof/>
          </w:rPr>
          <w:t>6</w:t>
        </w:r>
        <w:r w:rsidR="008300D5">
          <w:rPr>
            <w:noProof/>
            <w:sz w:val="24"/>
            <w:szCs w:val="24"/>
            <w:lang w:eastAsia="en-GB"/>
          </w:rPr>
          <w:tab/>
        </w:r>
        <w:r w:rsidR="008300D5" w:rsidRPr="00D777F4">
          <w:rPr>
            <w:rStyle w:val="Hyperlink"/>
            <w:noProof/>
          </w:rPr>
          <w:t>POWERS OF CHARGE HOLDERS</w:t>
        </w:r>
        <w:r w:rsidR="008300D5">
          <w:rPr>
            <w:noProof/>
            <w:webHidden/>
          </w:rPr>
          <w:tab/>
        </w:r>
        <w:r>
          <w:rPr>
            <w:noProof/>
            <w:webHidden/>
          </w:rPr>
          <w:fldChar w:fldCharType="begin"/>
        </w:r>
        <w:r w:rsidR="008300D5">
          <w:rPr>
            <w:noProof/>
            <w:webHidden/>
          </w:rPr>
          <w:instrText xml:space="preserve"> PAGEREF _Toc235964910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7C196F">
      <w:pPr>
        <w:pStyle w:val="TOC1"/>
        <w:rPr>
          <w:noProof/>
          <w:sz w:val="24"/>
          <w:szCs w:val="24"/>
          <w:lang w:eastAsia="en-GB"/>
        </w:rPr>
      </w:pPr>
      <w:hyperlink w:anchor="_Toc235964911" w:history="1">
        <w:r w:rsidR="008300D5" w:rsidRPr="00D777F4">
          <w:rPr>
            <w:rStyle w:val="Hyperlink"/>
            <w:noProof/>
          </w:rPr>
          <w:t>7</w:t>
        </w:r>
        <w:r w:rsidR="008300D5">
          <w:rPr>
            <w:noProof/>
            <w:sz w:val="24"/>
            <w:szCs w:val="24"/>
            <w:lang w:eastAsia="en-GB"/>
          </w:rPr>
          <w:tab/>
        </w:r>
        <w:r w:rsidR="008300D5" w:rsidRPr="00D777F4">
          <w:rPr>
            <w:rStyle w:val="Hyperlink"/>
            <w:noProof/>
          </w:rPr>
          <w:t>LIABILITY OF CHARGE HOLDERS</w:t>
        </w:r>
        <w:r w:rsidR="008300D5">
          <w:rPr>
            <w:noProof/>
            <w:webHidden/>
          </w:rPr>
          <w:tab/>
        </w:r>
        <w:r>
          <w:rPr>
            <w:noProof/>
            <w:webHidden/>
          </w:rPr>
          <w:fldChar w:fldCharType="begin"/>
        </w:r>
        <w:r w:rsidR="008300D5">
          <w:rPr>
            <w:noProof/>
            <w:webHidden/>
          </w:rPr>
          <w:instrText xml:space="preserve"> PAGEREF _Toc235964911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7C196F">
      <w:pPr>
        <w:pStyle w:val="TOC1"/>
        <w:rPr>
          <w:noProof/>
          <w:sz w:val="24"/>
          <w:szCs w:val="24"/>
          <w:lang w:eastAsia="en-GB"/>
        </w:rPr>
      </w:pPr>
      <w:hyperlink w:anchor="_Toc235964912" w:history="1">
        <w:r w:rsidR="008300D5" w:rsidRPr="00D777F4">
          <w:rPr>
            <w:rStyle w:val="Hyperlink"/>
            <w:noProof/>
          </w:rPr>
          <w:t>8</w:t>
        </w:r>
        <w:r w:rsidR="008300D5">
          <w:rPr>
            <w:noProof/>
            <w:sz w:val="24"/>
            <w:szCs w:val="24"/>
            <w:lang w:eastAsia="en-GB"/>
          </w:rPr>
          <w:tab/>
        </w:r>
        <w:r w:rsidR="008300D5" w:rsidRPr="00D777F4">
          <w:rPr>
            <w:rStyle w:val="Hyperlink"/>
            <w:noProof/>
          </w:rPr>
          <w:t>APPLICATION OF PROCEEDS OF REALISATION</w:t>
        </w:r>
        <w:r w:rsidR="008300D5">
          <w:rPr>
            <w:noProof/>
            <w:webHidden/>
          </w:rPr>
          <w:tab/>
        </w:r>
        <w:r>
          <w:rPr>
            <w:noProof/>
            <w:webHidden/>
          </w:rPr>
          <w:fldChar w:fldCharType="begin"/>
        </w:r>
        <w:r w:rsidR="008300D5">
          <w:rPr>
            <w:noProof/>
            <w:webHidden/>
          </w:rPr>
          <w:instrText xml:space="preserve"> PAGEREF _Toc235964912 \h </w:instrText>
        </w:r>
        <w:r>
          <w:rPr>
            <w:noProof/>
            <w:webHidden/>
          </w:rPr>
        </w:r>
        <w:r>
          <w:rPr>
            <w:noProof/>
            <w:webHidden/>
          </w:rPr>
          <w:fldChar w:fldCharType="separate"/>
        </w:r>
        <w:r w:rsidR="00642EDF">
          <w:rPr>
            <w:noProof/>
            <w:webHidden/>
          </w:rPr>
          <w:t>7</w:t>
        </w:r>
        <w:r>
          <w:rPr>
            <w:noProof/>
            <w:webHidden/>
          </w:rPr>
          <w:fldChar w:fldCharType="end"/>
        </w:r>
      </w:hyperlink>
    </w:p>
    <w:p w:rsidR="008300D5" w:rsidRDefault="007C196F">
      <w:pPr>
        <w:pStyle w:val="TOC1"/>
        <w:rPr>
          <w:noProof/>
          <w:sz w:val="24"/>
          <w:szCs w:val="24"/>
          <w:lang w:eastAsia="en-GB"/>
        </w:rPr>
      </w:pPr>
      <w:hyperlink w:anchor="_Toc235964913" w:history="1">
        <w:r w:rsidR="008300D5" w:rsidRPr="00D777F4">
          <w:rPr>
            <w:rStyle w:val="Hyperlink"/>
            <w:noProof/>
          </w:rPr>
          <w:t>9</w:t>
        </w:r>
        <w:r w:rsidR="008300D5">
          <w:rPr>
            <w:noProof/>
            <w:sz w:val="24"/>
            <w:szCs w:val="24"/>
            <w:lang w:eastAsia="en-GB"/>
          </w:rPr>
          <w:tab/>
        </w:r>
        <w:r w:rsidR="008300D5" w:rsidRPr="00D777F4">
          <w:rPr>
            <w:rStyle w:val="Hyperlink"/>
            <w:noProof/>
          </w:rPr>
          <w:t>DELEGATION</w:t>
        </w:r>
        <w:r w:rsidR="008300D5">
          <w:rPr>
            <w:noProof/>
            <w:webHidden/>
          </w:rPr>
          <w:tab/>
        </w:r>
        <w:r>
          <w:rPr>
            <w:noProof/>
            <w:webHidden/>
          </w:rPr>
          <w:fldChar w:fldCharType="begin"/>
        </w:r>
        <w:r w:rsidR="008300D5">
          <w:rPr>
            <w:noProof/>
            <w:webHidden/>
          </w:rPr>
          <w:instrText xml:space="preserve"> PAGEREF _Toc235964913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7C196F">
      <w:pPr>
        <w:pStyle w:val="TOC1"/>
        <w:rPr>
          <w:noProof/>
          <w:sz w:val="24"/>
          <w:szCs w:val="24"/>
          <w:lang w:eastAsia="en-GB"/>
        </w:rPr>
      </w:pPr>
      <w:hyperlink w:anchor="_Toc235964914" w:history="1">
        <w:r w:rsidR="008300D5" w:rsidRPr="00D777F4">
          <w:rPr>
            <w:rStyle w:val="Hyperlink"/>
            <w:noProof/>
          </w:rPr>
          <w:t>10</w:t>
        </w:r>
        <w:r w:rsidR="008300D5">
          <w:rPr>
            <w:noProof/>
            <w:sz w:val="24"/>
            <w:szCs w:val="24"/>
            <w:lang w:eastAsia="en-GB"/>
          </w:rPr>
          <w:tab/>
        </w:r>
        <w:r w:rsidR="008300D5" w:rsidRPr="00D777F4">
          <w:rPr>
            <w:rStyle w:val="Hyperlink"/>
            <w:noProof/>
          </w:rPr>
          <w:t>PROTECTION OF THIRD PARTIES</w:t>
        </w:r>
        <w:r w:rsidR="008300D5">
          <w:rPr>
            <w:noProof/>
            <w:webHidden/>
          </w:rPr>
          <w:tab/>
        </w:r>
        <w:r>
          <w:rPr>
            <w:noProof/>
            <w:webHidden/>
          </w:rPr>
          <w:fldChar w:fldCharType="begin"/>
        </w:r>
        <w:r w:rsidR="008300D5">
          <w:rPr>
            <w:noProof/>
            <w:webHidden/>
          </w:rPr>
          <w:instrText xml:space="preserve"> PAGEREF _Toc235964914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7C196F">
      <w:pPr>
        <w:pStyle w:val="TOC1"/>
        <w:rPr>
          <w:noProof/>
          <w:sz w:val="24"/>
          <w:szCs w:val="24"/>
          <w:lang w:eastAsia="en-GB"/>
        </w:rPr>
      </w:pPr>
      <w:hyperlink w:anchor="_Toc235964915" w:history="1">
        <w:r w:rsidR="008300D5" w:rsidRPr="00D777F4">
          <w:rPr>
            <w:rStyle w:val="Hyperlink"/>
            <w:noProof/>
          </w:rPr>
          <w:t>11</w:t>
        </w:r>
        <w:r w:rsidR="008300D5">
          <w:rPr>
            <w:noProof/>
            <w:sz w:val="24"/>
            <w:szCs w:val="24"/>
            <w:lang w:eastAsia="en-GB"/>
          </w:rPr>
          <w:tab/>
        </w:r>
        <w:r w:rsidR="008300D5" w:rsidRPr="00D777F4">
          <w:rPr>
            <w:rStyle w:val="Hyperlink"/>
            <w:noProof/>
          </w:rPr>
          <w:t>REDEMPTION OF PRIOR SECURITY INTERESTS</w:t>
        </w:r>
        <w:r w:rsidR="008300D5">
          <w:rPr>
            <w:noProof/>
            <w:webHidden/>
          </w:rPr>
          <w:tab/>
        </w:r>
        <w:r>
          <w:rPr>
            <w:noProof/>
            <w:webHidden/>
          </w:rPr>
          <w:fldChar w:fldCharType="begin"/>
        </w:r>
        <w:r w:rsidR="008300D5">
          <w:rPr>
            <w:noProof/>
            <w:webHidden/>
          </w:rPr>
          <w:instrText xml:space="preserve"> PAGEREF _Toc235964915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7C196F">
      <w:pPr>
        <w:pStyle w:val="TOC1"/>
        <w:rPr>
          <w:noProof/>
          <w:sz w:val="24"/>
          <w:szCs w:val="24"/>
          <w:lang w:eastAsia="en-GB"/>
        </w:rPr>
      </w:pPr>
      <w:hyperlink w:anchor="_Toc235964916" w:history="1">
        <w:r w:rsidR="008300D5" w:rsidRPr="00D777F4">
          <w:rPr>
            <w:rStyle w:val="Hyperlink"/>
            <w:noProof/>
          </w:rPr>
          <w:t>12</w:t>
        </w:r>
        <w:r w:rsidR="008300D5">
          <w:rPr>
            <w:noProof/>
            <w:sz w:val="24"/>
            <w:szCs w:val="24"/>
            <w:lang w:eastAsia="en-GB"/>
          </w:rPr>
          <w:tab/>
        </w:r>
        <w:r w:rsidR="008300D5" w:rsidRPr="00D777F4">
          <w:rPr>
            <w:rStyle w:val="Hyperlink"/>
            <w:noProof/>
          </w:rPr>
          <w:t>FURTHER ASSURANCES</w:t>
        </w:r>
        <w:r w:rsidR="008300D5">
          <w:rPr>
            <w:noProof/>
            <w:webHidden/>
          </w:rPr>
          <w:tab/>
        </w:r>
        <w:r>
          <w:rPr>
            <w:noProof/>
            <w:webHidden/>
          </w:rPr>
          <w:fldChar w:fldCharType="begin"/>
        </w:r>
        <w:r w:rsidR="008300D5">
          <w:rPr>
            <w:noProof/>
            <w:webHidden/>
          </w:rPr>
          <w:instrText xml:space="preserve"> PAGEREF _Toc235964916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7C196F">
      <w:pPr>
        <w:pStyle w:val="TOC1"/>
        <w:rPr>
          <w:noProof/>
          <w:sz w:val="24"/>
          <w:szCs w:val="24"/>
          <w:lang w:eastAsia="en-GB"/>
        </w:rPr>
      </w:pPr>
      <w:hyperlink w:anchor="_Toc235964917" w:history="1">
        <w:r w:rsidR="008300D5" w:rsidRPr="00D777F4">
          <w:rPr>
            <w:rStyle w:val="Hyperlink"/>
            <w:noProof/>
          </w:rPr>
          <w:t>13</w:t>
        </w:r>
        <w:r w:rsidR="008300D5">
          <w:rPr>
            <w:noProof/>
            <w:sz w:val="24"/>
            <w:szCs w:val="24"/>
            <w:lang w:eastAsia="en-GB"/>
          </w:rPr>
          <w:tab/>
        </w:r>
        <w:r w:rsidR="008300D5" w:rsidRPr="00D777F4">
          <w:rPr>
            <w:rStyle w:val="Hyperlink"/>
            <w:noProof/>
          </w:rPr>
          <w:t>POWER OF ATTORNEY</w:t>
        </w:r>
        <w:r w:rsidR="008300D5">
          <w:rPr>
            <w:noProof/>
            <w:webHidden/>
          </w:rPr>
          <w:tab/>
        </w:r>
        <w:r>
          <w:rPr>
            <w:noProof/>
            <w:webHidden/>
          </w:rPr>
          <w:fldChar w:fldCharType="begin"/>
        </w:r>
        <w:r w:rsidR="008300D5">
          <w:rPr>
            <w:noProof/>
            <w:webHidden/>
          </w:rPr>
          <w:instrText xml:space="preserve"> PAGEREF _Toc235964917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7C196F">
      <w:pPr>
        <w:pStyle w:val="TOC1"/>
        <w:rPr>
          <w:noProof/>
          <w:sz w:val="24"/>
          <w:szCs w:val="24"/>
          <w:lang w:eastAsia="en-GB"/>
        </w:rPr>
      </w:pPr>
      <w:hyperlink w:anchor="_Toc235964918" w:history="1">
        <w:r w:rsidR="008300D5" w:rsidRPr="00D777F4">
          <w:rPr>
            <w:rStyle w:val="Hyperlink"/>
            <w:noProof/>
          </w:rPr>
          <w:t>14</w:t>
        </w:r>
        <w:r w:rsidR="008300D5">
          <w:rPr>
            <w:noProof/>
            <w:sz w:val="24"/>
            <w:szCs w:val="24"/>
            <w:lang w:eastAsia="en-GB"/>
          </w:rPr>
          <w:tab/>
        </w:r>
        <w:r w:rsidR="008300D5" w:rsidRPr="00D777F4">
          <w:rPr>
            <w:rStyle w:val="Hyperlink"/>
            <w:noProof/>
          </w:rPr>
          <w:t>SUBSEQUENT SECURITY INTERESTS</w:t>
        </w:r>
        <w:r w:rsidR="008300D5">
          <w:rPr>
            <w:noProof/>
            <w:webHidden/>
          </w:rPr>
          <w:tab/>
        </w:r>
        <w:r>
          <w:rPr>
            <w:noProof/>
            <w:webHidden/>
          </w:rPr>
          <w:fldChar w:fldCharType="begin"/>
        </w:r>
        <w:r w:rsidR="008300D5">
          <w:rPr>
            <w:noProof/>
            <w:webHidden/>
          </w:rPr>
          <w:instrText xml:space="preserve"> PAGEREF _Toc235964918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7C196F">
      <w:pPr>
        <w:pStyle w:val="TOC1"/>
        <w:rPr>
          <w:noProof/>
          <w:sz w:val="24"/>
          <w:szCs w:val="24"/>
          <w:lang w:eastAsia="en-GB"/>
        </w:rPr>
      </w:pPr>
      <w:hyperlink w:anchor="_Toc235964919" w:history="1">
        <w:r w:rsidR="008300D5" w:rsidRPr="00D777F4">
          <w:rPr>
            <w:rStyle w:val="Hyperlink"/>
            <w:noProof/>
          </w:rPr>
          <w:t>15</w:t>
        </w:r>
        <w:r w:rsidR="008300D5">
          <w:rPr>
            <w:noProof/>
            <w:sz w:val="24"/>
            <w:szCs w:val="24"/>
            <w:lang w:eastAsia="en-GB"/>
          </w:rPr>
          <w:tab/>
        </w:r>
        <w:r w:rsidR="008300D5" w:rsidRPr="00D777F4">
          <w:rPr>
            <w:rStyle w:val="Hyperlink"/>
            <w:noProof/>
          </w:rPr>
          <w:t>INDEMNITIES AND EXPENSES</w:t>
        </w:r>
        <w:r w:rsidR="008300D5">
          <w:rPr>
            <w:noProof/>
            <w:webHidden/>
          </w:rPr>
          <w:tab/>
        </w:r>
        <w:r>
          <w:rPr>
            <w:noProof/>
            <w:webHidden/>
          </w:rPr>
          <w:fldChar w:fldCharType="begin"/>
        </w:r>
        <w:r w:rsidR="008300D5">
          <w:rPr>
            <w:noProof/>
            <w:webHidden/>
          </w:rPr>
          <w:instrText xml:space="preserve"> PAGEREF _Toc235964919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7C196F">
      <w:pPr>
        <w:pStyle w:val="TOC1"/>
        <w:rPr>
          <w:noProof/>
          <w:sz w:val="24"/>
          <w:szCs w:val="24"/>
          <w:lang w:eastAsia="en-GB"/>
        </w:rPr>
      </w:pPr>
      <w:hyperlink w:anchor="_Toc235964920" w:history="1">
        <w:r w:rsidR="008300D5" w:rsidRPr="00D777F4">
          <w:rPr>
            <w:rStyle w:val="Hyperlink"/>
            <w:noProof/>
          </w:rPr>
          <w:t>16</w:t>
        </w:r>
        <w:r w:rsidR="008300D5">
          <w:rPr>
            <w:noProof/>
            <w:sz w:val="24"/>
            <w:szCs w:val="24"/>
            <w:lang w:eastAsia="en-GB"/>
          </w:rPr>
          <w:tab/>
        </w:r>
        <w:r w:rsidR="008300D5" w:rsidRPr="00D777F4">
          <w:rPr>
            <w:rStyle w:val="Hyperlink"/>
            <w:noProof/>
          </w:rPr>
          <w:t>EFFECTIVENESS OF SECURITY</w:t>
        </w:r>
        <w:r w:rsidR="008300D5">
          <w:rPr>
            <w:noProof/>
            <w:webHidden/>
          </w:rPr>
          <w:tab/>
        </w:r>
        <w:r>
          <w:rPr>
            <w:noProof/>
            <w:webHidden/>
          </w:rPr>
          <w:fldChar w:fldCharType="begin"/>
        </w:r>
        <w:r w:rsidR="008300D5">
          <w:rPr>
            <w:noProof/>
            <w:webHidden/>
          </w:rPr>
          <w:instrText xml:space="preserve"> PAGEREF _Toc235964920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7C196F">
      <w:pPr>
        <w:pStyle w:val="TOC1"/>
        <w:rPr>
          <w:noProof/>
          <w:sz w:val="24"/>
          <w:szCs w:val="24"/>
          <w:lang w:eastAsia="en-GB"/>
        </w:rPr>
      </w:pPr>
      <w:hyperlink w:anchor="_Toc235964921" w:history="1">
        <w:r w:rsidR="008300D5" w:rsidRPr="00D777F4">
          <w:rPr>
            <w:rStyle w:val="Hyperlink"/>
            <w:noProof/>
          </w:rPr>
          <w:t>17</w:t>
        </w:r>
        <w:r w:rsidR="008300D5">
          <w:rPr>
            <w:noProof/>
            <w:sz w:val="24"/>
            <w:szCs w:val="24"/>
            <w:lang w:eastAsia="en-GB"/>
          </w:rPr>
          <w:tab/>
        </w:r>
        <w:r w:rsidR="008300D5" w:rsidRPr="00D777F4">
          <w:rPr>
            <w:rStyle w:val="Hyperlink"/>
            <w:noProof/>
          </w:rPr>
          <w:t>RELEASE OF SECURITY</w:t>
        </w:r>
        <w:r w:rsidR="008300D5">
          <w:rPr>
            <w:noProof/>
            <w:webHidden/>
          </w:rPr>
          <w:tab/>
        </w:r>
        <w:r>
          <w:rPr>
            <w:noProof/>
            <w:webHidden/>
          </w:rPr>
          <w:fldChar w:fldCharType="begin"/>
        </w:r>
        <w:r w:rsidR="008300D5">
          <w:rPr>
            <w:noProof/>
            <w:webHidden/>
          </w:rPr>
          <w:instrText xml:space="preserve"> PAGEREF _Toc235964921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7C196F">
      <w:pPr>
        <w:pStyle w:val="TOC1"/>
        <w:rPr>
          <w:noProof/>
          <w:sz w:val="24"/>
          <w:szCs w:val="24"/>
          <w:lang w:eastAsia="en-GB"/>
        </w:rPr>
      </w:pPr>
      <w:hyperlink w:anchor="_Toc235964922" w:history="1">
        <w:r w:rsidR="008300D5" w:rsidRPr="00D777F4">
          <w:rPr>
            <w:rStyle w:val="Hyperlink"/>
            <w:noProof/>
          </w:rPr>
          <w:t>18</w:t>
        </w:r>
        <w:r w:rsidR="008300D5">
          <w:rPr>
            <w:noProof/>
            <w:sz w:val="24"/>
            <w:szCs w:val="24"/>
            <w:lang w:eastAsia="en-GB"/>
          </w:rPr>
          <w:tab/>
        </w:r>
        <w:r w:rsidR="008300D5" w:rsidRPr="00D777F4">
          <w:rPr>
            <w:rStyle w:val="Hyperlink"/>
            <w:noProof/>
          </w:rPr>
          <w:t>MISCELLANEOUS</w:t>
        </w:r>
        <w:r w:rsidR="008300D5">
          <w:rPr>
            <w:noProof/>
            <w:webHidden/>
          </w:rPr>
          <w:tab/>
        </w:r>
        <w:r>
          <w:rPr>
            <w:noProof/>
            <w:webHidden/>
          </w:rPr>
          <w:fldChar w:fldCharType="begin"/>
        </w:r>
        <w:r w:rsidR="008300D5">
          <w:rPr>
            <w:noProof/>
            <w:webHidden/>
          </w:rPr>
          <w:instrText xml:space="preserve"> PAGEREF _Toc235964922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7C196F">
      <w:pPr>
        <w:pStyle w:val="TOC1"/>
        <w:rPr>
          <w:noProof/>
          <w:sz w:val="24"/>
          <w:szCs w:val="24"/>
          <w:lang w:eastAsia="en-GB"/>
        </w:rPr>
      </w:pPr>
      <w:hyperlink w:anchor="_Toc235964923" w:history="1">
        <w:r w:rsidR="008300D5" w:rsidRPr="00D777F4">
          <w:rPr>
            <w:rStyle w:val="Hyperlink"/>
            <w:noProof/>
          </w:rPr>
          <w:t>19</w:t>
        </w:r>
        <w:r w:rsidR="008300D5">
          <w:rPr>
            <w:noProof/>
            <w:sz w:val="24"/>
            <w:szCs w:val="24"/>
            <w:lang w:eastAsia="en-GB"/>
          </w:rPr>
          <w:tab/>
        </w:r>
        <w:r w:rsidR="008300D5" w:rsidRPr="00D777F4">
          <w:rPr>
            <w:rStyle w:val="Hyperlink"/>
            <w:noProof/>
          </w:rPr>
          <w:t>ASSIGNMENTS, TRANSFER, ETC</w:t>
        </w:r>
        <w:r w:rsidR="008300D5">
          <w:rPr>
            <w:noProof/>
            <w:webHidden/>
          </w:rPr>
          <w:tab/>
        </w:r>
        <w:r>
          <w:rPr>
            <w:noProof/>
            <w:webHidden/>
          </w:rPr>
          <w:fldChar w:fldCharType="begin"/>
        </w:r>
        <w:r w:rsidR="008300D5">
          <w:rPr>
            <w:noProof/>
            <w:webHidden/>
          </w:rPr>
          <w:instrText xml:space="preserve"> PAGEREF _Toc235964923 \h </w:instrText>
        </w:r>
        <w:r>
          <w:rPr>
            <w:noProof/>
            <w:webHidden/>
          </w:rPr>
        </w:r>
        <w:r>
          <w:rPr>
            <w:noProof/>
            <w:webHidden/>
          </w:rPr>
          <w:fldChar w:fldCharType="separate"/>
        </w:r>
        <w:r w:rsidR="00642EDF">
          <w:rPr>
            <w:noProof/>
            <w:webHidden/>
          </w:rPr>
          <w:t>13</w:t>
        </w:r>
        <w:r>
          <w:rPr>
            <w:noProof/>
            <w:webHidden/>
          </w:rPr>
          <w:fldChar w:fldCharType="end"/>
        </w:r>
      </w:hyperlink>
    </w:p>
    <w:p w:rsidR="008300D5" w:rsidRDefault="007C196F">
      <w:pPr>
        <w:pStyle w:val="TOC1"/>
        <w:rPr>
          <w:noProof/>
          <w:sz w:val="24"/>
          <w:szCs w:val="24"/>
          <w:lang w:eastAsia="en-GB"/>
        </w:rPr>
      </w:pPr>
      <w:hyperlink w:anchor="_Toc235964924" w:history="1">
        <w:r w:rsidR="008300D5" w:rsidRPr="00D777F4">
          <w:rPr>
            <w:rStyle w:val="Hyperlink"/>
            <w:noProof/>
          </w:rPr>
          <w:t>20</w:t>
        </w:r>
        <w:r w:rsidR="008300D5">
          <w:rPr>
            <w:noProof/>
            <w:sz w:val="24"/>
            <w:szCs w:val="24"/>
            <w:lang w:eastAsia="en-GB"/>
          </w:rPr>
          <w:tab/>
        </w:r>
        <w:r w:rsidR="008300D5" w:rsidRPr="00D777F4">
          <w:rPr>
            <w:rStyle w:val="Hyperlink"/>
            <w:noProof/>
          </w:rPr>
          <w:t>NOTICES</w:t>
        </w:r>
        <w:r w:rsidR="008300D5">
          <w:rPr>
            <w:noProof/>
            <w:webHidden/>
          </w:rPr>
          <w:tab/>
        </w:r>
        <w:r>
          <w:rPr>
            <w:noProof/>
            <w:webHidden/>
          </w:rPr>
          <w:fldChar w:fldCharType="begin"/>
        </w:r>
        <w:r w:rsidR="008300D5">
          <w:rPr>
            <w:noProof/>
            <w:webHidden/>
          </w:rPr>
          <w:instrText xml:space="preserve"> PAGEREF _Toc235964924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7C196F">
      <w:pPr>
        <w:pStyle w:val="TOC1"/>
        <w:rPr>
          <w:noProof/>
          <w:sz w:val="24"/>
          <w:szCs w:val="24"/>
          <w:lang w:eastAsia="en-GB"/>
        </w:rPr>
      </w:pPr>
      <w:hyperlink w:anchor="_Toc235964925" w:history="1">
        <w:r w:rsidR="008300D5" w:rsidRPr="00D777F4">
          <w:rPr>
            <w:rStyle w:val="Hyperlink"/>
            <w:noProof/>
          </w:rPr>
          <w:t>21</w:t>
        </w:r>
        <w:r w:rsidR="008300D5">
          <w:rPr>
            <w:noProof/>
            <w:sz w:val="24"/>
            <w:szCs w:val="24"/>
            <w:lang w:eastAsia="en-GB"/>
          </w:rPr>
          <w:tab/>
        </w:r>
        <w:r w:rsidR="008300D5" w:rsidRPr="00D777F4">
          <w:rPr>
            <w:rStyle w:val="Hyperlink"/>
            <w:noProof/>
          </w:rPr>
          <w:t>COUNTERPARTS</w:t>
        </w:r>
        <w:r w:rsidR="008300D5">
          <w:rPr>
            <w:noProof/>
            <w:webHidden/>
          </w:rPr>
          <w:tab/>
        </w:r>
        <w:r>
          <w:rPr>
            <w:noProof/>
            <w:webHidden/>
          </w:rPr>
          <w:fldChar w:fldCharType="begin"/>
        </w:r>
        <w:r w:rsidR="008300D5">
          <w:rPr>
            <w:noProof/>
            <w:webHidden/>
          </w:rPr>
          <w:instrText xml:space="preserve"> PAGEREF _Toc235964925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7C196F">
      <w:pPr>
        <w:pStyle w:val="TOC1"/>
        <w:rPr>
          <w:noProof/>
          <w:sz w:val="24"/>
          <w:szCs w:val="24"/>
          <w:lang w:eastAsia="en-GB"/>
        </w:rPr>
      </w:pPr>
      <w:hyperlink w:anchor="_Toc235964926" w:history="1">
        <w:r w:rsidR="008300D5" w:rsidRPr="00D777F4">
          <w:rPr>
            <w:rStyle w:val="Hyperlink"/>
            <w:noProof/>
          </w:rPr>
          <w:t>22</w:t>
        </w:r>
        <w:r w:rsidR="008300D5">
          <w:rPr>
            <w:noProof/>
            <w:sz w:val="24"/>
            <w:szCs w:val="24"/>
            <w:lang w:eastAsia="en-GB"/>
          </w:rPr>
          <w:tab/>
        </w:r>
        <w:r w:rsidR="008300D5" w:rsidRPr="00D777F4">
          <w:rPr>
            <w:rStyle w:val="Hyperlink"/>
            <w:noProof/>
          </w:rPr>
          <w:t>LAW</w:t>
        </w:r>
        <w:r w:rsidR="008300D5">
          <w:rPr>
            <w:noProof/>
            <w:webHidden/>
          </w:rPr>
          <w:tab/>
        </w:r>
        <w:r>
          <w:rPr>
            <w:noProof/>
            <w:webHidden/>
          </w:rPr>
          <w:fldChar w:fldCharType="begin"/>
        </w:r>
        <w:r w:rsidR="008300D5">
          <w:rPr>
            <w:noProof/>
            <w:webHidden/>
          </w:rPr>
          <w:instrText xml:space="preserve"> PAGEREF _Toc235964926 \h </w:instrText>
        </w:r>
        <w:r>
          <w:rPr>
            <w:noProof/>
            <w:webHidden/>
          </w:rPr>
        </w:r>
        <w:r>
          <w:rPr>
            <w:noProof/>
            <w:webHidden/>
          </w:rPr>
          <w:fldChar w:fldCharType="separate"/>
        </w:r>
        <w:r w:rsidR="00642EDF">
          <w:rPr>
            <w:noProof/>
            <w:webHidden/>
          </w:rPr>
          <w:t>14</w:t>
        </w:r>
        <w:r>
          <w:rPr>
            <w:noProof/>
            <w:webHidden/>
          </w:rPr>
          <w:fldChar w:fldCharType="end"/>
        </w:r>
      </w:hyperlink>
    </w:p>
    <w:p w:rsidR="0043731E" w:rsidRDefault="007C196F"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642EDF" w:rsidRDefault="009072B1" w:rsidP="00642EDF">
      <w:r>
        <w:rPr>
          <w:b/>
          <w:bCs/>
        </w:rPr>
        <w:t xml:space="preserve">THIS DEED is made </w:t>
      </w:r>
      <w:r w:rsidR="007251B0">
        <w:t xml:space="preserve"> </w:t>
      </w:r>
    </w:p>
    <w:p w:rsidR="009072B1" w:rsidRDefault="009072B1" w:rsidP="00642EDF">
      <w:pPr>
        <w:rPr>
          <w:b/>
          <w:bCs/>
        </w:rPr>
      </w:pPr>
      <w:r>
        <w:rPr>
          <w:b/>
          <w:bCs/>
        </w:rPr>
        <w:t>PARTIES</w:t>
      </w:r>
    </w:p>
    <w:tbl>
      <w:tblPr>
        <w:tblW w:w="0" w:type="auto"/>
        <w:tblLook w:val="0000"/>
      </w:tblPr>
      <w:tblGrid>
        <w:gridCol w:w="896"/>
        <w:gridCol w:w="7514"/>
      </w:tblGrid>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557D1D" w:rsidP="00557D1D">
            <w:pPr>
              <w:tabs>
                <w:tab w:val="clear" w:pos="936"/>
                <w:tab w:val="left" w:pos="800"/>
              </w:tabs>
              <w:rPr>
                <w:b/>
                <w:bCs/>
              </w:rPr>
            </w:pPr>
            <w:r>
              <w:rPr>
                <w:b/>
                <w:bCs/>
              </w:rPr>
              <w:t>DOMINIC CHARLES THRELFALL</w:t>
            </w:r>
            <w:r w:rsidR="008222A8">
              <w:rPr>
                <w:b/>
                <w:bCs/>
              </w:rPr>
              <w:t xml:space="preserve">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t>BRYN COTTAGE, CALCUTT STREET, CRICKLADS, SWINDON, SN6 6BD</w:t>
            </w:r>
            <w:r w:rsidR="009072B1">
              <w:t>; and</w:t>
            </w:r>
          </w:p>
        </w:tc>
      </w:tr>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B85D27" w:rsidP="00B85D27">
            <w:pPr>
              <w:tabs>
                <w:tab w:val="clear" w:pos="936"/>
                <w:tab w:val="left" w:pos="800"/>
              </w:tabs>
              <w:rPr>
                <w:b/>
                <w:bCs/>
              </w:rPr>
            </w:pPr>
            <w:r>
              <w:rPr>
                <w:b/>
                <w:bCs/>
              </w:rPr>
              <w:t>TRAC</w:t>
            </w:r>
            <w:r w:rsidR="000D4196">
              <w:rPr>
                <w:b/>
                <w:bCs/>
              </w:rPr>
              <w:t>E</w:t>
            </w:r>
            <w:r>
              <w:rPr>
                <w:b/>
                <w:bCs/>
              </w:rPr>
              <w:t>Y THRELFALL, MICHAEL BRUNSDON</w:t>
            </w:r>
            <w:r w:rsidR="00881DC7">
              <w:rPr>
                <w:b/>
                <w:bCs/>
              </w:rPr>
              <w:t xml:space="preserve"> </w:t>
            </w:r>
            <w:r w:rsidR="00881DC7" w:rsidRPr="00881DC7">
              <w:rPr>
                <w:bCs/>
              </w:rPr>
              <w:t>acting as and for the</w:t>
            </w:r>
            <w:r w:rsidR="00881DC7">
              <w:rPr>
                <w:b/>
                <w:bCs/>
              </w:rPr>
              <w:t xml:space="preserve"> </w:t>
            </w:r>
            <w:r w:rsidR="0084614B">
              <w:rPr>
                <w:b/>
              </w:rPr>
              <w:t xml:space="preserve">TRUSTEES OF THE </w:t>
            </w:r>
            <w:r>
              <w:rPr>
                <w:b/>
                <w:bCs/>
              </w:rPr>
              <w:t>PEBLEY BEACH LTD SMALL SELF ADMINISTERED SCHEME</w:t>
            </w:r>
            <w:r w:rsidRPr="0084614B">
              <w:t xml:space="preserve"> </w:t>
            </w:r>
            <w:r>
              <w:t xml:space="preserve">of The Administrator, </w:t>
            </w:r>
            <w:proofErr w:type="spellStart"/>
            <w:r>
              <w:t>Daws</w:t>
            </w:r>
            <w:proofErr w:type="spellEnd"/>
            <w:r>
              <w:t xml:space="preserve"> House, 33-35 </w:t>
            </w:r>
            <w:proofErr w:type="spellStart"/>
            <w:r>
              <w:t>Daws</w:t>
            </w:r>
            <w:proofErr w:type="spellEnd"/>
            <w:r>
              <w:t xml:space="preserve"> Lane, London. NW7 4SD</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ind w:left="936"/>
        <w:rPr>
          <w:b/>
          <w:bCs/>
        </w:rPr>
      </w:pPr>
    </w:p>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c>
          <w:tcPr>
            <w:tcW w:w="7502" w:type="dxa"/>
          </w:tcPr>
          <w:p w:rsidR="009072B1" w:rsidRDefault="009072B1">
            <w:r>
              <w:rPr>
                <w:b/>
                <w:bCs/>
              </w:rPr>
              <w:t xml:space="preserve">“Act” </w:t>
            </w:r>
            <w:r>
              <w:t>means the Law of Property Act 1925;</w:t>
            </w:r>
          </w:p>
        </w:tc>
      </w:tr>
      <w:tr w:rsidR="009072B1" w:rsidTr="00056D5F">
        <w:tc>
          <w:tcPr>
            <w:tcW w:w="7502" w:type="dxa"/>
          </w:tcPr>
          <w:p w:rsidR="009072B1" w:rsidRDefault="009072B1" w:rsidP="00053A6C">
            <w:pPr>
              <w:rPr>
                <w:b/>
                <w:bCs/>
              </w:rPr>
            </w:pPr>
            <w:r>
              <w:rPr>
                <w:b/>
                <w:bCs/>
              </w:rPr>
              <w:t xml:space="preserve">“Charged </w:t>
            </w:r>
            <w:r w:rsidR="0084614B">
              <w:rPr>
                <w:b/>
                <w:bCs/>
              </w:rPr>
              <w:t>Shares</w:t>
            </w:r>
            <w:r>
              <w:rPr>
                <w:b/>
                <w:bCs/>
              </w:rPr>
              <w:t>”</w:t>
            </w:r>
            <w:r w:rsidR="00997E70">
              <w:rPr>
                <w:b/>
                <w:bCs/>
              </w:rPr>
              <w:t xml:space="preserve"> </w:t>
            </w:r>
            <w:r w:rsidR="00053A6C">
              <w:rPr>
                <w:bCs/>
              </w:rPr>
              <w:t>means all Ordinary class A and Class B</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c>
          <w:tcPr>
            <w:tcW w:w="7502" w:type="dxa"/>
          </w:tcPr>
          <w:p w:rsidR="0084614B" w:rsidRPr="0084614B" w:rsidRDefault="0084614B" w:rsidP="00B85D27">
            <w:pPr>
              <w:jc w:val="left"/>
              <w:rPr>
                <w:bCs/>
              </w:rPr>
            </w:pPr>
            <w:r>
              <w:rPr>
                <w:b/>
                <w:bCs/>
              </w:rPr>
              <w:t>“</w:t>
            </w:r>
            <w:r w:rsidRPr="006A73A4">
              <w:rPr>
                <w:b/>
                <w:bCs/>
                <w:szCs w:val="22"/>
              </w:rPr>
              <w:t>Company</w:t>
            </w:r>
            <w:r w:rsidRPr="006A73A4">
              <w:rPr>
                <w:bCs/>
                <w:szCs w:val="22"/>
              </w:rPr>
              <w:t xml:space="preserve">” means </w:t>
            </w:r>
            <w:r w:rsidR="00B85D27">
              <w:rPr>
                <w:bCs/>
                <w:szCs w:val="22"/>
              </w:rPr>
              <w:t>PEBLEY BEACH HOLDINGS LIMITED</w:t>
            </w:r>
            <w:r w:rsidRPr="006A73A4">
              <w:rPr>
                <w:szCs w:val="22"/>
              </w:rPr>
              <w:t>, a company incorporated under the laws of England and Wales</w:t>
            </w:r>
            <w:r w:rsidR="00B85D27">
              <w:rPr>
                <w:szCs w:val="22"/>
              </w:rPr>
              <w:t xml:space="preserve">, whose registered office is situate at: West Swindon Motor Park, Paddington Drive, </w:t>
            </w:r>
            <w:proofErr w:type="spellStart"/>
            <w:r w:rsidR="00B85D27">
              <w:rPr>
                <w:szCs w:val="22"/>
              </w:rPr>
              <w:t>Bridgemead</w:t>
            </w:r>
            <w:proofErr w:type="spellEnd"/>
            <w:r w:rsidR="00B85D27">
              <w:rPr>
                <w:szCs w:val="22"/>
              </w:rPr>
              <w:t xml:space="preserve">, </w:t>
            </w:r>
            <w:proofErr w:type="gramStart"/>
            <w:r w:rsidR="00B85D27">
              <w:rPr>
                <w:szCs w:val="22"/>
              </w:rPr>
              <w:t>Swindon</w:t>
            </w:r>
            <w:proofErr w:type="gramEnd"/>
            <w:r w:rsidR="00B85D27">
              <w:rPr>
                <w:szCs w:val="22"/>
              </w:rPr>
              <w:t xml:space="preserve">. </w:t>
            </w:r>
            <w:r w:rsidRPr="006A73A4">
              <w:rPr>
                <w:szCs w:val="22"/>
              </w:rPr>
              <w:t xml:space="preserve"> </w:t>
            </w:r>
            <w:r w:rsidR="00B85D27">
              <w:br/>
              <w:t xml:space="preserve">SN5 7SB </w:t>
            </w:r>
            <w:r w:rsidR="00B85D27" w:rsidRPr="00B85D27">
              <w:rPr>
                <w:b/>
              </w:rPr>
              <w:t>(</w:t>
            </w:r>
            <w:r w:rsidR="00B85D27" w:rsidRPr="00B85D27">
              <w:rPr>
                <w:rStyle w:val="Strong"/>
                <w:b w:val="0"/>
              </w:rPr>
              <w:t>Company No. 04403179</w:t>
            </w:r>
            <w:r w:rsidR="00B85D27" w:rsidRPr="00B85D27">
              <w:rPr>
                <w:b/>
                <w:szCs w:val="22"/>
              </w:rPr>
              <w:t>)</w:t>
            </w:r>
          </w:p>
        </w:tc>
      </w:tr>
      <w:tr w:rsidR="009072B1" w:rsidTr="00056D5F">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proofErr w:type="spellStart"/>
            <w:r w:rsidR="00B85D27">
              <w:t>Pebley</w:t>
            </w:r>
            <w:proofErr w:type="spellEnd"/>
            <w:r w:rsidR="00B85D27">
              <w:t xml:space="preserve"> Beach </w:t>
            </w:r>
            <w:r w:rsidR="006A73A4">
              <w:t xml:space="preserve">Limited  </w:t>
            </w:r>
            <w:r w:rsidR="00B85D27">
              <w:t>(</w:t>
            </w:r>
            <w:r w:rsidR="00B85D27">
              <w:rPr>
                <w:rStyle w:val="Strong"/>
              </w:rPr>
              <w:t>Company No. 01288208)</w:t>
            </w:r>
            <w:r>
              <w:t xml:space="preserve"> to pay when due any of the Secured Liabilities; or</w:t>
            </w:r>
          </w:p>
          <w:p w:rsidR="009072B1" w:rsidRDefault="009072B1">
            <w:pPr>
              <w:numPr>
                <w:ilvl w:val="0"/>
                <w:numId w:val="13"/>
              </w:numPr>
            </w:pPr>
            <w:r>
              <w:t>the commencement of the Winding-up of</w:t>
            </w:r>
            <w:r w:rsidR="007251B0">
              <w:t xml:space="preserve"> </w:t>
            </w:r>
            <w:proofErr w:type="spellStart"/>
            <w:r w:rsidR="00B85D27">
              <w:t>Pebley</w:t>
            </w:r>
            <w:proofErr w:type="spellEnd"/>
            <w:r w:rsidR="00B85D27">
              <w:t xml:space="preserve"> Beach Limited  (</w:t>
            </w:r>
            <w:r w:rsidR="00B85D27">
              <w:rPr>
                <w:rStyle w:val="Strong"/>
              </w:rPr>
              <w:t>Company No. 01288208)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w:t>
            </w:r>
            <w:r>
              <w:lastRenderedPageBreak/>
              <w:t xml:space="preserve">principal, interest or otherwise now or hereafter owing due or incurred by the </w:t>
            </w:r>
            <w:r w:rsidR="0084614B">
              <w:t>Company</w:t>
            </w:r>
            <w:r>
              <w:t xml:space="preserve"> to the </w:t>
            </w:r>
            <w:r w:rsidR="0084614B">
              <w:t>Charge Holders</w:t>
            </w:r>
            <w:r>
              <w:t xml:space="preserve"> in respect of any such liabilities together with all sums covenanted in this Deed to be paid by the </w:t>
            </w:r>
            <w:r w:rsidR="0084614B">
              <w:t>Chargor</w:t>
            </w:r>
            <w:r>
              <w:t xml:space="preserve"> to the </w:t>
            </w:r>
            <w:r w:rsidR="0084614B">
              <w:t>Charge Holders</w:t>
            </w:r>
            <w:r>
              <w:t>;</w:t>
            </w:r>
          </w:p>
        </w:tc>
      </w:tr>
      <w:tr w:rsidR="009072B1" w:rsidTr="00056D5F">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c>
          <w:tcPr>
            <w:tcW w:w="7502" w:type="dxa"/>
          </w:tcPr>
          <w:p w:rsidR="009072B1" w:rsidRDefault="009072B1" w:rsidP="00B85D27">
            <w:r>
              <w:rPr>
                <w:b/>
                <w:bCs/>
              </w:rPr>
              <w:t>“Shares”</w:t>
            </w:r>
            <w:r>
              <w:t xml:space="preserve"> </w:t>
            </w:r>
            <w:r w:rsidR="00997E70">
              <w:t xml:space="preserve">means </w:t>
            </w:r>
            <w:r w:rsidR="00B85D27">
              <w:t>687</w:t>
            </w:r>
            <w:r w:rsidR="00997E70">
              <w:t xml:space="preserve"> ordinary </w:t>
            </w:r>
            <w:r w:rsidR="006A73A4">
              <w:t xml:space="preserve">class A </w:t>
            </w:r>
            <w:r w:rsidR="00997E70">
              <w:t xml:space="preserve">shares </w:t>
            </w:r>
            <w:r w:rsidR="00B85D27">
              <w:t xml:space="preserve">and 338 Ordinary B Shares in the Company  </w:t>
            </w:r>
          </w:p>
        </w:tc>
      </w:tr>
      <w:tr w:rsidR="009072B1" w:rsidTr="00056D5F">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r w:rsidR="0084614B">
        <w:rPr>
          <w:b/>
          <w:bCs/>
        </w:rPr>
        <w:t>Chargor</w:t>
      </w:r>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7C196F">
        <w:fldChar w:fldCharType="begin"/>
      </w:r>
      <w:r>
        <w:instrText xml:space="preserve"> REF _Ref58949863 \r \h </w:instrText>
      </w:r>
      <w:r w:rsidR="007C196F">
        <w:fldChar w:fldCharType="separate"/>
      </w:r>
      <w:r w:rsidR="00642EDF">
        <w:t>6</w:t>
      </w:r>
      <w:r w:rsidR="007C196F">
        <w:fldChar w:fldCharType="end"/>
      </w:r>
      <w:r>
        <w:t xml:space="preserve">, references to any statute or statutory provision are to be construed as references to the same as it may have been, or may from time to time be, amended or re-enacted, and include references to all bylaws, instruments, </w:t>
      </w:r>
      <w:r>
        <w:lastRenderedPageBreak/>
        <w:t xml:space="preserve">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rsidR="007C196F">
        <w:fldChar w:fldCharType="begin"/>
      </w:r>
      <w:r>
        <w:instrText xml:space="preserve"> REF _Ref58955439 \r \h </w:instrText>
      </w:r>
      <w:r w:rsidR="007C196F">
        <w:fldChar w:fldCharType="separate"/>
      </w:r>
      <w:r w:rsidR="00642EDF">
        <w:t>9</w:t>
      </w:r>
      <w:r w:rsidR="007C196F">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absolute and unfettered discretion without any obligation to give reasons therefor.</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r w:rsidR="0084614B">
        <w:t>Chargor</w:t>
      </w:r>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r w:rsidR="0084614B">
        <w:t>Chargor</w:t>
      </w:r>
      <w:r>
        <w:t xml:space="preserve"> with full title guarantee charges in favour of the </w:t>
      </w:r>
      <w:r w:rsidR="0084614B">
        <w:t>Charge Holders</w:t>
      </w:r>
      <w:r>
        <w:t xml:space="preserve"> for the payment and discharge of the Secured Liabilities by way of fixed charge </w:t>
      </w:r>
      <w:r w:rsidR="00401382">
        <w:t>the Charged Shares</w:t>
      </w:r>
      <w:r w:rsidR="005A778E">
        <w:t xml:space="preserve"> with effect from the date of the loan facility letter</w:t>
      </w:r>
      <w:r w:rsidR="00401382">
        <w:t>.</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r w:rsidR="0084614B">
        <w:t>Chargor</w:t>
      </w:r>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r w:rsidR="0084614B">
        <w:t>Chargor</w:t>
      </w:r>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r w:rsidR="0084614B">
        <w:t>Chargor</w:t>
      </w:r>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r w:rsidR="0084614B">
        <w:t>Chargor</w:t>
      </w:r>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r w:rsidR="0084614B">
        <w:t>Chargor</w:t>
      </w:r>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r w:rsidR="0084614B">
        <w:t>Chargor</w:t>
      </w:r>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r w:rsidR="0084614B">
        <w:t>Chargor</w:t>
      </w:r>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rsidR="007C196F">
        <w:fldChar w:fldCharType="begin"/>
      </w:r>
      <w:r>
        <w:instrText xml:space="preserve"> REF _Ref58950458 \r \h </w:instrText>
      </w:r>
      <w:r w:rsidR="007C196F">
        <w:fldChar w:fldCharType="separate"/>
      </w:r>
      <w:r w:rsidR="00642EDF">
        <w:t>6</w:t>
      </w:r>
      <w:r w:rsidR="007C196F">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r w:rsidR="0084614B">
        <w:t>Chargor</w:t>
      </w:r>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rsidR="007C196F">
        <w:fldChar w:fldCharType="begin"/>
      </w:r>
      <w:r>
        <w:instrText xml:space="preserve"> REF _Ref58950478 \r \h </w:instrText>
      </w:r>
      <w:r w:rsidR="007C196F">
        <w:fldChar w:fldCharType="separate"/>
      </w:r>
      <w:r w:rsidR="00642EDF">
        <w:t>8</w:t>
      </w:r>
      <w:r w:rsidR="007C196F">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r w:rsidR="0084614B">
        <w:t>Chargor</w:t>
      </w:r>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rsidR="007C196F">
        <w:fldChar w:fldCharType="begin"/>
      </w:r>
      <w:r>
        <w:instrText xml:space="preserve"> REF _Ref58950513 \r \h </w:instrText>
      </w:r>
      <w:r w:rsidR="007C196F">
        <w:fldChar w:fldCharType="separate"/>
      </w:r>
      <w:r w:rsidR="00642EDF">
        <w:t>6</w:t>
      </w:r>
      <w:r w:rsidR="007C196F">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r w:rsidR="0084614B">
        <w:t>Chargor</w:t>
      </w:r>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rsidR="007C196F">
        <w:fldChar w:fldCharType="begin"/>
      </w:r>
      <w:r>
        <w:instrText xml:space="preserve"> REF _Ref58950536 \r \h </w:instrText>
      </w:r>
      <w:r w:rsidR="007C196F">
        <w:fldChar w:fldCharType="separate"/>
      </w:r>
      <w:r w:rsidR="00642EDF">
        <w:t>4</w:t>
      </w:r>
      <w:r w:rsidR="007C196F">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r w:rsidR="0084614B">
        <w:t>Chargor</w:t>
      </w:r>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r w:rsidR="0084614B">
        <w:t>Chargor</w:t>
      </w:r>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r w:rsidR="0084614B">
        <w:t>Chargor</w:t>
      </w:r>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rsidR="007C196F">
        <w:fldChar w:fldCharType="begin"/>
      </w:r>
      <w:r>
        <w:instrText xml:space="preserve"> REF _Ref58950605 \r \h </w:instrText>
      </w:r>
      <w:r w:rsidR="007C196F">
        <w:fldChar w:fldCharType="separate"/>
      </w:r>
      <w:r w:rsidR="00642EDF">
        <w:t>5.1</w:t>
      </w:r>
      <w:r w:rsidR="007C196F">
        <w:fldChar w:fldCharType="end"/>
      </w:r>
      <w:r>
        <w:t xml:space="preserve"> may be exercised by the </w:t>
      </w:r>
      <w:r w:rsidR="0084614B">
        <w:t>Charge Holders</w:t>
      </w:r>
      <w:r>
        <w:t xml:space="preserve"> and this Security shall become enforceable without notice to the </w:t>
      </w:r>
      <w:r w:rsidR="0084614B">
        <w:t>Chargor</w:t>
      </w:r>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The Charge Holders shall have the powers conferred by the Act (as in force at the date of this Deed) and may exercise those powers either in their own names or in the name of the Chargor and shall in addition have the following powers:</w:t>
      </w:r>
    </w:p>
    <w:p w:rsidR="008B65D4" w:rsidRDefault="008B65D4" w:rsidP="008B65D4">
      <w:pPr>
        <w:pStyle w:val="Heading3"/>
      </w:pPr>
      <w:bookmarkStart w:id="185" w:name="_Toc522686696"/>
      <w:r>
        <w:t>in connection with any sale or other disposition of the Charged Shares, to receive the consideration therefor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Chargor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r w:rsidR="004F206F">
        <w:t>Chargor</w:t>
      </w:r>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r w:rsidR="0084614B">
        <w:t>Chargor</w:t>
      </w:r>
      <w:r>
        <w:t xml:space="preserve"> and notwithstanding any purported appropriation by the </w:t>
      </w:r>
      <w:r w:rsidR="0084614B">
        <w:t>Chargor</w:t>
      </w:r>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r w:rsidR="0084614B">
        <w:t>Chargor</w:t>
      </w:r>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rsidR="007C196F">
        <w:fldChar w:fldCharType="begin"/>
      </w:r>
      <w:r>
        <w:instrText xml:space="preserve"> REF _Ref58955239 \r \h </w:instrText>
      </w:r>
      <w:r w:rsidR="007C196F">
        <w:fldChar w:fldCharType="separate"/>
      </w:r>
      <w:r w:rsidR="00642EDF">
        <w:t>8.1</w:t>
      </w:r>
      <w:r w:rsidR="007C196F">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may or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r w:rsidR="0084614B">
        <w:t>Chargor</w:t>
      </w:r>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rsidR="007C196F">
        <w:fldChar w:fldCharType="begin"/>
      </w:r>
      <w:r>
        <w:instrText xml:space="preserve"> REF _Ref58950716 \r \h </w:instrText>
      </w:r>
      <w:r w:rsidR="007C196F">
        <w:fldChar w:fldCharType="separate"/>
      </w:r>
      <w:r w:rsidR="00642EDF">
        <w:t>7.2</w:t>
      </w:r>
      <w:r w:rsidR="007C196F">
        <w:fldChar w:fldCharType="end"/>
      </w:r>
      <w:r>
        <w:t xml:space="preserve"> shall apply in respect of the liability of any delegate or sub-delegate referred to in this Clause </w:t>
      </w:r>
      <w:r w:rsidR="007C196F">
        <w:fldChar w:fldCharType="begin"/>
      </w:r>
      <w:r>
        <w:instrText xml:space="preserve"> REF _Ref58950729 \r \h </w:instrText>
      </w:r>
      <w:r w:rsidR="007C196F">
        <w:fldChar w:fldCharType="separate"/>
      </w:r>
      <w:r w:rsidR="00642EDF">
        <w:t>9</w:t>
      </w:r>
      <w:r w:rsidR="007C196F">
        <w:fldChar w:fldCharType="end"/>
      </w:r>
      <w:r>
        <w:t xml:space="preserve"> in all respects as though every reference in Clause </w:t>
      </w:r>
      <w:r w:rsidR="007C196F">
        <w:fldChar w:fldCharType="begin"/>
      </w:r>
      <w:r>
        <w:instrText xml:space="preserve"> REF _Ref58950743 \r \h </w:instrText>
      </w:r>
      <w:r w:rsidR="007C196F">
        <w:fldChar w:fldCharType="separate"/>
      </w:r>
      <w:r w:rsidR="00642EDF">
        <w:t>7.2</w:t>
      </w:r>
      <w:r w:rsidR="007C196F">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r w:rsidR="0084614B">
        <w:t>Chargor</w:t>
      </w:r>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r w:rsidR="0084614B">
        <w:t>Chargor</w:t>
      </w:r>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r w:rsidR="0084614B">
        <w:t>Chargor</w:t>
      </w:r>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r w:rsidR="0084614B">
        <w:t>Chargor</w:t>
      </w:r>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r w:rsidR="0084614B">
        <w:t>Chargor</w:t>
      </w:r>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r w:rsidR="0084614B">
        <w:t>Chargor</w:t>
      </w:r>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r w:rsidR="0084614B">
        <w:t>Chargor</w:t>
      </w:r>
      <w:r>
        <w:t xml:space="preserve"> hereby ratifies and confirms and agrees to ratify and confirm whatever any such attorney as is mentioned in this Clause </w:t>
      </w:r>
      <w:r w:rsidR="007C196F">
        <w:fldChar w:fldCharType="begin"/>
      </w:r>
      <w:r>
        <w:instrText xml:space="preserve"> REF _Ref58950789 \r \h </w:instrText>
      </w:r>
      <w:r w:rsidR="007C196F">
        <w:fldChar w:fldCharType="separate"/>
      </w:r>
      <w:r w:rsidR="00642EDF">
        <w:t>13</w:t>
      </w:r>
      <w:r w:rsidR="007C196F">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rsidR="007C196F">
        <w:fldChar w:fldCharType="begin"/>
      </w:r>
      <w:r>
        <w:instrText xml:space="preserve"> REF _Ref58950803 \r \h </w:instrText>
      </w:r>
      <w:r w:rsidR="007C196F">
        <w:fldChar w:fldCharType="separate"/>
      </w:r>
      <w:r w:rsidR="00642EDF">
        <w:t>13.1</w:t>
      </w:r>
      <w:r w:rsidR="007C196F">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r w:rsidR="0084614B">
        <w:t>Chargor</w:t>
      </w:r>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r w:rsidR="0084614B">
        <w:t>Chargor</w:t>
      </w:r>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r w:rsidR="0084614B">
        <w:t>Chargor</w:t>
      </w:r>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r w:rsidR="0084614B">
        <w:rPr>
          <w:iCs/>
        </w:rPr>
        <w:t>Chargor</w:t>
      </w:r>
      <w:r>
        <w:rPr>
          <w:iCs/>
        </w:rPr>
        <w:t xml:space="preserve"> shall, in accordance with Clause </w:t>
      </w:r>
      <w:r w:rsidR="007C196F">
        <w:rPr>
          <w:iCs/>
        </w:rPr>
        <w:fldChar w:fldCharType="begin"/>
      </w:r>
      <w:r>
        <w:rPr>
          <w:iCs/>
        </w:rPr>
        <w:instrText xml:space="preserve"> REF _Ref58950859 \r \h </w:instrText>
      </w:r>
      <w:r w:rsidR="007C196F">
        <w:rPr>
          <w:iCs/>
        </w:rPr>
      </w:r>
      <w:r w:rsidR="007C196F">
        <w:rPr>
          <w:iCs/>
        </w:rPr>
        <w:fldChar w:fldCharType="separate"/>
      </w:r>
      <w:r w:rsidR="00642EDF">
        <w:rPr>
          <w:iCs/>
        </w:rPr>
        <w:t>15.5</w:t>
      </w:r>
      <w:r w:rsidR="007C196F">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rsidR="007C196F">
        <w:fldChar w:fldCharType="begin"/>
      </w:r>
      <w:r>
        <w:instrText xml:space="preserve"> REF _Ref58950878 \r \h </w:instrText>
      </w:r>
      <w:r w:rsidR="007C196F">
        <w:fldChar w:fldCharType="separate"/>
      </w:r>
      <w:r w:rsidR="00642EDF">
        <w:t>15.3</w:t>
      </w:r>
      <w:r w:rsidR="007C196F">
        <w:fldChar w:fldCharType="end"/>
      </w:r>
      <w:r>
        <w:t>; and</w:t>
      </w:r>
      <w:bookmarkEnd w:id="430"/>
    </w:p>
    <w:p w:rsidR="009072B1" w:rsidRDefault="009072B1">
      <w:pPr>
        <w:pStyle w:val="Heading3"/>
      </w:pPr>
      <w:proofErr w:type="gramStart"/>
      <w:r>
        <w:t>the</w:t>
      </w:r>
      <w:proofErr w:type="gramEnd"/>
      <w:r>
        <w:t xml:space="preserve"> amount referred to in Clause </w:t>
      </w:r>
      <w:r w:rsidR="007C196F">
        <w:fldChar w:fldCharType="begin"/>
      </w:r>
      <w:r>
        <w:instrText xml:space="preserve"> REF _Ref58950893 \r \h </w:instrText>
      </w:r>
      <w:r w:rsidR="007C196F">
        <w:fldChar w:fldCharType="separate"/>
      </w:r>
      <w:r w:rsidR="00642EDF">
        <w:t>15.4</w:t>
      </w:r>
      <w:r w:rsidR="007C196F">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sidR="007C196F">
        <w:rPr>
          <w:iCs/>
        </w:rPr>
        <w:fldChar w:fldCharType="begin"/>
      </w:r>
      <w:r>
        <w:rPr>
          <w:iCs/>
        </w:rPr>
        <w:instrText xml:space="preserve"> REF _Ref58950910 \r \h </w:instrText>
      </w:r>
      <w:r w:rsidR="007C196F">
        <w:rPr>
          <w:iCs/>
        </w:rPr>
      </w:r>
      <w:r w:rsidR="007C196F">
        <w:rPr>
          <w:iCs/>
        </w:rPr>
        <w:fldChar w:fldCharType="separate"/>
      </w:r>
      <w:r w:rsidR="00642EDF">
        <w:rPr>
          <w:iCs/>
        </w:rPr>
        <w:t>15.2.1</w:t>
      </w:r>
      <w:r w:rsidR="007C196F">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r w:rsidR="0084614B">
        <w:t>Chargor</w:t>
      </w:r>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r w:rsidR="0084614B">
        <w:t>Chargor</w:t>
      </w:r>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r w:rsidR="0084614B">
        <w:t>Chargor</w:t>
      </w:r>
      <w:r>
        <w:t xml:space="preserve"> or a third party; and</w:t>
      </w:r>
    </w:p>
    <w:p w:rsidR="009072B1" w:rsidRDefault="009072B1">
      <w:pPr>
        <w:pStyle w:val="Heading3"/>
      </w:pPr>
      <w:proofErr w:type="gramStart"/>
      <w:r>
        <w:t>the</w:t>
      </w:r>
      <w:proofErr w:type="gramEnd"/>
      <w:r>
        <w:t xml:space="preserve"> matters referred to in Clause </w:t>
      </w:r>
      <w:r w:rsidR="007C196F">
        <w:fldChar w:fldCharType="begin"/>
      </w:r>
      <w:r>
        <w:instrText xml:space="preserve"> REF _Ref58950933 \r \h </w:instrText>
      </w:r>
      <w:r w:rsidR="007C196F">
        <w:fldChar w:fldCharType="separate"/>
      </w:r>
      <w:r w:rsidR="00642EDF">
        <w:t>14</w:t>
      </w:r>
      <w:r w:rsidR="007C196F">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r w:rsidR="0084614B">
        <w:t>Chargor</w:t>
      </w:r>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r w:rsidR="0084614B">
        <w:rPr>
          <w:iCs/>
        </w:rPr>
        <w:t>Chargor</w:t>
      </w:r>
      <w:r>
        <w:rPr>
          <w:iCs/>
        </w:rPr>
        <w:t xml:space="preserve"> shall, on first demand, pay or reimburse the </w:t>
      </w:r>
      <w:r w:rsidR="0084614B">
        <w:rPr>
          <w:iCs/>
        </w:rPr>
        <w:t>Charge Holders</w:t>
      </w:r>
      <w:r>
        <w:rPr>
          <w:iCs/>
        </w:rPr>
        <w:t xml:space="preserve"> for the items of expenditure referred to in Clause </w:t>
      </w:r>
      <w:r w:rsidR="007C196F">
        <w:rPr>
          <w:iCs/>
        </w:rPr>
        <w:fldChar w:fldCharType="begin"/>
      </w:r>
      <w:r>
        <w:rPr>
          <w:iCs/>
        </w:rPr>
        <w:instrText xml:space="preserve"> REF _Ref58950985 \r \h </w:instrText>
      </w:r>
      <w:r w:rsidR="007C196F">
        <w:rPr>
          <w:iCs/>
        </w:rPr>
      </w:r>
      <w:r w:rsidR="007C196F">
        <w:rPr>
          <w:iCs/>
        </w:rPr>
        <w:fldChar w:fldCharType="separate"/>
      </w:r>
      <w:r w:rsidR="00642EDF">
        <w:rPr>
          <w:iCs/>
        </w:rPr>
        <w:t>15.3</w:t>
      </w:r>
      <w:r w:rsidR="007C196F">
        <w:rPr>
          <w:iCs/>
        </w:rPr>
        <w:fldChar w:fldCharType="end"/>
      </w:r>
      <w:r>
        <w:rPr>
          <w:iCs/>
        </w:rPr>
        <w:t xml:space="preserve"> and any amount referred to in Clause </w:t>
      </w:r>
      <w:r w:rsidR="007C196F">
        <w:rPr>
          <w:iCs/>
        </w:rPr>
        <w:fldChar w:fldCharType="begin"/>
      </w:r>
      <w:r>
        <w:rPr>
          <w:iCs/>
        </w:rPr>
        <w:instrText xml:space="preserve"> REF _Ref58951001 \r \h </w:instrText>
      </w:r>
      <w:r w:rsidR="007C196F">
        <w:rPr>
          <w:iCs/>
        </w:rPr>
      </w:r>
      <w:r w:rsidR="007C196F">
        <w:rPr>
          <w:iCs/>
        </w:rPr>
        <w:fldChar w:fldCharType="separate"/>
      </w:r>
      <w:r w:rsidR="00642EDF">
        <w:rPr>
          <w:iCs/>
        </w:rPr>
        <w:t>15.4</w:t>
      </w:r>
      <w:r w:rsidR="007C196F">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If the Chargor fails to pay any sum to be paid under this Deed when due, the Chargor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r w:rsidR="0084614B">
        <w:t>Chargor</w:t>
      </w:r>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r w:rsidR="0084614B">
        <w:t>Chargor</w:t>
      </w:r>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rsidR="007C196F">
        <w:fldChar w:fldCharType="begin"/>
      </w:r>
      <w:r>
        <w:instrText xml:space="preserve"> REF _Ref58955975 \r \h </w:instrText>
      </w:r>
      <w:r w:rsidR="007C196F">
        <w:fldChar w:fldCharType="separate"/>
      </w:r>
      <w:r w:rsidR="00642EDF">
        <w:t>16.2</w:t>
      </w:r>
      <w:r w:rsidR="007C196F">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r w:rsidR="0084614B">
        <w:t>Chargor</w:t>
      </w:r>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r w:rsidR="0084614B">
        <w:t>Chargor</w:t>
      </w:r>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r w:rsidR="00A67C1C">
        <w:t>Chargor</w:t>
      </w:r>
      <w:r>
        <w:t xml:space="preserve"> acknowledge</w:t>
      </w:r>
      <w:r w:rsidR="00A67C1C">
        <w:t>s</w:t>
      </w:r>
      <w:r>
        <w:t xml:space="preserve"> that </w:t>
      </w:r>
      <w:r w:rsidR="00A67C1C">
        <w:t>the Charge Holders</w:t>
      </w:r>
      <w:r>
        <w:t xml:space="preserve"> are contracting solely as the Trustees of the </w:t>
      </w:r>
      <w:r w:rsidR="007251B0">
        <w:rPr>
          <w:bCs/>
        </w:rPr>
        <w:t>Scheme</w:t>
      </w:r>
      <w:r w:rsidR="00A67C1C">
        <w:rPr>
          <w:bCs/>
        </w:rPr>
        <w:t xml:space="preserve"> </w:t>
      </w:r>
      <w:r>
        <w:t xml:space="preserve">and that their liability under this </w:t>
      </w:r>
      <w:r w:rsidR="00A67C1C">
        <w:t>Deed</w:t>
      </w:r>
      <w:r>
        <w:t xml:space="preserve"> is limited to the assets of </w:t>
      </w:r>
      <w:r w:rsidR="00A67C1C">
        <w:t xml:space="preserve">the </w:t>
      </w:r>
      <w:r w:rsidR="007251B0">
        <w:rPr>
          <w:bCs/>
        </w:rPr>
        <w:t>Scheme</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r>
        <w:t>Chargor</w:t>
      </w:r>
    </w:p>
    <w:p w:rsidR="009072B1" w:rsidRDefault="009072B1">
      <w:pPr>
        <w:ind w:left="936"/>
      </w:pPr>
      <w:r>
        <w:t xml:space="preserve">The </w:t>
      </w:r>
      <w:r w:rsidR="0084614B">
        <w:t>Chargor</w:t>
      </w:r>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r w:rsidR="0084614B">
        <w:t>Chargor</w:t>
      </w:r>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r w:rsidR="0084614B">
        <w:t>Chargor</w:t>
      </w:r>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r w:rsidR="0084614B">
        <w:t>Chargor</w:t>
      </w:r>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rPr>
                <w:cantSplit/>
              </w:trPr>
              <w:tc>
                <w:tcPr>
                  <w:tcW w:w="3984" w:type="dxa"/>
                </w:tcPr>
                <w:p w:rsidR="009072B1" w:rsidRDefault="009072B1">
                  <w:pPr>
                    <w:rPr>
                      <w:b/>
                      <w:bCs/>
                    </w:rPr>
                  </w:pPr>
                  <w:r>
                    <w:rPr>
                      <w:b/>
                      <w:bCs/>
                    </w:rPr>
                    <w:lastRenderedPageBreak/>
                    <w:t xml:space="preserve">THE </w:t>
                  </w:r>
                  <w:r w:rsidR="00A34605">
                    <w:rPr>
                      <w:b/>
                      <w:bCs/>
                    </w:rPr>
                    <w:t>CHARGOR</w:t>
                  </w:r>
                </w:p>
                <w:p w:rsidR="00A34605" w:rsidRDefault="00A34605" w:rsidP="00A34605">
                  <w:pPr>
                    <w:rPr>
                      <w:b/>
                      <w:bCs/>
                    </w:rPr>
                  </w:pPr>
                  <w:r>
                    <w:rPr>
                      <w:b/>
                      <w:bCs/>
                    </w:rPr>
                    <w:t xml:space="preserve">EXECUTED as a DEED by </w:t>
                  </w:r>
                  <w:r w:rsidR="007251B0">
                    <w:rPr>
                      <w:b/>
                      <w:bCs/>
                    </w:rPr>
                    <w:t xml:space="preserve">DOMINIC </w:t>
                  </w:r>
                  <w:r w:rsidR="000D4196">
                    <w:rPr>
                      <w:b/>
                      <w:bCs/>
                    </w:rPr>
                    <w:t>C</w:t>
                  </w:r>
                  <w:r w:rsidR="007251B0">
                    <w:rPr>
                      <w:b/>
                      <w:bCs/>
                    </w:rPr>
                    <w:t>HARLES THRELFALL</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9072B1" w:rsidRDefault="009072B1" w:rsidP="007251B0"/>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rPr>
                <w:cantSplit/>
              </w:trPr>
              <w:tc>
                <w:tcPr>
                  <w:tcW w:w="3984" w:type="dxa"/>
                </w:tcPr>
                <w:p w:rsidR="009072B1" w:rsidRDefault="009072B1">
                  <w:pPr>
                    <w:pStyle w:val="BodyText3"/>
                  </w:pPr>
                  <w:r>
                    <w:t xml:space="preserve">THE </w:t>
                  </w:r>
                  <w:r w:rsidR="0084614B">
                    <w:t>CHARGE HOLDERS</w:t>
                  </w:r>
                </w:p>
                <w:p w:rsidR="009072B1" w:rsidRDefault="009072B1">
                  <w:r>
                    <w:rPr>
                      <w:b/>
                      <w:bCs/>
                    </w:rPr>
                    <w:t xml:space="preserve">EXECUTED as a DEED by </w:t>
                  </w:r>
                  <w:r w:rsidR="007251B0">
                    <w:rPr>
                      <w:b/>
                      <w:bCs/>
                    </w:rPr>
                    <w:t>TRAC</w:t>
                  </w:r>
                  <w:r w:rsidR="000D4196">
                    <w:rPr>
                      <w:b/>
                      <w:bCs/>
                    </w:rPr>
                    <w:t>E</w:t>
                  </w:r>
                  <w:r w:rsidR="007251B0">
                    <w:rPr>
                      <w:b/>
                      <w:bCs/>
                    </w:rPr>
                    <w:t>Y THRELFALL</w:t>
                  </w:r>
                  <w:r w:rsidR="007251B0">
                    <w:t xml:space="preserve"> </w:t>
                  </w:r>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F4DC6" w:rsidRDefault="009F4DC6" w:rsidP="007251B0"/>
              </w:tc>
              <w:tc>
                <w:tcPr>
                  <w:tcW w:w="7800" w:type="dxa"/>
                </w:tcPr>
                <w:p w:rsidR="009072B1" w:rsidRDefault="009072B1"/>
              </w:tc>
            </w:tr>
            <w:tr w:rsidR="00825734" w:rsidTr="00321472">
              <w:trPr>
                <w:cantSplit/>
              </w:trPr>
              <w:tc>
                <w:tcPr>
                  <w:tcW w:w="3984" w:type="dxa"/>
                </w:tcPr>
                <w:p w:rsidR="00825734" w:rsidRDefault="00825734" w:rsidP="00825734">
                  <w:pPr>
                    <w:rPr>
                      <w:b/>
                      <w:bCs/>
                    </w:rPr>
                  </w:pPr>
                  <w:r>
                    <w:rPr>
                      <w:b/>
                      <w:bCs/>
                    </w:rPr>
                    <w:lastRenderedPageBreak/>
                    <w:t xml:space="preserve">EXECUTED as a DEED by </w:t>
                  </w:r>
                  <w:r w:rsidR="007251B0">
                    <w:rPr>
                      <w:b/>
                      <w:bCs/>
                    </w:rPr>
                    <w:t>MICHAEL BRUNSDON</w:t>
                  </w:r>
                </w:p>
                <w:p w:rsidR="00825734" w:rsidRDefault="00825734" w:rsidP="00825734">
                  <w:r>
                    <w:t>In the presence of:</w:t>
                  </w:r>
                </w:p>
                <w:p w:rsidR="00825734" w:rsidRDefault="00825734" w:rsidP="00825734">
                  <w:r>
                    <w:t>Witness Signature:</w:t>
                  </w:r>
                </w:p>
                <w:p w:rsidR="00825734" w:rsidRDefault="00825734" w:rsidP="00825734">
                  <w:r>
                    <w:t>Witness Name:</w:t>
                  </w:r>
                </w:p>
                <w:p w:rsidR="00825734" w:rsidRDefault="00825734" w:rsidP="00825734">
                  <w:r>
                    <w:t>Witness Address:</w:t>
                  </w:r>
                </w:p>
                <w:p w:rsidR="00825734" w:rsidRDefault="00825734" w:rsidP="00825734"/>
                <w:p w:rsidR="00825734" w:rsidRDefault="00825734" w:rsidP="00825734"/>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27" w:rsidRDefault="00B85D27">
      <w:r>
        <w:separator/>
      </w:r>
    </w:p>
  </w:endnote>
  <w:endnote w:type="continuationSeparator" w:id="0">
    <w:p w:rsidR="00B85D27" w:rsidRDefault="00B8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37</w:t>
    </w:r>
    <w:r>
      <w:rPr>
        <w:rStyle w:val="PageNumber"/>
      </w:rPr>
      <w:fldChar w:fldCharType="end"/>
    </w:r>
  </w:p>
  <w:p w:rsidR="00B85D27" w:rsidRDefault="00B85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7C196F">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2</w:t>
    </w:r>
    <w:r>
      <w:rPr>
        <w:rStyle w:val="PageNumber"/>
      </w:rPr>
      <w:fldChar w:fldCharType="end"/>
    </w:r>
  </w:p>
  <w:p w:rsidR="00B85D27" w:rsidRDefault="007C196F">
    <w:pPr>
      <w:pStyle w:val="Footer"/>
      <w:rPr>
        <w:sz w:val="18"/>
      </w:rPr>
    </w:pPr>
    <w:r>
      <w:rPr>
        <w:sz w:val="18"/>
        <w:lang w:val="en-US"/>
      </w:rPr>
      <w:fldChar w:fldCharType="begin"/>
    </w:r>
    <w:r w:rsidR="00B85D27">
      <w:rPr>
        <w:sz w:val="18"/>
        <w:lang w:val="en-US"/>
      </w:rPr>
      <w:instrText xml:space="preserve"> FILENAME </w:instrText>
    </w:r>
    <w:r>
      <w:rPr>
        <w:sz w:val="18"/>
        <w:lang w:val="en-US"/>
      </w:rPr>
      <w:fldChar w:fldCharType="separate"/>
    </w:r>
    <w:r w:rsidR="00B85D27">
      <w:rPr>
        <w:noProof/>
        <w:sz w:val="18"/>
        <w:lang w:val="en-US"/>
      </w:rPr>
      <w:t>Sarah Crook charge over shares V1</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B85D27">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0D4196">
      <w:rPr>
        <w:rStyle w:val="PageNumber"/>
        <w:noProof/>
      </w:rPr>
      <w:t>2</w:t>
    </w:r>
    <w:r>
      <w:rPr>
        <w:rStyle w:val="PageNumber"/>
      </w:rPr>
      <w:fldChar w:fldCharType="end"/>
    </w:r>
  </w:p>
  <w:p w:rsidR="00B85D27" w:rsidRDefault="00B85D27"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0D4196">
      <w:rPr>
        <w:rStyle w:val="PageNumber"/>
        <w:noProof/>
      </w:rPr>
      <w:t>1</w:t>
    </w:r>
    <w:r>
      <w:rPr>
        <w:rStyle w:val="PageNumber"/>
      </w:rPr>
      <w:fldChar w:fldCharType="end"/>
    </w:r>
  </w:p>
  <w:p w:rsidR="00B85D27" w:rsidRDefault="00B85D27">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27" w:rsidRDefault="00B85D27">
      <w:r>
        <w:separator/>
      </w:r>
    </w:p>
  </w:footnote>
  <w:footnote w:type="continuationSeparator" w:id="0">
    <w:p w:rsidR="00B85D27" w:rsidRDefault="00B8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tplc="2F5E95E0">
      <w:start w:val="1"/>
      <w:numFmt w:val="decimal"/>
      <w:lvlText w:val="Schedule %1"/>
      <w:lvlJc w:val="left"/>
      <w:pPr>
        <w:tabs>
          <w:tab w:val="num" w:pos="1500"/>
        </w:tabs>
        <w:ind w:left="420" w:firstLine="0"/>
      </w:pPr>
      <w:rPr>
        <w:rFonts w:ascii="Times New Roman" w:hAnsi="Times New Roman" w:hint="default"/>
        <w:b/>
        <w:i w:val="0"/>
        <w:sz w:val="22"/>
      </w:rPr>
    </w:lvl>
    <w:lvl w:ilvl="1" w:tplc="19D66D94" w:tentative="1">
      <w:start w:val="1"/>
      <w:numFmt w:val="lowerLetter"/>
      <w:lvlText w:val="%2."/>
      <w:lvlJc w:val="left"/>
      <w:pPr>
        <w:tabs>
          <w:tab w:val="num" w:pos="1440"/>
        </w:tabs>
        <w:ind w:left="1440" w:hanging="360"/>
      </w:pPr>
    </w:lvl>
    <w:lvl w:ilvl="2" w:tplc="681C694C" w:tentative="1">
      <w:start w:val="1"/>
      <w:numFmt w:val="lowerRoman"/>
      <w:lvlText w:val="%3."/>
      <w:lvlJc w:val="right"/>
      <w:pPr>
        <w:tabs>
          <w:tab w:val="num" w:pos="2160"/>
        </w:tabs>
        <w:ind w:left="2160" w:hanging="180"/>
      </w:pPr>
    </w:lvl>
    <w:lvl w:ilvl="3" w:tplc="25B0377C" w:tentative="1">
      <w:start w:val="1"/>
      <w:numFmt w:val="decimal"/>
      <w:lvlText w:val="%4."/>
      <w:lvlJc w:val="left"/>
      <w:pPr>
        <w:tabs>
          <w:tab w:val="num" w:pos="2880"/>
        </w:tabs>
        <w:ind w:left="2880" w:hanging="360"/>
      </w:pPr>
    </w:lvl>
    <w:lvl w:ilvl="4" w:tplc="FA369FCE" w:tentative="1">
      <w:start w:val="1"/>
      <w:numFmt w:val="lowerLetter"/>
      <w:lvlText w:val="%5."/>
      <w:lvlJc w:val="left"/>
      <w:pPr>
        <w:tabs>
          <w:tab w:val="num" w:pos="3600"/>
        </w:tabs>
        <w:ind w:left="3600" w:hanging="360"/>
      </w:pPr>
    </w:lvl>
    <w:lvl w:ilvl="5" w:tplc="20B87504" w:tentative="1">
      <w:start w:val="1"/>
      <w:numFmt w:val="lowerRoman"/>
      <w:lvlText w:val="%6."/>
      <w:lvlJc w:val="right"/>
      <w:pPr>
        <w:tabs>
          <w:tab w:val="num" w:pos="4320"/>
        </w:tabs>
        <w:ind w:left="4320" w:hanging="180"/>
      </w:pPr>
    </w:lvl>
    <w:lvl w:ilvl="6" w:tplc="9AE24B7A" w:tentative="1">
      <w:start w:val="1"/>
      <w:numFmt w:val="decimal"/>
      <w:lvlText w:val="%7."/>
      <w:lvlJc w:val="left"/>
      <w:pPr>
        <w:tabs>
          <w:tab w:val="num" w:pos="5040"/>
        </w:tabs>
        <w:ind w:left="5040" w:hanging="360"/>
      </w:pPr>
    </w:lvl>
    <w:lvl w:ilvl="7" w:tplc="F1F85900" w:tentative="1">
      <w:start w:val="1"/>
      <w:numFmt w:val="lowerLetter"/>
      <w:lvlText w:val="%8."/>
      <w:lvlJc w:val="left"/>
      <w:pPr>
        <w:tabs>
          <w:tab w:val="num" w:pos="5760"/>
        </w:tabs>
        <w:ind w:left="5760" w:hanging="360"/>
      </w:pPr>
    </w:lvl>
    <w:lvl w:ilvl="8" w:tplc="BC70C700"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tplc="69C4267C">
      <w:start w:val="1"/>
      <w:numFmt w:val="lowerLetter"/>
      <w:lvlText w:val="(%1)"/>
      <w:lvlJc w:val="left"/>
      <w:pPr>
        <w:tabs>
          <w:tab w:val="num" w:pos="1296"/>
        </w:tabs>
        <w:ind w:left="1296" w:hanging="360"/>
      </w:pPr>
      <w:rPr>
        <w:rFonts w:hint="default"/>
      </w:rPr>
    </w:lvl>
    <w:lvl w:ilvl="1" w:tplc="CE9A7A6E" w:tentative="1">
      <w:start w:val="1"/>
      <w:numFmt w:val="lowerLetter"/>
      <w:lvlText w:val="%2."/>
      <w:lvlJc w:val="left"/>
      <w:pPr>
        <w:tabs>
          <w:tab w:val="num" w:pos="2016"/>
        </w:tabs>
        <w:ind w:left="2016" w:hanging="360"/>
      </w:pPr>
    </w:lvl>
    <w:lvl w:ilvl="2" w:tplc="561E478C" w:tentative="1">
      <w:start w:val="1"/>
      <w:numFmt w:val="lowerRoman"/>
      <w:lvlText w:val="%3."/>
      <w:lvlJc w:val="right"/>
      <w:pPr>
        <w:tabs>
          <w:tab w:val="num" w:pos="2736"/>
        </w:tabs>
        <w:ind w:left="2736" w:hanging="180"/>
      </w:pPr>
    </w:lvl>
    <w:lvl w:ilvl="3" w:tplc="4EF80E5C" w:tentative="1">
      <w:start w:val="1"/>
      <w:numFmt w:val="decimal"/>
      <w:lvlText w:val="%4."/>
      <w:lvlJc w:val="left"/>
      <w:pPr>
        <w:tabs>
          <w:tab w:val="num" w:pos="3456"/>
        </w:tabs>
        <w:ind w:left="3456" w:hanging="360"/>
      </w:pPr>
    </w:lvl>
    <w:lvl w:ilvl="4" w:tplc="2348CFE4" w:tentative="1">
      <w:start w:val="1"/>
      <w:numFmt w:val="lowerLetter"/>
      <w:lvlText w:val="%5."/>
      <w:lvlJc w:val="left"/>
      <w:pPr>
        <w:tabs>
          <w:tab w:val="num" w:pos="4176"/>
        </w:tabs>
        <w:ind w:left="4176" w:hanging="360"/>
      </w:pPr>
    </w:lvl>
    <w:lvl w:ilvl="5" w:tplc="0D3628F6" w:tentative="1">
      <w:start w:val="1"/>
      <w:numFmt w:val="lowerRoman"/>
      <w:lvlText w:val="%6."/>
      <w:lvlJc w:val="right"/>
      <w:pPr>
        <w:tabs>
          <w:tab w:val="num" w:pos="4896"/>
        </w:tabs>
        <w:ind w:left="4896" w:hanging="180"/>
      </w:pPr>
    </w:lvl>
    <w:lvl w:ilvl="6" w:tplc="ADF8AEE2" w:tentative="1">
      <w:start w:val="1"/>
      <w:numFmt w:val="decimal"/>
      <w:lvlText w:val="%7."/>
      <w:lvlJc w:val="left"/>
      <w:pPr>
        <w:tabs>
          <w:tab w:val="num" w:pos="5616"/>
        </w:tabs>
        <w:ind w:left="5616" w:hanging="360"/>
      </w:pPr>
    </w:lvl>
    <w:lvl w:ilvl="7" w:tplc="AE94ED34" w:tentative="1">
      <w:start w:val="1"/>
      <w:numFmt w:val="lowerLetter"/>
      <w:lvlText w:val="%8."/>
      <w:lvlJc w:val="left"/>
      <w:pPr>
        <w:tabs>
          <w:tab w:val="num" w:pos="6336"/>
        </w:tabs>
        <w:ind w:left="6336" w:hanging="360"/>
      </w:pPr>
    </w:lvl>
    <w:lvl w:ilvl="8" w:tplc="856AAD0E"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cVars>
    <w:docVar w:name="ListTemplate" w:val="Banking"/>
    <w:docVar w:name="Profiled" w:val="Yes"/>
    <w:docVar w:name="WordVersion" w:val="2000"/>
  </w:docVars>
  <w:rsids>
    <w:rsidRoot w:val="00C66109"/>
    <w:rsid w:val="00053A6C"/>
    <w:rsid w:val="00056D5F"/>
    <w:rsid w:val="00066CED"/>
    <w:rsid w:val="00094878"/>
    <w:rsid w:val="000D4196"/>
    <w:rsid w:val="00177AEC"/>
    <w:rsid w:val="00196F2A"/>
    <w:rsid w:val="001A0ABB"/>
    <w:rsid w:val="001A7736"/>
    <w:rsid w:val="00221F2E"/>
    <w:rsid w:val="00321472"/>
    <w:rsid w:val="00401382"/>
    <w:rsid w:val="0043731E"/>
    <w:rsid w:val="004F206F"/>
    <w:rsid w:val="00540D0B"/>
    <w:rsid w:val="00557D1D"/>
    <w:rsid w:val="005A778E"/>
    <w:rsid w:val="005B1EDA"/>
    <w:rsid w:val="005D5416"/>
    <w:rsid w:val="00642EDF"/>
    <w:rsid w:val="006A73A4"/>
    <w:rsid w:val="006E6864"/>
    <w:rsid w:val="007251B0"/>
    <w:rsid w:val="00776B8C"/>
    <w:rsid w:val="007A71EC"/>
    <w:rsid w:val="007C196F"/>
    <w:rsid w:val="008222A8"/>
    <w:rsid w:val="00825734"/>
    <w:rsid w:val="008300D5"/>
    <w:rsid w:val="0084614B"/>
    <w:rsid w:val="00881DC7"/>
    <w:rsid w:val="008B65D4"/>
    <w:rsid w:val="00904E9E"/>
    <w:rsid w:val="009072B1"/>
    <w:rsid w:val="00967B1E"/>
    <w:rsid w:val="00997E70"/>
    <w:rsid w:val="009F4DC6"/>
    <w:rsid w:val="00A309CE"/>
    <w:rsid w:val="00A34605"/>
    <w:rsid w:val="00A67C1C"/>
    <w:rsid w:val="00AB035F"/>
    <w:rsid w:val="00B85D27"/>
    <w:rsid w:val="00C66109"/>
    <w:rsid w:val="00CD17D1"/>
    <w:rsid w:val="00D1219D"/>
    <w:rsid w:val="00DF6B60"/>
    <w:rsid w:val="00F44AD5"/>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96F"/>
    <w:pPr>
      <w:tabs>
        <w:tab w:val="left" w:pos="936"/>
        <w:tab w:val="left" w:pos="1872"/>
        <w:tab w:val="left" w:pos="2520"/>
        <w:tab w:val="left" w:pos="3096"/>
        <w:tab w:val="left" w:pos="3816"/>
      </w:tabs>
      <w:suppressAutoHyphens/>
      <w:spacing w:after="240" w:line="252" w:lineRule="auto"/>
      <w:jc w:val="both"/>
    </w:pPr>
    <w:rPr>
      <w:sz w:val="22"/>
      <w:lang w:val="en-GB"/>
    </w:rPr>
  </w:style>
  <w:style w:type="paragraph" w:styleId="Heading1">
    <w:name w:val="heading 1"/>
    <w:aliases w:val="Heading.CAPS"/>
    <w:basedOn w:val="Normal"/>
    <w:next w:val="Normal"/>
    <w:qFormat/>
    <w:rsid w:val="007C196F"/>
    <w:pPr>
      <w:keepNext/>
      <w:numPr>
        <w:numId w:val="1"/>
      </w:numPr>
      <w:outlineLvl w:val="0"/>
    </w:pPr>
    <w:rPr>
      <w:b/>
    </w:rPr>
  </w:style>
  <w:style w:type="paragraph" w:styleId="Heading2">
    <w:name w:val="heading 2"/>
    <w:basedOn w:val="Normal"/>
    <w:next w:val="Normal"/>
    <w:qFormat/>
    <w:rsid w:val="007C196F"/>
    <w:pPr>
      <w:keepNext/>
      <w:numPr>
        <w:ilvl w:val="1"/>
        <w:numId w:val="1"/>
      </w:numPr>
      <w:outlineLvl w:val="1"/>
    </w:pPr>
    <w:rPr>
      <w:i/>
    </w:rPr>
  </w:style>
  <w:style w:type="paragraph" w:styleId="Heading3">
    <w:name w:val="heading 3"/>
    <w:basedOn w:val="Normal"/>
    <w:next w:val="Normal"/>
    <w:qFormat/>
    <w:rsid w:val="007C196F"/>
    <w:pPr>
      <w:numPr>
        <w:ilvl w:val="2"/>
        <w:numId w:val="1"/>
      </w:numPr>
      <w:outlineLvl w:val="2"/>
    </w:pPr>
  </w:style>
  <w:style w:type="paragraph" w:styleId="Heading4">
    <w:name w:val="heading 4"/>
    <w:basedOn w:val="Normal"/>
    <w:next w:val="Normal"/>
    <w:qFormat/>
    <w:rsid w:val="007C196F"/>
    <w:pPr>
      <w:numPr>
        <w:ilvl w:val="3"/>
        <w:numId w:val="1"/>
      </w:numPr>
      <w:tabs>
        <w:tab w:val="clear" w:pos="936"/>
        <w:tab w:val="clear" w:pos="1872"/>
      </w:tabs>
      <w:outlineLvl w:val="3"/>
    </w:pPr>
  </w:style>
  <w:style w:type="paragraph" w:styleId="Heading5">
    <w:name w:val="heading 5"/>
    <w:basedOn w:val="Normal"/>
    <w:next w:val="Normal"/>
    <w:qFormat/>
    <w:rsid w:val="007C196F"/>
    <w:pPr>
      <w:numPr>
        <w:ilvl w:val="5"/>
        <w:numId w:val="1"/>
      </w:numPr>
      <w:tabs>
        <w:tab w:val="clear" w:pos="936"/>
      </w:tabs>
      <w:outlineLvl w:val="4"/>
    </w:pPr>
  </w:style>
  <w:style w:type="paragraph" w:styleId="Heading6">
    <w:name w:val="heading 6"/>
    <w:basedOn w:val="Normal"/>
    <w:next w:val="Normal"/>
    <w:autoRedefine/>
    <w:qFormat/>
    <w:rsid w:val="007C196F"/>
    <w:pPr>
      <w:numPr>
        <w:ilvl w:val="6"/>
        <w:numId w:val="1"/>
      </w:numPr>
      <w:tabs>
        <w:tab w:val="clear" w:pos="936"/>
      </w:tabs>
      <w:outlineLvl w:val="5"/>
    </w:pPr>
  </w:style>
  <w:style w:type="paragraph" w:styleId="Heading7">
    <w:name w:val="heading 7"/>
    <w:basedOn w:val="Normal"/>
    <w:next w:val="Normal"/>
    <w:qFormat/>
    <w:rsid w:val="007C196F"/>
    <w:pPr>
      <w:numPr>
        <w:ilvl w:val="7"/>
        <w:numId w:val="1"/>
      </w:numPr>
      <w:tabs>
        <w:tab w:val="clear" w:pos="936"/>
      </w:tabs>
      <w:outlineLvl w:val="6"/>
    </w:pPr>
  </w:style>
  <w:style w:type="paragraph" w:styleId="Heading8">
    <w:name w:val="heading 8"/>
    <w:basedOn w:val="Normal"/>
    <w:next w:val="Normal"/>
    <w:qFormat/>
    <w:rsid w:val="007C196F"/>
    <w:pPr>
      <w:numPr>
        <w:ilvl w:val="8"/>
        <w:numId w:val="1"/>
      </w:numPr>
      <w:tabs>
        <w:tab w:val="clear" w:pos="936"/>
      </w:tabs>
      <w:outlineLvl w:val="7"/>
    </w:pPr>
  </w:style>
  <w:style w:type="paragraph" w:styleId="Heading9">
    <w:name w:val="heading 9"/>
    <w:basedOn w:val="Normal"/>
    <w:next w:val="Normal"/>
    <w:qFormat/>
    <w:rsid w:val="007C19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C196F"/>
    <w:pPr>
      <w:ind w:left="936"/>
    </w:pPr>
  </w:style>
  <w:style w:type="paragraph" w:styleId="TOC1">
    <w:name w:val="toc 1"/>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7C196F"/>
    <w:pPr>
      <w:numPr>
        <w:numId w:val="2"/>
      </w:numPr>
    </w:pPr>
  </w:style>
  <w:style w:type="paragraph" w:styleId="Header">
    <w:name w:val="header"/>
    <w:basedOn w:val="Normal"/>
    <w:rsid w:val="007C196F"/>
    <w:pPr>
      <w:tabs>
        <w:tab w:val="center" w:pos="4147"/>
        <w:tab w:val="right" w:pos="8309"/>
      </w:tabs>
      <w:spacing w:line="240" w:lineRule="auto"/>
      <w:jc w:val="left"/>
    </w:pPr>
  </w:style>
  <w:style w:type="paragraph" w:styleId="Footer">
    <w:name w:val="footer"/>
    <w:basedOn w:val="Normal"/>
    <w:rsid w:val="007C196F"/>
    <w:pPr>
      <w:tabs>
        <w:tab w:val="center" w:pos="4147"/>
        <w:tab w:val="right" w:pos="8309"/>
      </w:tabs>
      <w:spacing w:line="240" w:lineRule="auto"/>
      <w:jc w:val="left"/>
    </w:pPr>
  </w:style>
  <w:style w:type="character" w:styleId="PageNumber">
    <w:name w:val="page number"/>
    <w:basedOn w:val="DefaultParagraphFont"/>
    <w:rsid w:val="007C196F"/>
  </w:style>
  <w:style w:type="paragraph" w:customStyle="1" w:styleId="Backsheet">
    <w:name w:val="Backsheet"/>
    <w:basedOn w:val="Normal"/>
    <w:rsid w:val="007C196F"/>
    <w:pPr>
      <w:spacing w:line="240" w:lineRule="auto"/>
      <w:jc w:val="center"/>
    </w:pPr>
  </w:style>
  <w:style w:type="paragraph" w:customStyle="1" w:styleId="Frontsheet">
    <w:name w:val="Frontsheet"/>
    <w:basedOn w:val="Normal"/>
    <w:rsid w:val="007C196F"/>
    <w:pPr>
      <w:spacing w:line="240" w:lineRule="auto"/>
      <w:jc w:val="center"/>
    </w:pPr>
  </w:style>
  <w:style w:type="character" w:styleId="FootnoteReference">
    <w:name w:val="footnote reference"/>
    <w:basedOn w:val="DefaultParagraphFont"/>
    <w:semiHidden/>
    <w:rsid w:val="007C196F"/>
    <w:rPr>
      <w:sz w:val="18"/>
      <w:vertAlign w:val="superscript"/>
    </w:rPr>
  </w:style>
  <w:style w:type="paragraph" w:styleId="FootnoteText">
    <w:name w:val="footnote text"/>
    <w:basedOn w:val="Normal"/>
    <w:semiHidden/>
    <w:rsid w:val="007C196F"/>
    <w:pPr>
      <w:spacing w:line="240" w:lineRule="auto"/>
    </w:pPr>
  </w:style>
  <w:style w:type="paragraph" w:customStyle="1" w:styleId="Schedule">
    <w:name w:val="Schedule"/>
    <w:basedOn w:val="Normal"/>
    <w:rsid w:val="007C196F"/>
    <w:pPr>
      <w:keepNext/>
      <w:jc w:val="center"/>
    </w:pPr>
    <w:rPr>
      <w:b/>
    </w:rPr>
  </w:style>
  <w:style w:type="paragraph" w:styleId="TOC2">
    <w:name w:val="toc 2"/>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7C196F"/>
    <w:pPr>
      <w:numPr>
        <w:numId w:val="3"/>
      </w:numPr>
    </w:pPr>
  </w:style>
  <w:style w:type="paragraph" w:customStyle="1" w:styleId="Heading0">
    <w:name w:val="Heading 0"/>
    <w:basedOn w:val="Normal"/>
    <w:next w:val="Normal"/>
    <w:rsid w:val="007C196F"/>
    <w:pPr>
      <w:tabs>
        <w:tab w:val="clear" w:pos="936"/>
      </w:tabs>
      <w:spacing w:line="240" w:lineRule="auto"/>
      <w:outlineLvl w:val="0"/>
    </w:pPr>
    <w:rPr>
      <w:vanish/>
      <w:color w:val="FF0000"/>
    </w:rPr>
  </w:style>
  <w:style w:type="paragraph" w:customStyle="1" w:styleId="Attestation">
    <w:name w:val="Attestation"/>
    <w:basedOn w:val="Normal"/>
    <w:rsid w:val="007C196F"/>
    <w:pPr>
      <w:spacing w:line="240" w:lineRule="auto"/>
      <w:jc w:val="left"/>
    </w:pPr>
  </w:style>
  <w:style w:type="paragraph" w:customStyle="1" w:styleId="Guidancenote">
    <w:name w:val="Guidance note"/>
    <w:basedOn w:val="Normal"/>
    <w:rsid w:val="007C196F"/>
    <w:rPr>
      <w:vanish/>
      <w:color w:val="FF0000"/>
    </w:rPr>
  </w:style>
  <w:style w:type="paragraph" w:styleId="ListNumber4">
    <w:name w:val="List Number 4"/>
    <w:basedOn w:val="Normal"/>
    <w:rsid w:val="007C196F"/>
    <w:pPr>
      <w:numPr>
        <w:numId w:val="4"/>
      </w:numPr>
    </w:pPr>
  </w:style>
  <w:style w:type="paragraph" w:styleId="ListNumber3">
    <w:name w:val="List Number 3"/>
    <w:basedOn w:val="Normal"/>
    <w:rsid w:val="007C196F"/>
    <w:pPr>
      <w:numPr>
        <w:numId w:val="5"/>
      </w:numPr>
    </w:pPr>
  </w:style>
  <w:style w:type="paragraph" w:styleId="ListNumber2">
    <w:name w:val="List Number 2"/>
    <w:basedOn w:val="Normal"/>
    <w:rsid w:val="007C196F"/>
    <w:pPr>
      <w:numPr>
        <w:numId w:val="6"/>
      </w:numPr>
    </w:pPr>
  </w:style>
  <w:style w:type="paragraph" w:styleId="ListBullet5">
    <w:name w:val="List Bullet 5"/>
    <w:basedOn w:val="Normal"/>
    <w:rsid w:val="007C196F"/>
    <w:pPr>
      <w:numPr>
        <w:numId w:val="7"/>
      </w:numPr>
    </w:pPr>
  </w:style>
  <w:style w:type="paragraph" w:styleId="ListBullet4">
    <w:name w:val="List Bullet 4"/>
    <w:basedOn w:val="Normal"/>
    <w:rsid w:val="007C196F"/>
    <w:pPr>
      <w:numPr>
        <w:numId w:val="8"/>
      </w:numPr>
    </w:pPr>
  </w:style>
  <w:style w:type="paragraph" w:styleId="ListBullet3">
    <w:name w:val="List Bullet 3"/>
    <w:basedOn w:val="Normal"/>
    <w:rsid w:val="007C196F"/>
    <w:pPr>
      <w:numPr>
        <w:numId w:val="9"/>
      </w:numPr>
    </w:pPr>
  </w:style>
  <w:style w:type="paragraph" w:styleId="ListBullet2">
    <w:name w:val="List Bullet 2"/>
    <w:basedOn w:val="Normal"/>
    <w:rsid w:val="007C196F"/>
    <w:pPr>
      <w:numPr>
        <w:numId w:val="10"/>
      </w:numPr>
    </w:pPr>
  </w:style>
  <w:style w:type="paragraph" w:styleId="List5">
    <w:name w:val="List 5"/>
    <w:basedOn w:val="Normal"/>
    <w:rsid w:val="007C196F"/>
    <w:pPr>
      <w:ind w:left="3816"/>
    </w:pPr>
  </w:style>
  <w:style w:type="paragraph" w:styleId="List4">
    <w:name w:val="List 4"/>
    <w:basedOn w:val="Normal"/>
    <w:rsid w:val="007C196F"/>
    <w:pPr>
      <w:ind w:left="3096"/>
    </w:pPr>
  </w:style>
  <w:style w:type="paragraph" w:styleId="List3">
    <w:name w:val="List 3"/>
    <w:basedOn w:val="Normal"/>
    <w:rsid w:val="007C196F"/>
    <w:pPr>
      <w:ind w:left="2520"/>
    </w:pPr>
  </w:style>
  <w:style w:type="paragraph" w:styleId="List2">
    <w:name w:val="List 2"/>
    <w:basedOn w:val="Normal"/>
    <w:rsid w:val="007C196F"/>
    <w:pPr>
      <w:ind w:left="1872"/>
    </w:pPr>
  </w:style>
  <w:style w:type="paragraph" w:styleId="ListNumber">
    <w:name w:val="List Number"/>
    <w:basedOn w:val="Normal"/>
    <w:rsid w:val="007C196F"/>
    <w:pPr>
      <w:numPr>
        <w:numId w:val="11"/>
      </w:numPr>
    </w:pPr>
  </w:style>
  <w:style w:type="paragraph" w:styleId="ListBullet">
    <w:name w:val="List Bullet"/>
    <w:basedOn w:val="Normal"/>
    <w:rsid w:val="007C196F"/>
    <w:pPr>
      <w:numPr>
        <w:numId w:val="12"/>
      </w:numPr>
    </w:pPr>
  </w:style>
  <w:style w:type="paragraph" w:styleId="List">
    <w:name w:val="List"/>
    <w:basedOn w:val="Normal"/>
    <w:rsid w:val="007C196F"/>
    <w:pPr>
      <w:ind w:left="936"/>
    </w:pPr>
  </w:style>
  <w:style w:type="paragraph" w:styleId="DocumentMap">
    <w:name w:val="Document Map"/>
    <w:basedOn w:val="Normal"/>
    <w:semiHidden/>
    <w:rsid w:val="007C196F"/>
    <w:pPr>
      <w:shd w:val="clear" w:color="auto" w:fill="000080"/>
    </w:pPr>
    <w:rPr>
      <w:rFonts w:cs="Tahoma"/>
    </w:rPr>
  </w:style>
  <w:style w:type="character" w:styleId="CommentReference">
    <w:name w:val="annotation reference"/>
    <w:basedOn w:val="DefaultParagraphFont"/>
    <w:semiHidden/>
    <w:rsid w:val="007C196F"/>
    <w:rPr>
      <w:sz w:val="16"/>
      <w:szCs w:val="16"/>
    </w:rPr>
  </w:style>
  <w:style w:type="paragraph" w:styleId="CommentText">
    <w:name w:val="annotation text"/>
    <w:basedOn w:val="Normal"/>
    <w:semiHidden/>
    <w:rsid w:val="007C196F"/>
  </w:style>
  <w:style w:type="paragraph" w:customStyle="1" w:styleId="a">
    <w:name w:val="#"/>
    <w:basedOn w:val="Schedule"/>
    <w:rsid w:val="007C196F"/>
  </w:style>
  <w:style w:type="paragraph" w:customStyle="1" w:styleId="BLP">
    <w:name w:val="BLP"/>
    <w:basedOn w:val="Normal"/>
    <w:rsid w:val="007C196F"/>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7C196F"/>
    <w:pPr>
      <w:ind w:left="936"/>
    </w:pPr>
  </w:style>
  <w:style w:type="paragraph" w:styleId="BodyText">
    <w:name w:val="Body Text"/>
    <w:basedOn w:val="Normal"/>
    <w:rsid w:val="007C196F"/>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7C196F"/>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7C196F"/>
    <w:rPr>
      <w:b/>
      <w:bCs/>
    </w:rPr>
  </w:style>
  <w:style w:type="paragraph" w:styleId="BodyText3">
    <w:name w:val="Body Text 3"/>
    <w:basedOn w:val="Normal"/>
    <w:rsid w:val="007C196F"/>
    <w:pPr>
      <w:jc w:val="left"/>
    </w:pPr>
    <w:rPr>
      <w:b/>
      <w:bCs/>
    </w:rPr>
  </w:style>
  <w:style w:type="character" w:styleId="Hyperlink">
    <w:name w:val="Hyperlink"/>
    <w:basedOn w:val="DefaultParagraphFont"/>
    <w:rsid w:val="007C196F"/>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B85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42</TotalTime>
  <Pages>18</Pages>
  <Words>5212</Words>
  <Characters>27474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Charge over shares</vt:lpstr>
    </vt:vector>
  </TitlesOfParts>
  <Company/>
  <LinksUpToDate>false</LinksUpToDate>
  <CharactersWithSpaces>32621</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keywords/>
  <cp:lastModifiedBy>User</cp:lastModifiedBy>
  <cp:revision>3</cp:revision>
  <cp:lastPrinted>2009-12-09T13:54:00Z</cp:lastPrinted>
  <dcterms:created xsi:type="dcterms:W3CDTF">2011-10-17T13:52:00Z</dcterms:created>
  <dcterms:modified xsi:type="dcterms:W3CDTF">2011-10-17T14:31:00Z</dcterms:modified>
</cp:coreProperties>
</file>