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D6A" w:rsidRPr="00A33AF4" w:rsidRDefault="00443D6A" w:rsidP="00443D6A">
      <w:pPr>
        <w:rPr>
          <w:rFonts w:ascii="Times New Roman" w:hAnsi="Times New Roman"/>
          <w:sz w:val="23"/>
          <w:szCs w:val="23"/>
        </w:rPr>
      </w:pPr>
      <w:r w:rsidRPr="00A33AF4">
        <w:rPr>
          <w:rFonts w:ascii="Times New Roman" w:hAnsi="Times New Roman"/>
          <w:sz w:val="23"/>
          <w:szCs w:val="23"/>
        </w:rPr>
        <w:t>Pensions Policy</w:t>
      </w:r>
      <w:r w:rsidRPr="00A33AF4">
        <w:rPr>
          <w:rFonts w:ascii="Times New Roman" w:hAnsi="Times New Roman"/>
          <w:sz w:val="23"/>
          <w:szCs w:val="23"/>
        </w:rPr>
        <w:br/>
        <w:t>HM Revenue &amp; Customs</w:t>
      </w:r>
      <w:r w:rsidRPr="00A33AF4">
        <w:rPr>
          <w:rFonts w:ascii="Times New Roman" w:hAnsi="Times New Roman"/>
          <w:sz w:val="23"/>
          <w:szCs w:val="23"/>
        </w:rPr>
        <w:br/>
        <w:t>Fitzroy House</w:t>
      </w:r>
      <w:r w:rsidRPr="00A33AF4">
        <w:rPr>
          <w:rFonts w:ascii="Times New Roman" w:hAnsi="Times New Roman"/>
          <w:sz w:val="23"/>
          <w:szCs w:val="23"/>
        </w:rPr>
        <w:br/>
        <w:t>Nottingham</w:t>
      </w:r>
      <w:r w:rsidRPr="00A33AF4">
        <w:rPr>
          <w:rFonts w:ascii="Times New Roman" w:hAnsi="Times New Roman"/>
          <w:sz w:val="23"/>
          <w:szCs w:val="23"/>
        </w:rPr>
        <w:br/>
      </w:r>
      <w:r w:rsidR="00A33AF4" w:rsidRPr="00A33AF4">
        <w:rPr>
          <w:rFonts w:ascii="Times New Roman" w:hAnsi="Times New Roman"/>
          <w:sz w:val="23"/>
          <w:szCs w:val="23"/>
        </w:rPr>
        <w:t>NG2 1BG</w:t>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00557AA7">
        <w:rPr>
          <w:rFonts w:ascii="Times New Roman" w:hAnsi="Times New Roman"/>
          <w:sz w:val="23"/>
          <w:szCs w:val="23"/>
        </w:rPr>
        <w:t>03 March 2014</w:t>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r w:rsidRPr="00A33AF4">
        <w:rPr>
          <w:rFonts w:ascii="Times New Roman" w:hAnsi="Times New Roman"/>
          <w:sz w:val="23"/>
          <w:szCs w:val="23"/>
        </w:rPr>
        <w:tab/>
      </w: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Dear Sirs,</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557AA7">
        <w:rPr>
          <w:rFonts w:ascii="Times New Roman" w:hAnsi="Times New Roman"/>
          <w:sz w:val="23"/>
          <w:szCs w:val="23"/>
        </w:rPr>
        <w:t>Reference:</w:t>
      </w:r>
      <w:r w:rsidR="00557AA7" w:rsidRPr="00557AA7">
        <w:rPr>
          <w:rFonts w:ascii="Times New Roman" w:hAnsi="Times New Roman"/>
          <w:sz w:val="23"/>
          <w:szCs w:val="23"/>
        </w:rPr>
        <w:t xml:space="preserve"> The Victor Johnson SSAS</w:t>
      </w:r>
      <w:r w:rsidRPr="00557AA7">
        <w:rPr>
          <w:rFonts w:ascii="Times New Roman" w:hAnsi="Times New Roman"/>
          <w:sz w:val="23"/>
          <w:szCs w:val="23"/>
        </w:rPr>
        <w:br/>
        <w:t>Scheme Name:</w:t>
      </w:r>
      <w:r w:rsidR="00557AA7">
        <w:rPr>
          <w:rFonts w:ascii="Times New Roman" w:hAnsi="Times New Roman"/>
          <w:sz w:val="23"/>
          <w:szCs w:val="23"/>
        </w:rPr>
        <w:t xml:space="preserve"> 00809520RD/R</w:t>
      </w:r>
      <w:r w:rsidRPr="00A33AF4">
        <w:rPr>
          <w:rFonts w:ascii="Times New Roman" w:hAnsi="Times New Roman"/>
          <w:sz w:val="23"/>
          <w:szCs w:val="23"/>
        </w:rPr>
        <w:br/>
      </w:r>
      <w:r w:rsidRPr="00A33AF4">
        <w:rPr>
          <w:rFonts w:ascii="Times New Roman" w:hAnsi="Times New Roman"/>
          <w:sz w:val="23"/>
          <w:szCs w:val="23"/>
        </w:rPr>
        <w:br/>
        <w:t xml:space="preserve">Thank you for your recent enquiry regarding the tax registration of this scheme.  </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We</w:t>
      </w:r>
      <w:r w:rsidR="0026627E" w:rsidRPr="00A33AF4">
        <w:rPr>
          <w:rFonts w:ascii="Times New Roman" w:hAnsi="Times New Roman"/>
          <w:sz w:val="23"/>
          <w:szCs w:val="23"/>
        </w:rPr>
        <w:t xml:space="preserve"> are the Practitioner for this S</w:t>
      </w:r>
      <w:r w:rsidRPr="00A33AF4">
        <w:rPr>
          <w:rFonts w:ascii="Times New Roman" w:hAnsi="Times New Roman"/>
          <w:sz w:val="23"/>
          <w:szCs w:val="23"/>
        </w:rPr>
        <w:t xml:space="preserve">cheme and given that we operate as a pension administration firm, the </w:t>
      </w:r>
      <w:r w:rsidR="0026627E" w:rsidRPr="00A33AF4">
        <w:rPr>
          <w:rFonts w:ascii="Times New Roman" w:hAnsi="Times New Roman"/>
          <w:sz w:val="23"/>
          <w:szCs w:val="23"/>
        </w:rPr>
        <w:t xml:space="preserve">Administrator who has delegated </w:t>
      </w:r>
      <w:r w:rsidR="00A33AF4">
        <w:rPr>
          <w:rFonts w:ascii="Times New Roman" w:hAnsi="Times New Roman"/>
          <w:sz w:val="23"/>
          <w:szCs w:val="23"/>
        </w:rPr>
        <w:t xml:space="preserve">the </w:t>
      </w:r>
      <w:r w:rsidR="0026627E" w:rsidRPr="00A33AF4">
        <w:rPr>
          <w:rFonts w:ascii="Times New Roman" w:hAnsi="Times New Roman"/>
          <w:sz w:val="23"/>
          <w:szCs w:val="23"/>
        </w:rPr>
        <w:t xml:space="preserve">day to day administration functions to this Office considers </w:t>
      </w:r>
      <w:r w:rsidRPr="00A33AF4">
        <w:rPr>
          <w:rFonts w:ascii="Times New Roman" w:hAnsi="Times New Roman"/>
          <w:sz w:val="23"/>
          <w:szCs w:val="23"/>
        </w:rPr>
        <w:t>it appropriate for us to respond to you directly.</w:t>
      </w:r>
    </w:p>
    <w:p w:rsidR="00443D6A" w:rsidRPr="00A33AF4" w:rsidRDefault="00443D6A" w:rsidP="00443D6A">
      <w:pPr>
        <w:rPr>
          <w:rFonts w:ascii="Times New Roman" w:hAnsi="Times New Roman"/>
          <w:sz w:val="23"/>
          <w:szCs w:val="23"/>
        </w:rPr>
      </w:pPr>
    </w:p>
    <w:p w:rsidR="00443D6A" w:rsidRPr="00A33AF4" w:rsidRDefault="00443D6A" w:rsidP="00443D6A">
      <w:pPr>
        <w:rPr>
          <w:rFonts w:ascii="Times New Roman" w:hAnsi="Times New Roman"/>
          <w:sz w:val="23"/>
          <w:szCs w:val="23"/>
        </w:rPr>
      </w:pPr>
      <w:r w:rsidRPr="00A33AF4">
        <w:rPr>
          <w:rFonts w:ascii="Times New Roman" w:hAnsi="Times New Roman"/>
          <w:sz w:val="23"/>
          <w:szCs w:val="23"/>
        </w:rPr>
        <w:t>I enclose the following items (where relevant) which have been numbered for your reference:</w:t>
      </w:r>
    </w:p>
    <w:p w:rsidR="00443D6A" w:rsidRPr="00A33AF4" w:rsidRDefault="00443D6A" w:rsidP="00443D6A">
      <w:pPr>
        <w:rPr>
          <w:rFonts w:ascii="Times New Roman" w:hAnsi="Times New Roman"/>
          <w:sz w:val="23"/>
          <w:szCs w:val="23"/>
        </w:rPr>
      </w:pP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Scheme rules. The scheme rules have been reviewed by your Office </w:t>
      </w:r>
      <w:r w:rsidR="0026627E" w:rsidRPr="00A33AF4">
        <w:rPr>
          <w:rFonts w:ascii="Times New Roman" w:hAnsi="Times New Roman"/>
          <w:sz w:val="23"/>
          <w:szCs w:val="23"/>
        </w:rPr>
        <w:t>in respect of other scheme audits. T</w:t>
      </w:r>
      <w:r w:rsidRPr="00A33AF4">
        <w:rPr>
          <w:rFonts w:ascii="Times New Roman" w:hAnsi="Times New Roman"/>
          <w:sz w:val="23"/>
          <w:szCs w:val="23"/>
        </w:rPr>
        <w:t xml:space="preserve">hey are model standard rules, which do not permit the access of relevant benefits to any member or any other persons before age 55, other than in accordance with your requirements. </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Trust deed; this has been prepared by White &amp; Co Solicitors in line with the </w:t>
      </w:r>
      <w:r w:rsidR="00A33AF4">
        <w:rPr>
          <w:rFonts w:ascii="Times New Roman" w:hAnsi="Times New Roman"/>
          <w:sz w:val="23"/>
          <w:szCs w:val="23"/>
        </w:rPr>
        <w:t>S</w:t>
      </w:r>
      <w:r w:rsidRPr="00A33AF4">
        <w:rPr>
          <w:rFonts w:ascii="Times New Roman" w:hAnsi="Times New Roman"/>
          <w:sz w:val="23"/>
          <w:szCs w:val="23"/>
        </w:rPr>
        <w:t xml:space="preserve">cheme </w:t>
      </w:r>
      <w:r w:rsidR="00A33AF4">
        <w:rPr>
          <w:rFonts w:ascii="Times New Roman" w:hAnsi="Times New Roman"/>
          <w:sz w:val="23"/>
          <w:szCs w:val="23"/>
        </w:rPr>
        <w:t>R</w:t>
      </w:r>
      <w:r w:rsidRPr="00A33AF4">
        <w:rPr>
          <w:rFonts w:ascii="Times New Roman" w:hAnsi="Times New Roman"/>
          <w:sz w:val="23"/>
          <w:szCs w:val="23"/>
        </w:rPr>
        <w:t>ules.</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member of the scheme is the trustee of the plan and memb</w:t>
      </w:r>
      <w:r w:rsidR="0026627E" w:rsidRPr="00A33AF4">
        <w:rPr>
          <w:rFonts w:ascii="Times New Roman" w:hAnsi="Times New Roman"/>
          <w:sz w:val="23"/>
          <w:szCs w:val="23"/>
        </w:rPr>
        <w:t>ership is by invitation by the principal e</w:t>
      </w:r>
      <w:r w:rsidRPr="00A33AF4">
        <w:rPr>
          <w:rFonts w:ascii="Times New Roman" w:hAnsi="Times New Roman"/>
          <w:sz w:val="23"/>
          <w:szCs w:val="23"/>
        </w:rPr>
        <w:t>mployer; a copy of documents pertaining to the membership invita</w:t>
      </w:r>
      <w:r w:rsidR="0026627E" w:rsidRPr="00A33AF4">
        <w:rPr>
          <w:rFonts w:ascii="Times New Roman" w:hAnsi="Times New Roman"/>
          <w:sz w:val="23"/>
          <w:szCs w:val="23"/>
        </w:rPr>
        <w:t>tion letter and appointment of p</w:t>
      </w:r>
      <w:r w:rsidRPr="00A33AF4">
        <w:rPr>
          <w:rFonts w:ascii="Times New Roman" w:hAnsi="Times New Roman"/>
          <w:sz w:val="23"/>
          <w:szCs w:val="23"/>
        </w:rPr>
        <w:t>ractitioner under deed.</w:t>
      </w:r>
    </w:p>
    <w:p w:rsidR="00443D6A" w:rsidRPr="00A33AF4" w:rsidRDefault="004A4838" w:rsidP="00443D6A">
      <w:pPr>
        <w:pStyle w:val="ListParagraph"/>
        <w:numPr>
          <w:ilvl w:val="0"/>
          <w:numId w:val="2"/>
        </w:numPr>
        <w:rPr>
          <w:rFonts w:ascii="Times New Roman" w:hAnsi="Times New Roman"/>
          <w:sz w:val="23"/>
          <w:szCs w:val="23"/>
        </w:rPr>
      </w:pPr>
      <w:r>
        <w:rPr>
          <w:rFonts w:ascii="Times New Roman" w:hAnsi="Times New Roman"/>
          <w:sz w:val="23"/>
          <w:szCs w:val="23"/>
        </w:rPr>
        <w:t>The member own</w:t>
      </w:r>
      <w:r w:rsidR="001A61C6">
        <w:rPr>
          <w:rFonts w:ascii="Times New Roman" w:hAnsi="Times New Roman"/>
          <w:sz w:val="23"/>
          <w:szCs w:val="23"/>
        </w:rPr>
        <w:t>s</w:t>
      </w:r>
      <w:r>
        <w:rPr>
          <w:rFonts w:ascii="Times New Roman" w:hAnsi="Times New Roman"/>
          <w:sz w:val="23"/>
          <w:szCs w:val="23"/>
        </w:rPr>
        <w:t xml:space="preserve"> commercial property which already houses Pre-existing tenants, the other 70% will be used to acquire some land and the member intends to continue with Drawdown</w:t>
      </w:r>
      <w:r w:rsidR="0026627E" w:rsidRPr="00A33AF4">
        <w:rPr>
          <w:rFonts w:ascii="Times New Roman" w:hAnsi="Times New Roman"/>
          <w:sz w:val="23"/>
          <w:szCs w:val="23"/>
        </w:rPr>
        <w:t>.</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open to non-employees, only to employees and</w:t>
      </w:r>
      <w:r w:rsidR="0026627E" w:rsidRPr="00A33AF4">
        <w:rPr>
          <w:rFonts w:ascii="Times New Roman" w:hAnsi="Times New Roman"/>
          <w:sz w:val="23"/>
          <w:szCs w:val="23"/>
        </w:rPr>
        <w:t xml:space="preserve"> directors of the principal e</w:t>
      </w:r>
      <w:r w:rsidRPr="00A33AF4">
        <w:rPr>
          <w:rFonts w:ascii="Times New Roman" w:hAnsi="Times New Roman"/>
          <w:sz w:val="23"/>
          <w:szCs w:val="23"/>
        </w:rPr>
        <w:t>mployer.</w:t>
      </w:r>
    </w:p>
    <w:p w:rsidR="00443D6A" w:rsidRPr="00A33AF4" w:rsidRDefault="0026627E"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establisher is the principal e</w:t>
      </w:r>
      <w:r w:rsidR="00443D6A" w:rsidRPr="00A33AF4">
        <w:rPr>
          <w:rFonts w:ascii="Times New Roman" w:hAnsi="Times New Roman"/>
          <w:sz w:val="23"/>
          <w:szCs w:val="23"/>
        </w:rPr>
        <w:t xml:space="preserve">mployer noted in the trust deed. The principal employer is a trading company. </w:t>
      </w:r>
      <w:r w:rsidR="004A4838">
        <w:rPr>
          <w:rFonts w:ascii="Times New Roman" w:hAnsi="Times New Roman"/>
          <w:sz w:val="23"/>
          <w:szCs w:val="23"/>
        </w:rPr>
        <w:t>PAYE reference number is 615/B1981</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establisher is not an individual.</w:t>
      </w:r>
    </w:p>
    <w:p w:rsidR="0026627E"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The number of persons employed by the scheme establisher is </w:t>
      </w:r>
      <w:bookmarkStart w:id="0" w:name="_GoBack"/>
      <w:bookmarkEnd w:id="0"/>
      <w:r w:rsidRPr="00A3597B">
        <w:rPr>
          <w:rFonts w:ascii="Times New Roman" w:hAnsi="Times New Roman"/>
          <w:sz w:val="23"/>
          <w:szCs w:val="23"/>
        </w:rPr>
        <w:t>one</w:t>
      </w:r>
      <w:r w:rsidR="0026627E" w:rsidRPr="00A33AF4">
        <w:rPr>
          <w:rFonts w:ascii="Times New Roman" w:hAnsi="Times New Roman"/>
          <w:sz w:val="23"/>
          <w:szCs w:val="23"/>
        </w:rPr>
        <w:t>.</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The corporation tax reference of the Employer is </w:t>
      </w:r>
      <w:r w:rsidRPr="004A4838">
        <w:rPr>
          <w:rFonts w:ascii="Times New Roman" w:hAnsi="Times New Roman"/>
          <w:sz w:val="23"/>
          <w:szCs w:val="23"/>
        </w:rPr>
        <w:t>:</w:t>
      </w:r>
      <w:r w:rsidR="004A4838">
        <w:rPr>
          <w:rFonts w:ascii="Times New Roman" w:hAnsi="Times New Roman"/>
          <w:sz w:val="23"/>
          <w:szCs w:val="23"/>
        </w:rPr>
        <w:t xml:space="preserve"> 9700000825</w:t>
      </w:r>
    </w:p>
    <w:p w:rsidR="00443D6A" w:rsidRPr="00A33AF4" w:rsidRDefault="004A4838" w:rsidP="00443D6A">
      <w:pPr>
        <w:pStyle w:val="ListParagraph"/>
        <w:numPr>
          <w:ilvl w:val="0"/>
          <w:numId w:val="2"/>
        </w:numPr>
        <w:rPr>
          <w:rFonts w:ascii="Times New Roman" w:hAnsi="Times New Roman"/>
          <w:sz w:val="23"/>
          <w:szCs w:val="23"/>
        </w:rPr>
      </w:pPr>
      <w:r>
        <w:rPr>
          <w:rFonts w:ascii="Times New Roman" w:hAnsi="Times New Roman"/>
          <w:sz w:val="23"/>
          <w:szCs w:val="23"/>
        </w:rPr>
        <w:t>The Employer is</w:t>
      </w:r>
      <w:r w:rsidR="00443D6A" w:rsidRPr="00A33AF4">
        <w:rPr>
          <w:rFonts w:ascii="Times New Roman" w:hAnsi="Times New Roman"/>
          <w:sz w:val="23"/>
          <w:szCs w:val="23"/>
        </w:rPr>
        <w:t xml:space="preserve"> VAT registered.</w:t>
      </w:r>
      <w:r>
        <w:rPr>
          <w:rFonts w:ascii="Times New Roman" w:hAnsi="Times New Roman"/>
          <w:sz w:val="23"/>
          <w:szCs w:val="23"/>
        </w:rPr>
        <w:t xml:space="preserve"> VAT registration number is 357679987</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a personal pension scheme.</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The scheme is not marketed to individuals who are not employees of the limited company.</w:t>
      </w:r>
    </w:p>
    <w:p w:rsidR="00443D6A" w:rsidRPr="00A33AF4" w:rsidRDefault="00443D6A" w:rsidP="00443D6A">
      <w:pPr>
        <w:pStyle w:val="ListParagraph"/>
        <w:numPr>
          <w:ilvl w:val="0"/>
          <w:numId w:val="2"/>
        </w:numPr>
        <w:rPr>
          <w:rFonts w:ascii="Times New Roman" w:hAnsi="Times New Roman"/>
          <w:sz w:val="23"/>
          <w:szCs w:val="23"/>
        </w:rPr>
      </w:pPr>
      <w:r w:rsidRPr="00A33AF4">
        <w:rPr>
          <w:rFonts w:ascii="Times New Roman" w:hAnsi="Times New Roman"/>
          <w:sz w:val="23"/>
          <w:szCs w:val="23"/>
        </w:rPr>
        <w:t xml:space="preserve">The Registered Administrator acts for no other schemes </w:t>
      </w:r>
      <w:r w:rsidR="00A33AF4">
        <w:rPr>
          <w:rFonts w:ascii="Times New Roman" w:hAnsi="Times New Roman"/>
          <w:sz w:val="23"/>
          <w:szCs w:val="23"/>
        </w:rPr>
        <w:t xml:space="preserve">as </w:t>
      </w:r>
      <w:r w:rsidRPr="00A33AF4">
        <w:rPr>
          <w:rFonts w:ascii="Times New Roman" w:hAnsi="Times New Roman"/>
          <w:sz w:val="23"/>
          <w:szCs w:val="23"/>
        </w:rPr>
        <w:t>at the date of this letter and further does not propose to act as such.</w:t>
      </w:r>
    </w:p>
    <w:p w:rsidR="0026627E"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lastRenderedPageBreak/>
        <w:t xml:space="preserve">The trustees invest funds </w:t>
      </w:r>
      <w:r w:rsidR="0026627E" w:rsidRPr="00A33AF4">
        <w:rPr>
          <w:rFonts w:ascii="Times New Roman" w:hAnsi="Times New Roman"/>
          <w:sz w:val="23"/>
          <w:szCs w:val="23"/>
        </w:rPr>
        <w:t xml:space="preserve">permitted by the </w:t>
      </w:r>
      <w:r w:rsidRPr="00A33AF4">
        <w:rPr>
          <w:rFonts w:ascii="Times New Roman" w:hAnsi="Times New Roman"/>
          <w:sz w:val="23"/>
          <w:szCs w:val="23"/>
        </w:rPr>
        <w:t>investment selection guide</w:t>
      </w:r>
      <w:r w:rsidR="0026627E" w:rsidRPr="00A33AF4">
        <w:rPr>
          <w:rFonts w:ascii="Times New Roman" w:hAnsi="Times New Roman"/>
          <w:sz w:val="23"/>
          <w:szCs w:val="23"/>
        </w:rPr>
        <w:t>, scheme rules</w:t>
      </w:r>
      <w:r w:rsidRPr="00A33AF4">
        <w:rPr>
          <w:rFonts w:ascii="Times New Roman" w:hAnsi="Times New Roman"/>
          <w:sz w:val="23"/>
          <w:szCs w:val="23"/>
        </w:rPr>
        <w:t xml:space="preserve"> and fact sheet </w:t>
      </w:r>
      <w:r w:rsidR="0026627E" w:rsidRPr="00A33AF4">
        <w:rPr>
          <w:rFonts w:ascii="Times New Roman" w:hAnsi="Times New Roman"/>
          <w:sz w:val="23"/>
          <w:szCs w:val="23"/>
        </w:rPr>
        <w:t xml:space="preserve">which we enclose.  We </w:t>
      </w:r>
      <w:r w:rsidRPr="00A33AF4">
        <w:rPr>
          <w:rFonts w:ascii="Times New Roman" w:hAnsi="Times New Roman"/>
          <w:sz w:val="23"/>
          <w:szCs w:val="23"/>
        </w:rPr>
        <w:t xml:space="preserve">have a </w:t>
      </w:r>
      <w:r w:rsidR="0026627E" w:rsidRPr="00A33AF4">
        <w:rPr>
          <w:rFonts w:ascii="Times New Roman" w:hAnsi="Times New Roman"/>
          <w:sz w:val="23"/>
          <w:szCs w:val="23"/>
        </w:rPr>
        <w:t xml:space="preserve">good </w:t>
      </w:r>
      <w:r w:rsidRPr="00A33AF4">
        <w:rPr>
          <w:rFonts w:ascii="Times New Roman" w:hAnsi="Times New Roman"/>
          <w:sz w:val="23"/>
          <w:szCs w:val="23"/>
        </w:rPr>
        <w:t xml:space="preserve">relationship with your Interventions Team </w:t>
      </w:r>
      <w:r w:rsidR="0026627E" w:rsidRPr="00A33AF4">
        <w:rPr>
          <w:rFonts w:ascii="Times New Roman" w:hAnsi="Times New Roman"/>
          <w:sz w:val="23"/>
          <w:szCs w:val="23"/>
        </w:rPr>
        <w:t>and any firms which may engage in pension liberation are notified to your colleagues.</w:t>
      </w:r>
    </w:p>
    <w:p w:rsidR="0026627E" w:rsidRPr="00A33AF4" w:rsidRDefault="0026627E" w:rsidP="00443D6A">
      <w:pPr>
        <w:pStyle w:val="ListParagraph"/>
        <w:ind w:left="0"/>
        <w:rPr>
          <w:rFonts w:ascii="Times New Roman" w:hAnsi="Times New Roman"/>
          <w:sz w:val="23"/>
          <w:szCs w:val="23"/>
        </w:rPr>
      </w:pPr>
    </w:p>
    <w:p w:rsidR="00443D6A" w:rsidRDefault="0026627E" w:rsidP="00443D6A">
      <w:pPr>
        <w:pStyle w:val="ListParagraph"/>
        <w:ind w:left="0"/>
        <w:rPr>
          <w:rFonts w:ascii="Times New Roman" w:hAnsi="Times New Roman"/>
          <w:sz w:val="23"/>
          <w:szCs w:val="23"/>
        </w:rPr>
      </w:pPr>
      <w:r w:rsidRPr="00A33AF4">
        <w:rPr>
          <w:rFonts w:ascii="Times New Roman" w:hAnsi="Times New Roman"/>
          <w:sz w:val="23"/>
          <w:szCs w:val="23"/>
        </w:rPr>
        <w:t>Whilst we ensure that the trustees invest scheme assets in accordance with the stated investment objectives of the scheme, any unauthorised payments are reported to your Office through an Event Report following completion of the scheme tax returns.</w:t>
      </w:r>
      <w:r w:rsidR="00A068DC" w:rsidRPr="00A33AF4">
        <w:rPr>
          <w:rFonts w:ascii="Times New Roman" w:hAnsi="Times New Roman"/>
          <w:sz w:val="23"/>
          <w:szCs w:val="23"/>
        </w:rPr>
        <w:t xml:space="preserve"> We have adopted this policy successfully and our objective is also to ensure that the tax status of the scheme is </w:t>
      </w:r>
      <w:r w:rsidR="00A33AF4" w:rsidRPr="00A33AF4">
        <w:rPr>
          <w:rFonts w:ascii="Times New Roman" w:hAnsi="Times New Roman"/>
          <w:sz w:val="23"/>
          <w:szCs w:val="23"/>
        </w:rPr>
        <w:t>maintained;</w:t>
      </w:r>
      <w:r w:rsidR="00A068DC" w:rsidRPr="00A33AF4">
        <w:rPr>
          <w:rFonts w:ascii="Times New Roman" w:hAnsi="Times New Roman"/>
          <w:sz w:val="23"/>
          <w:szCs w:val="23"/>
        </w:rPr>
        <w:t xml:space="preserve"> clients invest in appropriate investments having considered advice and build a healthy pension fund to provide an income in retirement. </w:t>
      </w:r>
    </w:p>
    <w:p w:rsidR="008B5062" w:rsidRDefault="008B5062" w:rsidP="00443D6A">
      <w:pPr>
        <w:pStyle w:val="ListParagraph"/>
        <w:ind w:left="0"/>
        <w:rPr>
          <w:rFonts w:ascii="Times New Roman" w:hAnsi="Times New Roman"/>
          <w:sz w:val="23"/>
          <w:szCs w:val="23"/>
        </w:rPr>
      </w:pPr>
    </w:p>
    <w:p w:rsidR="008B5062" w:rsidRPr="00A33AF4" w:rsidRDefault="008B5062" w:rsidP="00443D6A">
      <w:pPr>
        <w:pStyle w:val="ListParagraph"/>
        <w:ind w:left="0"/>
        <w:rPr>
          <w:rFonts w:ascii="Times New Roman" w:hAnsi="Times New Roman"/>
          <w:sz w:val="23"/>
          <w:szCs w:val="23"/>
        </w:rPr>
      </w:pPr>
      <w:r>
        <w:rPr>
          <w:rFonts w:ascii="Times New Roman" w:hAnsi="Times New Roman"/>
          <w:sz w:val="23"/>
          <w:szCs w:val="23"/>
        </w:rPr>
        <w:t xml:space="preserve">We act as Practitioner for over 400 schemes, our practitioner reference number is 00005886 and we are registered with your Office as a Company Services Provider for money laundering under registration number12527917. </w:t>
      </w:r>
    </w:p>
    <w:p w:rsidR="00CF4C67" w:rsidRPr="00A33AF4" w:rsidRDefault="00CF4C67"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r w:rsidRPr="00A33AF4">
        <w:rPr>
          <w:rFonts w:ascii="Times New Roman" w:hAnsi="Times New Roman"/>
          <w:sz w:val="23"/>
          <w:szCs w:val="23"/>
        </w:rPr>
        <w:t>We trust that this satisfies you</w:t>
      </w:r>
      <w:r w:rsidR="0026627E" w:rsidRPr="00A33AF4">
        <w:rPr>
          <w:rFonts w:ascii="Times New Roman" w:hAnsi="Times New Roman"/>
          <w:sz w:val="23"/>
          <w:szCs w:val="23"/>
        </w:rPr>
        <w:t xml:space="preserve">r </w:t>
      </w:r>
      <w:r w:rsidRPr="00A33AF4">
        <w:rPr>
          <w:rFonts w:ascii="Times New Roman" w:hAnsi="Times New Roman"/>
          <w:sz w:val="23"/>
          <w:szCs w:val="23"/>
        </w:rPr>
        <w:t xml:space="preserve">registration </w:t>
      </w:r>
      <w:r w:rsidR="0026627E" w:rsidRPr="00A33AF4">
        <w:rPr>
          <w:rFonts w:ascii="Times New Roman" w:hAnsi="Times New Roman"/>
          <w:sz w:val="23"/>
          <w:szCs w:val="23"/>
        </w:rPr>
        <w:t>requirements</w:t>
      </w:r>
      <w:r w:rsidRPr="00A33AF4">
        <w:rPr>
          <w:rFonts w:ascii="Times New Roman" w:hAnsi="Times New Roman"/>
          <w:sz w:val="23"/>
          <w:szCs w:val="23"/>
        </w:rPr>
        <w:t>.</w:t>
      </w:r>
    </w:p>
    <w:p w:rsidR="00443D6A" w:rsidRPr="00A33AF4" w:rsidRDefault="00443D6A" w:rsidP="00443D6A">
      <w:pPr>
        <w:pStyle w:val="ListParagraph"/>
        <w:ind w:left="0"/>
        <w:rPr>
          <w:rFonts w:ascii="Times New Roman" w:hAnsi="Times New Roman"/>
          <w:sz w:val="23"/>
          <w:szCs w:val="23"/>
        </w:rPr>
      </w:pPr>
    </w:p>
    <w:p w:rsidR="00443D6A" w:rsidRPr="00A33AF4" w:rsidRDefault="00A33AF4" w:rsidP="00443D6A">
      <w:pPr>
        <w:pStyle w:val="ListParagraph"/>
        <w:ind w:left="0"/>
        <w:rPr>
          <w:rFonts w:ascii="Times New Roman" w:hAnsi="Times New Roman"/>
          <w:sz w:val="23"/>
          <w:szCs w:val="23"/>
        </w:rPr>
      </w:pPr>
      <w:r w:rsidRPr="00A33AF4">
        <w:rPr>
          <w:rFonts w:ascii="Times New Roman" w:hAnsi="Times New Roman"/>
          <w:sz w:val="23"/>
          <w:szCs w:val="23"/>
        </w:rPr>
        <w:t>Yours faithfully</w:t>
      </w:r>
    </w:p>
    <w:p w:rsidR="00443D6A" w:rsidRPr="00A33AF4" w:rsidRDefault="00443D6A" w:rsidP="00443D6A">
      <w:pPr>
        <w:pStyle w:val="ListParagraph"/>
        <w:ind w:left="0"/>
        <w:rPr>
          <w:rFonts w:ascii="Times New Roman" w:hAnsi="Times New Roman"/>
          <w:sz w:val="23"/>
          <w:szCs w:val="23"/>
        </w:rPr>
      </w:pPr>
    </w:p>
    <w:p w:rsidR="00443D6A" w:rsidRPr="00A33AF4" w:rsidRDefault="00443D6A" w:rsidP="00443D6A">
      <w:pPr>
        <w:pStyle w:val="ListParagraph"/>
        <w:ind w:left="0"/>
        <w:rPr>
          <w:rFonts w:ascii="Times New Roman" w:hAnsi="Times New Roman"/>
          <w:sz w:val="23"/>
          <w:szCs w:val="23"/>
        </w:rPr>
      </w:pPr>
    </w:p>
    <w:p w:rsidR="00443D6A" w:rsidRPr="00A33AF4" w:rsidRDefault="0026627E" w:rsidP="00443D6A">
      <w:pPr>
        <w:pStyle w:val="ListParagraph"/>
        <w:ind w:left="0"/>
        <w:rPr>
          <w:rFonts w:ascii="Times New Roman" w:hAnsi="Times New Roman"/>
          <w:b/>
          <w:sz w:val="23"/>
          <w:szCs w:val="23"/>
        </w:rPr>
      </w:pPr>
      <w:r w:rsidRPr="00A33AF4">
        <w:rPr>
          <w:rFonts w:ascii="Times New Roman" w:hAnsi="Times New Roman"/>
          <w:sz w:val="23"/>
          <w:szCs w:val="23"/>
        </w:rPr>
        <w:t>Gavin McCloskey</w:t>
      </w:r>
      <w:r w:rsidRPr="00A33AF4">
        <w:rPr>
          <w:rFonts w:ascii="Times New Roman" w:hAnsi="Times New Roman"/>
          <w:sz w:val="23"/>
          <w:szCs w:val="23"/>
        </w:rPr>
        <w:br/>
      </w:r>
      <w:proofErr w:type="gramStart"/>
      <w:r w:rsidRPr="00A33AF4">
        <w:rPr>
          <w:rFonts w:ascii="Times New Roman" w:hAnsi="Times New Roman"/>
          <w:b/>
          <w:sz w:val="23"/>
          <w:szCs w:val="23"/>
        </w:rPr>
        <w:t>For</w:t>
      </w:r>
      <w:proofErr w:type="gramEnd"/>
      <w:r w:rsidRPr="00A33AF4">
        <w:rPr>
          <w:rFonts w:ascii="Times New Roman" w:hAnsi="Times New Roman"/>
          <w:b/>
          <w:sz w:val="23"/>
          <w:szCs w:val="23"/>
        </w:rPr>
        <w:t xml:space="preserve"> Pension Practitioner .Com</w:t>
      </w:r>
    </w:p>
    <w:p w:rsidR="00DA268C" w:rsidRPr="00443D6A" w:rsidRDefault="00DA268C" w:rsidP="00443D6A">
      <w:pPr>
        <w:rPr>
          <w:rFonts w:ascii="Helvetica" w:hAnsi="Helvetica" w:cs="Helvetica"/>
          <w:sz w:val="23"/>
          <w:szCs w:val="23"/>
        </w:rPr>
      </w:pPr>
    </w:p>
    <w:sectPr w:rsidR="00DA268C" w:rsidRPr="00443D6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D0A" w:rsidRDefault="00EA4D0A">
      <w:r>
        <w:separator/>
      </w:r>
    </w:p>
  </w:endnote>
  <w:endnote w:type="continuationSeparator" w:id="0">
    <w:p w:rsidR="00EA4D0A" w:rsidRDefault="00EA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D6A" w:rsidRPr="00CE673B" w:rsidRDefault="00443D6A" w:rsidP="00443D6A">
    <w:pPr>
      <w:pStyle w:val="Footer"/>
      <w:jc w:val="center"/>
    </w:pPr>
    <w:r w:rsidRPr="00CE673B">
      <w:rPr>
        <w:lang w:val="en"/>
      </w:rPr>
      <w:t>Daws House, 33-35 Daws Lane, London</w:t>
    </w:r>
    <w:r>
      <w:rPr>
        <w:lang w:val="en"/>
      </w:rPr>
      <w:t>.</w:t>
    </w:r>
    <w:r w:rsidRPr="00CE673B">
      <w:rPr>
        <w:lang w:val="en"/>
      </w:rPr>
      <w:t xml:space="preserve"> NW7 4SD</w:t>
    </w:r>
    <w:r w:rsidRPr="00CE673B">
      <w:rPr>
        <w:sz w:val="20"/>
        <w:szCs w:val="20"/>
        <w:lang w:val="en"/>
      </w:rPr>
      <w:br/>
    </w:r>
    <w:r w:rsidRPr="00CE673B">
      <w:rPr>
        <w:color w:val="221E1F"/>
        <w:sz w:val="20"/>
        <w:szCs w:val="20"/>
      </w:rPr>
      <w:t>Registered in England No: 6028668; VAT Reg No: 894312018</w:t>
    </w:r>
  </w:p>
  <w:p w:rsidR="00443D6A" w:rsidRDefault="00443D6A">
    <w:pPr>
      <w:pStyle w:val="Footer"/>
    </w:pPr>
    <w:r>
      <w:rPr>
        <w:noProof/>
        <w:lang w:val="en-GB"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D0A" w:rsidRDefault="00EA4D0A">
      <w:r>
        <w:separator/>
      </w:r>
    </w:p>
  </w:footnote>
  <w:footnote w:type="continuationSeparator" w:id="0">
    <w:p w:rsidR="00EA4D0A" w:rsidRDefault="00EA4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A3597B">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P Letterhead Header.png" style="width:479.25pt;height:72.75pt;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A4638"/>
    <w:rsid w:val="000E1E8F"/>
    <w:rsid w:val="00163422"/>
    <w:rsid w:val="00177FBC"/>
    <w:rsid w:val="001A61C6"/>
    <w:rsid w:val="0026627E"/>
    <w:rsid w:val="00276386"/>
    <w:rsid w:val="00392F07"/>
    <w:rsid w:val="00395679"/>
    <w:rsid w:val="00443D6A"/>
    <w:rsid w:val="00454A96"/>
    <w:rsid w:val="004A4838"/>
    <w:rsid w:val="004B1EFC"/>
    <w:rsid w:val="004F3DAF"/>
    <w:rsid w:val="00506A17"/>
    <w:rsid w:val="00557AA7"/>
    <w:rsid w:val="005F240A"/>
    <w:rsid w:val="007D4B23"/>
    <w:rsid w:val="00851423"/>
    <w:rsid w:val="008B5062"/>
    <w:rsid w:val="008E1D64"/>
    <w:rsid w:val="0090288B"/>
    <w:rsid w:val="00A068DC"/>
    <w:rsid w:val="00A33AF4"/>
    <w:rsid w:val="00A3597B"/>
    <w:rsid w:val="00A56404"/>
    <w:rsid w:val="00C25AB3"/>
    <w:rsid w:val="00C914C1"/>
    <w:rsid w:val="00CE3F69"/>
    <w:rsid w:val="00CF4C67"/>
    <w:rsid w:val="00CF4CCB"/>
    <w:rsid w:val="00D52208"/>
    <w:rsid w:val="00D81439"/>
    <w:rsid w:val="00DA268C"/>
    <w:rsid w:val="00E83794"/>
    <w:rsid w:val="00EA4D0A"/>
    <w:rsid w:val="00EC5B4F"/>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5:chartTrackingRefBased/>
  <w15:docId w15:val="{CB1C7AF9-6961-4AC1-9F3A-3B7C2AF7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3</cp:revision>
  <cp:lastPrinted>2013-02-14T16:19:00Z</cp:lastPrinted>
  <dcterms:created xsi:type="dcterms:W3CDTF">2014-02-28T16:30:00Z</dcterms:created>
  <dcterms:modified xsi:type="dcterms:W3CDTF">2014-03-03T14:18:00Z</dcterms:modified>
</cp:coreProperties>
</file>