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BB86C" w14:textId="77777777" w:rsidR="00000000" w:rsidRDefault="00F134B7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7D3EEE55" w14:textId="77777777" w:rsidR="00000000" w:rsidRDefault="00F134B7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724A30AE" w14:textId="77777777" w:rsidR="00000000" w:rsidRDefault="00F134B7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233A8284" w14:textId="77777777" w:rsidR="00000000" w:rsidRDefault="00F134B7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16ADCCCF" w14:textId="77777777" w:rsidR="00000000" w:rsidRDefault="00F134B7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2496E649" w14:textId="77777777" w:rsidR="00000000" w:rsidRDefault="00F134B7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4C0D4421" w14:textId="77777777" w:rsidR="00000000" w:rsidRDefault="00F134B7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33FB7603" w14:textId="77777777" w:rsidR="00000000" w:rsidRDefault="00F134B7">
      <w:pPr>
        <w:pStyle w:val="Heading1"/>
        <w:kinsoku w:val="0"/>
        <w:overflowPunct w:val="0"/>
        <w:spacing w:before="177" w:line="274" w:lineRule="auto"/>
        <w:ind w:left="119" w:right="5521" w:firstLine="0"/>
        <w:rPr>
          <w:b w:val="0"/>
          <w:bCs w:val="0"/>
          <w:color w:val="000000"/>
        </w:rPr>
      </w:pPr>
      <w:bookmarkStart w:id="0" w:name="John P Sullivan Pension Scheme"/>
      <w:bookmarkStart w:id="1" w:name="5. Benefit Statement"/>
      <w:bookmarkEnd w:id="0"/>
      <w:bookmarkEnd w:id="1"/>
      <w:r>
        <w:rPr>
          <w:color w:val="92CDDC"/>
          <w:spacing w:val="-1"/>
        </w:rPr>
        <w:t>The White Pension</w:t>
      </w:r>
      <w:r>
        <w:rPr>
          <w:color w:val="92CDDC"/>
          <w:spacing w:val="22"/>
        </w:rPr>
        <w:t xml:space="preserve"> </w:t>
      </w:r>
      <w:r>
        <w:rPr>
          <w:color w:val="92CDDC"/>
          <w:spacing w:val="-1"/>
        </w:rPr>
        <w:t>Fund</w:t>
      </w:r>
    </w:p>
    <w:p w14:paraId="50EB2AA1" w14:textId="77777777" w:rsidR="00000000" w:rsidRDefault="00F134B7">
      <w:pPr>
        <w:pStyle w:val="BodyText"/>
        <w:kinsoku w:val="0"/>
        <w:overflowPunct w:val="0"/>
        <w:spacing w:before="2"/>
        <w:ind w:left="119"/>
        <w:rPr>
          <w:color w:val="000000"/>
          <w:sz w:val="48"/>
          <w:szCs w:val="48"/>
        </w:rPr>
      </w:pPr>
      <w:r>
        <w:rPr>
          <w:b/>
          <w:bCs/>
          <w:color w:val="92CDDC"/>
          <w:spacing w:val="-1"/>
          <w:sz w:val="48"/>
          <w:szCs w:val="48"/>
        </w:rPr>
        <w:t>Trustee</w:t>
      </w:r>
      <w:r>
        <w:rPr>
          <w:b/>
          <w:bCs/>
          <w:color w:val="92CDDC"/>
          <w:spacing w:val="-15"/>
          <w:sz w:val="48"/>
          <w:szCs w:val="48"/>
        </w:rPr>
        <w:t xml:space="preserve"> </w:t>
      </w:r>
      <w:r>
        <w:rPr>
          <w:b/>
          <w:bCs/>
          <w:color w:val="92CDDC"/>
          <w:spacing w:val="-1"/>
          <w:sz w:val="48"/>
          <w:szCs w:val="48"/>
        </w:rPr>
        <w:t>Report</w:t>
      </w:r>
      <w:r>
        <w:rPr>
          <w:b/>
          <w:bCs/>
          <w:color w:val="92CDDC"/>
          <w:spacing w:val="1"/>
          <w:sz w:val="48"/>
          <w:szCs w:val="48"/>
        </w:rPr>
        <w:t xml:space="preserve"> </w:t>
      </w:r>
      <w:r>
        <w:rPr>
          <w:b/>
          <w:bCs/>
          <w:color w:val="92CDDC"/>
          <w:spacing w:val="-1"/>
          <w:sz w:val="48"/>
          <w:szCs w:val="48"/>
        </w:rPr>
        <w:t>2018</w:t>
      </w:r>
    </w:p>
    <w:p w14:paraId="68CF3EA6" w14:textId="77777777" w:rsidR="00000000" w:rsidRDefault="00F134B7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1A3502D" w14:textId="77777777" w:rsidR="00000000" w:rsidRDefault="00F134B7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2147C171" w14:textId="77777777" w:rsidR="00000000" w:rsidRDefault="00F134B7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58D4BF86" w14:textId="77777777" w:rsidR="00000000" w:rsidRDefault="00F134B7">
      <w:pPr>
        <w:pStyle w:val="BodyText"/>
        <w:kinsoku w:val="0"/>
        <w:overflowPunct w:val="0"/>
        <w:spacing w:before="3"/>
        <w:ind w:left="0"/>
        <w:rPr>
          <w:b/>
          <w:bCs/>
          <w:sz w:val="10"/>
          <w:szCs w:val="10"/>
        </w:rPr>
      </w:pPr>
    </w:p>
    <w:p w14:paraId="74C46FB6" w14:textId="77777777" w:rsidR="00000000" w:rsidRDefault="00BE38C7">
      <w:pPr>
        <w:pStyle w:val="BodyText"/>
        <w:kinsoku w:val="0"/>
        <w:overflowPunct w:val="0"/>
        <w:spacing w:line="200" w:lineRule="atLeast"/>
        <w:ind w:left="24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92770B6" wp14:editId="691BD1FA">
            <wp:extent cx="6000750" cy="3133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E98DF" w14:textId="77777777" w:rsidR="00000000" w:rsidRDefault="00F134B7">
      <w:pPr>
        <w:pStyle w:val="BodyText"/>
        <w:kinsoku w:val="0"/>
        <w:overflowPunct w:val="0"/>
        <w:spacing w:line="200" w:lineRule="atLeast"/>
        <w:ind w:left="240"/>
        <w:rPr>
          <w:sz w:val="20"/>
          <w:szCs w:val="20"/>
        </w:rPr>
        <w:sectPr w:rsidR="00000000">
          <w:type w:val="continuous"/>
          <w:pgSz w:w="11910" w:h="16860"/>
          <w:pgMar w:top="1600" w:right="800" w:bottom="280" w:left="1180" w:header="720" w:footer="720" w:gutter="0"/>
          <w:cols w:space="720"/>
          <w:noEndnote/>
        </w:sectPr>
      </w:pPr>
    </w:p>
    <w:p w14:paraId="783B714F" w14:textId="77777777" w:rsidR="00000000" w:rsidRDefault="00F134B7">
      <w:pPr>
        <w:pStyle w:val="BodyText"/>
        <w:kinsoku w:val="0"/>
        <w:overflowPunct w:val="0"/>
        <w:ind w:left="0"/>
        <w:rPr>
          <w:b/>
          <w:bCs/>
        </w:rPr>
      </w:pPr>
    </w:p>
    <w:p w14:paraId="1B76DCC9" w14:textId="77777777" w:rsidR="00000000" w:rsidRDefault="00F134B7">
      <w:pPr>
        <w:pStyle w:val="BodyText"/>
        <w:kinsoku w:val="0"/>
        <w:overflowPunct w:val="0"/>
        <w:spacing w:before="38"/>
        <w:ind w:left="408"/>
        <w:rPr>
          <w:color w:val="000000"/>
          <w:sz w:val="48"/>
          <w:szCs w:val="48"/>
        </w:rPr>
      </w:pPr>
      <w:r>
        <w:rPr>
          <w:b/>
          <w:bCs/>
          <w:color w:val="1FACD3"/>
          <w:spacing w:val="-1"/>
          <w:sz w:val="48"/>
          <w:szCs w:val="48"/>
        </w:rPr>
        <w:t>Index</w:t>
      </w:r>
    </w:p>
    <w:p w14:paraId="3A00D2E0" w14:textId="77777777" w:rsidR="00000000" w:rsidRDefault="00F134B7">
      <w:pPr>
        <w:pStyle w:val="BodyText"/>
        <w:kinsoku w:val="0"/>
        <w:overflowPunct w:val="0"/>
        <w:ind w:left="0"/>
        <w:rPr>
          <w:b/>
          <w:bCs/>
          <w:sz w:val="48"/>
          <w:szCs w:val="48"/>
        </w:rPr>
      </w:pPr>
    </w:p>
    <w:p w14:paraId="4CA6BCA2" w14:textId="77777777" w:rsidR="00000000" w:rsidRDefault="00F134B7">
      <w:pPr>
        <w:pStyle w:val="BodyText"/>
        <w:numPr>
          <w:ilvl w:val="0"/>
          <w:numId w:val="8"/>
        </w:numPr>
        <w:tabs>
          <w:tab w:val="left" w:pos="972"/>
        </w:tabs>
        <w:kinsoku w:val="0"/>
        <w:overflowPunct w:val="0"/>
        <w:spacing w:before="409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Introduction</w:t>
      </w:r>
    </w:p>
    <w:p w14:paraId="339F63DA" w14:textId="77777777" w:rsidR="00000000" w:rsidRDefault="00F134B7">
      <w:pPr>
        <w:pStyle w:val="BodyText"/>
        <w:kinsoku w:val="0"/>
        <w:overflowPunct w:val="0"/>
        <w:spacing w:before="9"/>
        <w:ind w:left="0"/>
        <w:rPr>
          <w:sz w:val="28"/>
          <w:szCs w:val="28"/>
        </w:rPr>
      </w:pPr>
    </w:p>
    <w:p w14:paraId="04C6633D" w14:textId="77777777" w:rsidR="00000000" w:rsidRDefault="00F134B7">
      <w:pPr>
        <w:pStyle w:val="BodyText"/>
        <w:numPr>
          <w:ilvl w:val="0"/>
          <w:numId w:val="8"/>
        </w:numPr>
        <w:tabs>
          <w:tab w:val="left" w:pos="972"/>
        </w:tabs>
        <w:kinsoku w:val="0"/>
        <w:overflowPunct w:val="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Fund</w:t>
      </w:r>
      <w:r>
        <w:rPr>
          <w:color w:val="000000"/>
          <w:spacing w:val="-2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Composition</w:t>
      </w:r>
    </w:p>
    <w:p w14:paraId="49D9C1BF" w14:textId="77777777" w:rsidR="00000000" w:rsidRDefault="00F134B7">
      <w:pPr>
        <w:pStyle w:val="BodyText"/>
        <w:kinsoku w:val="0"/>
        <w:overflowPunct w:val="0"/>
        <w:spacing w:before="11"/>
        <w:ind w:left="0"/>
        <w:rPr>
          <w:sz w:val="27"/>
          <w:szCs w:val="27"/>
        </w:rPr>
      </w:pPr>
    </w:p>
    <w:p w14:paraId="41EAAB22" w14:textId="77777777" w:rsidR="00000000" w:rsidRDefault="00F134B7">
      <w:pPr>
        <w:pStyle w:val="BodyText"/>
        <w:numPr>
          <w:ilvl w:val="0"/>
          <w:numId w:val="8"/>
        </w:numPr>
        <w:tabs>
          <w:tab w:val="left" w:pos="972"/>
        </w:tabs>
        <w:kinsoku w:val="0"/>
        <w:overflowPunct w:val="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Scheme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Tax</w:t>
      </w:r>
      <w:r>
        <w:rPr>
          <w:color w:val="000000"/>
          <w:spacing w:val="-1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Return</w:t>
      </w:r>
    </w:p>
    <w:p w14:paraId="62B3FCA9" w14:textId="77777777" w:rsidR="00000000" w:rsidRDefault="00F134B7">
      <w:pPr>
        <w:pStyle w:val="BodyText"/>
        <w:kinsoku w:val="0"/>
        <w:overflowPunct w:val="0"/>
        <w:spacing w:before="11"/>
        <w:ind w:left="0"/>
        <w:rPr>
          <w:sz w:val="27"/>
          <w:szCs w:val="27"/>
        </w:rPr>
      </w:pPr>
    </w:p>
    <w:p w14:paraId="2DF0B9E9" w14:textId="77777777" w:rsidR="00000000" w:rsidRDefault="00F134B7">
      <w:pPr>
        <w:pStyle w:val="BodyText"/>
        <w:numPr>
          <w:ilvl w:val="0"/>
          <w:numId w:val="8"/>
        </w:numPr>
        <w:tabs>
          <w:tab w:val="left" w:pos="972"/>
        </w:tabs>
        <w:kinsoku w:val="0"/>
        <w:overflowPunct w:val="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New</w:t>
      </w:r>
      <w:r>
        <w:rPr>
          <w:color w:val="000000"/>
          <w:spacing w:val="-1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Platform</w:t>
      </w:r>
    </w:p>
    <w:p w14:paraId="0718E34F" w14:textId="77777777" w:rsidR="00000000" w:rsidRDefault="00F134B7">
      <w:pPr>
        <w:pStyle w:val="BodyText"/>
        <w:numPr>
          <w:ilvl w:val="0"/>
          <w:numId w:val="8"/>
        </w:numPr>
        <w:tabs>
          <w:tab w:val="left" w:pos="972"/>
        </w:tabs>
        <w:kinsoku w:val="0"/>
        <w:overflowPunct w:val="0"/>
        <w:rPr>
          <w:color w:val="000000"/>
          <w:sz w:val="28"/>
          <w:szCs w:val="28"/>
        </w:rPr>
        <w:sectPr w:rsidR="00000000">
          <w:pgSz w:w="11910" w:h="16860"/>
          <w:pgMar w:top="1600" w:right="1680" w:bottom="280" w:left="1680" w:header="720" w:footer="720" w:gutter="0"/>
          <w:cols w:space="720" w:equalWidth="0">
            <w:col w:w="8550"/>
          </w:cols>
          <w:noEndnote/>
        </w:sectPr>
      </w:pPr>
    </w:p>
    <w:p w14:paraId="60D501FF" w14:textId="77777777" w:rsidR="00000000" w:rsidRDefault="00F134B7">
      <w:pPr>
        <w:pStyle w:val="BodyText"/>
        <w:kinsoku w:val="0"/>
        <w:overflowPunct w:val="0"/>
        <w:spacing w:before="1"/>
        <w:ind w:left="0"/>
        <w:rPr>
          <w:sz w:val="14"/>
          <w:szCs w:val="14"/>
        </w:rPr>
      </w:pPr>
    </w:p>
    <w:p w14:paraId="66BA8B98" w14:textId="77777777" w:rsidR="00000000" w:rsidRDefault="00F134B7">
      <w:pPr>
        <w:pStyle w:val="BodyText"/>
        <w:numPr>
          <w:ilvl w:val="0"/>
          <w:numId w:val="7"/>
        </w:numPr>
        <w:tabs>
          <w:tab w:val="left" w:pos="972"/>
        </w:tabs>
        <w:kinsoku w:val="0"/>
        <w:overflowPunct w:val="0"/>
        <w:spacing w:before="38"/>
        <w:jc w:val="both"/>
        <w:rPr>
          <w:color w:val="000000"/>
          <w:sz w:val="48"/>
          <w:szCs w:val="48"/>
        </w:rPr>
      </w:pPr>
      <w:bookmarkStart w:id="2" w:name="_GoBack"/>
      <w:r>
        <w:rPr>
          <w:b/>
          <w:bCs/>
          <w:color w:val="1FACD3"/>
          <w:spacing w:val="-1"/>
          <w:sz w:val="48"/>
          <w:szCs w:val="48"/>
        </w:rPr>
        <w:t>Introduction</w:t>
      </w:r>
    </w:p>
    <w:bookmarkEnd w:id="2"/>
    <w:p w14:paraId="1D8A3F01" w14:textId="77777777" w:rsidR="00000000" w:rsidRDefault="00F134B7">
      <w:pPr>
        <w:pStyle w:val="BodyText"/>
        <w:kinsoku w:val="0"/>
        <w:overflowPunct w:val="0"/>
        <w:spacing w:before="2"/>
        <w:ind w:left="0"/>
        <w:rPr>
          <w:b/>
          <w:bCs/>
          <w:sz w:val="60"/>
          <w:szCs w:val="60"/>
        </w:rPr>
      </w:pPr>
    </w:p>
    <w:p w14:paraId="5B9FDBB5" w14:textId="77777777" w:rsidR="00000000" w:rsidRDefault="00F134B7">
      <w:pPr>
        <w:pStyle w:val="BodyText"/>
        <w:kinsoku w:val="0"/>
        <w:overflowPunct w:val="0"/>
        <w:ind w:left="4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am pleased</w:t>
      </w:r>
      <w:r>
        <w:rPr>
          <w:sz w:val="24"/>
          <w:szCs w:val="24"/>
        </w:rPr>
        <w:t xml:space="preserve"> to</w:t>
      </w:r>
      <w:r>
        <w:rPr>
          <w:spacing w:val="-1"/>
          <w:sz w:val="24"/>
          <w:szCs w:val="24"/>
        </w:rPr>
        <w:t xml:space="preserve"> enclose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our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annual trustee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report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for your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scheme.</w:t>
      </w:r>
    </w:p>
    <w:p w14:paraId="1EBCA07F" w14:textId="77777777" w:rsidR="00000000" w:rsidRDefault="00F134B7">
      <w:pPr>
        <w:pStyle w:val="BodyText"/>
        <w:kinsoku w:val="0"/>
        <w:overflowPunct w:val="0"/>
        <w:spacing w:before="11"/>
        <w:ind w:left="0"/>
        <w:rPr>
          <w:sz w:val="30"/>
          <w:szCs w:val="30"/>
        </w:rPr>
      </w:pPr>
    </w:p>
    <w:p w14:paraId="4565F7A3" w14:textId="2C45ED74" w:rsidR="00000000" w:rsidRDefault="00F134B7">
      <w:pPr>
        <w:pStyle w:val="BodyText"/>
        <w:kinsoku w:val="0"/>
        <w:overflowPunct w:val="0"/>
        <w:spacing w:line="275" w:lineRule="auto"/>
        <w:ind w:left="406" w:right="19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Your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benefits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statements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will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be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accessed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through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the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platform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account.</w:t>
      </w:r>
      <w:r>
        <w:rPr>
          <w:spacing w:val="55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launched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recently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new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platform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for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you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help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you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get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value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for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money,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and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build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retirement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capital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via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Fintech.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This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is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the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first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of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 w:rsidR="00B46E08">
        <w:rPr>
          <w:spacing w:val="-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kind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for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the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UK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market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for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SSAS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clients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and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it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has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taken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number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of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years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develop.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hope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that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this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will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be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of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benefit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you.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You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can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of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course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opt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out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this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online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service,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keep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everything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will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contact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you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separately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on this following this</w:t>
      </w:r>
      <w:r>
        <w:rPr>
          <w:spacing w:val="-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report.</w:t>
      </w:r>
    </w:p>
    <w:p w14:paraId="73D9F756" w14:textId="77777777" w:rsidR="00000000" w:rsidRDefault="00F134B7">
      <w:pPr>
        <w:pStyle w:val="BodyText"/>
        <w:kinsoku w:val="0"/>
        <w:overflowPunct w:val="0"/>
        <w:spacing w:before="8"/>
        <w:ind w:left="0"/>
        <w:rPr>
          <w:sz w:val="27"/>
          <w:szCs w:val="27"/>
        </w:rPr>
      </w:pPr>
    </w:p>
    <w:p w14:paraId="0BF29741" w14:textId="77777777" w:rsidR="00000000" w:rsidRDefault="00F134B7">
      <w:pPr>
        <w:pStyle w:val="BodyText"/>
        <w:kinsoku w:val="0"/>
        <w:overflowPunct w:val="0"/>
        <w:spacing w:line="275" w:lineRule="auto"/>
        <w:ind w:left="408" w:right="188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would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also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like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thank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you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for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choosing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act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as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the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Practitioner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for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your pension scheme.</w:t>
      </w:r>
    </w:p>
    <w:p w14:paraId="74A15993" w14:textId="77777777" w:rsidR="00000000" w:rsidRDefault="00F134B7">
      <w:pPr>
        <w:pStyle w:val="BodyText"/>
        <w:kinsoku w:val="0"/>
        <w:overflowPunct w:val="0"/>
        <w:spacing w:line="275" w:lineRule="auto"/>
        <w:ind w:left="408" w:right="188"/>
        <w:jc w:val="both"/>
        <w:rPr>
          <w:sz w:val="24"/>
          <w:szCs w:val="24"/>
        </w:rPr>
        <w:sectPr w:rsidR="00000000">
          <w:pgSz w:w="11910" w:h="16860"/>
          <w:pgMar w:top="1600" w:right="1680" w:bottom="280" w:left="1680" w:header="720" w:footer="720" w:gutter="0"/>
          <w:cols w:space="720"/>
          <w:noEndnote/>
        </w:sectPr>
      </w:pPr>
    </w:p>
    <w:p w14:paraId="6CF648BF" w14:textId="77777777" w:rsidR="00000000" w:rsidRPr="004B084F" w:rsidRDefault="00F134B7" w:rsidP="004B084F">
      <w:pPr>
        <w:pStyle w:val="BodyText"/>
        <w:numPr>
          <w:ilvl w:val="0"/>
          <w:numId w:val="7"/>
        </w:numPr>
        <w:tabs>
          <w:tab w:val="left" w:pos="972"/>
        </w:tabs>
        <w:kinsoku w:val="0"/>
        <w:overflowPunct w:val="0"/>
        <w:spacing w:before="61"/>
        <w:rPr>
          <w:b/>
          <w:bCs/>
          <w:sz w:val="45"/>
          <w:szCs w:val="45"/>
        </w:rPr>
      </w:pPr>
      <w:bookmarkStart w:id="3" w:name="2. Fund Composition"/>
      <w:bookmarkEnd w:id="3"/>
      <w:r>
        <w:rPr>
          <w:b/>
          <w:bCs/>
          <w:color w:val="1FACD3"/>
          <w:spacing w:val="-1"/>
          <w:sz w:val="48"/>
          <w:szCs w:val="48"/>
        </w:rPr>
        <w:lastRenderedPageBreak/>
        <w:t>Fund</w:t>
      </w:r>
      <w:r>
        <w:rPr>
          <w:b/>
          <w:bCs/>
          <w:color w:val="1FACD3"/>
          <w:spacing w:val="-31"/>
          <w:sz w:val="48"/>
          <w:szCs w:val="48"/>
        </w:rPr>
        <w:t xml:space="preserve"> </w:t>
      </w:r>
      <w:r>
        <w:rPr>
          <w:b/>
          <w:bCs/>
          <w:color w:val="1FACD3"/>
          <w:spacing w:val="-1"/>
          <w:sz w:val="48"/>
          <w:szCs w:val="48"/>
        </w:rPr>
        <w:t>Composition</w:t>
      </w:r>
    </w:p>
    <w:p w14:paraId="3F51BA67" w14:textId="77777777" w:rsidR="004B084F" w:rsidRDefault="004B084F" w:rsidP="004B084F">
      <w:pPr>
        <w:pStyle w:val="BodyText"/>
        <w:tabs>
          <w:tab w:val="left" w:pos="972"/>
        </w:tabs>
        <w:kinsoku w:val="0"/>
        <w:overflowPunct w:val="0"/>
        <w:spacing w:before="61"/>
        <w:rPr>
          <w:b/>
          <w:bCs/>
          <w:color w:val="1FACD3"/>
          <w:spacing w:val="-1"/>
          <w:sz w:val="48"/>
          <w:szCs w:val="48"/>
        </w:rPr>
      </w:pPr>
      <w:r>
        <w:rPr>
          <w:noProof/>
        </w:rPr>
        <w:drawing>
          <wp:inline distT="0" distB="0" distL="0" distR="0" wp14:anchorId="6B53582E" wp14:editId="776AE048">
            <wp:extent cx="5429250" cy="2915920"/>
            <wp:effectExtent l="0" t="0" r="0" b="17780"/>
            <wp:docPr id="32" name="Chart 3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D68D45D" w14:textId="77777777" w:rsidR="004B084F" w:rsidRDefault="004B084F" w:rsidP="004B084F">
      <w:pPr>
        <w:pStyle w:val="BodyText"/>
        <w:tabs>
          <w:tab w:val="left" w:pos="972"/>
        </w:tabs>
        <w:kinsoku w:val="0"/>
        <w:overflowPunct w:val="0"/>
        <w:spacing w:before="61"/>
        <w:rPr>
          <w:b/>
          <w:bCs/>
          <w:color w:val="1FACD3"/>
          <w:spacing w:val="-1"/>
          <w:sz w:val="48"/>
          <w:szCs w:val="48"/>
        </w:rPr>
      </w:pPr>
    </w:p>
    <w:p w14:paraId="79A7D08B" w14:textId="77777777" w:rsidR="00000000" w:rsidRDefault="00F134B7">
      <w:pPr>
        <w:pStyle w:val="BodyText"/>
        <w:kinsoku w:val="0"/>
        <w:overflowPunct w:val="0"/>
        <w:spacing w:line="242" w:lineRule="auto"/>
        <w:ind w:left="328" w:right="392" w:firstLine="10"/>
        <w:sectPr w:rsidR="00000000">
          <w:pgSz w:w="11910" w:h="16860"/>
          <w:pgMar w:top="1600" w:right="1680" w:bottom="280" w:left="1680" w:header="720" w:footer="720" w:gutter="0"/>
          <w:cols w:space="720"/>
          <w:noEndnote/>
        </w:sectPr>
      </w:pPr>
    </w:p>
    <w:p w14:paraId="35F85FC1" w14:textId="77777777" w:rsidR="00000000" w:rsidRDefault="00F134B7">
      <w:pPr>
        <w:pStyle w:val="BodyText"/>
        <w:kinsoku w:val="0"/>
        <w:overflowPunct w:val="0"/>
        <w:spacing w:before="1"/>
        <w:ind w:left="0"/>
        <w:rPr>
          <w:sz w:val="24"/>
          <w:szCs w:val="24"/>
        </w:rPr>
      </w:pPr>
    </w:p>
    <w:p w14:paraId="147E4150" w14:textId="77777777" w:rsidR="00000000" w:rsidRDefault="00F134B7">
      <w:pPr>
        <w:pStyle w:val="Heading1"/>
        <w:numPr>
          <w:ilvl w:val="0"/>
          <w:numId w:val="7"/>
        </w:numPr>
        <w:tabs>
          <w:tab w:val="left" w:pos="972"/>
        </w:tabs>
        <w:kinsoku w:val="0"/>
        <w:overflowPunct w:val="0"/>
        <w:jc w:val="both"/>
        <w:rPr>
          <w:b w:val="0"/>
          <w:bCs w:val="0"/>
          <w:color w:val="000000"/>
        </w:rPr>
      </w:pPr>
      <w:bookmarkStart w:id="4" w:name="3. Scheme Tax Return and Reporting"/>
      <w:bookmarkEnd w:id="4"/>
      <w:r>
        <w:rPr>
          <w:color w:val="1FACD3"/>
          <w:spacing w:val="-1"/>
        </w:rPr>
        <w:t>Scheme</w:t>
      </w:r>
      <w:r>
        <w:rPr>
          <w:color w:val="1FACD3"/>
          <w:spacing w:val="-10"/>
        </w:rPr>
        <w:t xml:space="preserve"> </w:t>
      </w:r>
      <w:r>
        <w:rPr>
          <w:color w:val="1FACD3"/>
          <w:spacing w:val="-1"/>
        </w:rPr>
        <w:t>Tax</w:t>
      </w:r>
      <w:r>
        <w:rPr>
          <w:color w:val="1FACD3"/>
          <w:spacing w:val="-10"/>
        </w:rPr>
        <w:t xml:space="preserve"> </w:t>
      </w:r>
      <w:r>
        <w:rPr>
          <w:color w:val="1FACD3"/>
          <w:spacing w:val="-1"/>
        </w:rPr>
        <w:t>Return</w:t>
      </w:r>
      <w:r>
        <w:rPr>
          <w:color w:val="1FACD3"/>
          <w:spacing w:val="-9"/>
        </w:rPr>
        <w:t xml:space="preserve"> </w:t>
      </w:r>
      <w:r>
        <w:rPr>
          <w:color w:val="1FACD3"/>
          <w:spacing w:val="-1"/>
        </w:rPr>
        <w:t>and</w:t>
      </w:r>
      <w:r>
        <w:rPr>
          <w:color w:val="1FACD3"/>
          <w:spacing w:val="-13"/>
        </w:rPr>
        <w:t xml:space="preserve"> </w:t>
      </w:r>
      <w:r>
        <w:rPr>
          <w:color w:val="1FACD3"/>
          <w:spacing w:val="-1"/>
        </w:rPr>
        <w:t>Reporting</w:t>
      </w:r>
    </w:p>
    <w:p w14:paraId="4A9C5781" w14:textId="77777777" w:rsidR="00000000" w:rsidRDefault="00F134B7">
      <w:pPr>
        <w:pStyle w:val="BodyText"/>
        <w:kinsoku w:val="0"/>
        <w:overflowPunct w:val="0"/>
        <w:spacing w:before="9"/>
        <w:ind w:left="0"/>
        <w:rPr>
          <w:b/>
          <w:bCs/>
          <w:sz w:val="47"/>
          <w:szCs w:val="47"/>
        </w:rPr>
      </w:pPr>
    </w:p>
    <w:p w14:paraId="6AD5C79A" w14:textId="77777777" w:rsidR="00000000" w:rsidRDefault="00F134B7">
      <w:pPr>
        <w:pStyle w:val="BodyText"/>
        <w:kinsoku w:val="0"/>
        <w:overflowPunct w:val="0"/>
        <w:spacing w:line="275" w:lineRule="auto"/>
        <w:ind w:left="407" w:right="735"/>
      </w:pPr>
      <w:r>
        <w:t>Below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copy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tax</w:t>
      </w:r>
      <w:r>
        <w:rPr>
          <w:spacing w:val="-6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rPr>
          <w:spacing w:val="-1"/>
        </w:rPr>
        <w:t>submission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rPr>
          <w:spacing w:val="-1"/>
        </w:rPr>
        <w:t>ending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1"/>
        </w:rPr>
        <w:t>April</w:t>
      </w:r>
      <w:r>
        <w:rPr>
          <w:spacing w:val="-5"/>
        </w:rPr>
        <w:t xml:space="preserve"> </w:t>
      </w:r>
      <w:r>
        <w:t>2018</w:t>
      </w:r>
      <w:r>
        <w:rPr>
          <w:spacing w:val="47"/>
          <w:w w:val="9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rPr>
          <w:spacing w:val="-1"/>
        </w:rPr>
        <w:t>supporting</w:t>
      </w:r>
      <w:r>
        <w:rPr>
          <w:spacing w:val="-9"/>
        </w:rPr>
        <w:t xml:space="preserve"> </w:t>
      </w:r>
      <w:r>
        <w:rPr>
          <w:spacing w:val="-1"/>
        </w:rPr>
        <w:t>comments.</w:t>
      </w:r>
    </w:p>
    <w:p w14:paraId="265753AF" w14:textId="77777777" w:rsidR="00000000" w:rsidRDefault="00F134B7">
      <w:pPr>
        <w:pStyle w:val="BodyText"/>
        <w:kinsoku w:val="0"/>
        <w:overflowPunct w:val="0"/>
        <w:spacing w:before="10"/>
        <w:ind w:left="0"/>
      </w:pPr>
    </w:p>
    <w:p w14:paraId="7F323A69" w14:textId="77777777" w:rsidR="00000000" w:rsidRDefault="00F134B7">
      <w:pPr>
        <w:pStyle w:val="BodyText"/>
        <w:kinsoku w:val="0"/>
        <w:overflowPunct w:val="0"/>
        <w:spacing w:line="276" w:lineRule="auto"/>
        <w:ind w:left="405" w:right="509"/>
        <w:jc w:val="both"/>
      </w:pPr>
      <w:r>
        <w:t>The</w:t>
      </w:r>
      <w:r>
        <w:rPr>
          <w:spacing w:val="49"/>
        </w:rPr>
        <w:t xml:space="preserve"> </w:t>
      </w:r>
      <w:r>
        <w:rPr>
          <w:spacing w:val="-1"/>
        </w:rPr>
        <w:t>scheme</w:t>
      </w:r>
      <w:r>
        <w:rPr>
          <w:spacing w:val="50"/>
        </w:rPr>
        <w:t xml:space="preserve"> </w:t>
      </w:r>
      <w:r>
        <w:t>reporting</w:t>
      </w:r>
      <w:r>
        <w:rPr>
          <w:spacing w:val="50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t>one</w:t>
      </w:r>
      <w:r>
        <w:rPr>
          <w:spacing w:val="50"/>
        </w:rPr>
        <w:t xml:space="preserve"> </w:t>
      </w:r>
      <w:r>
        <w:rPr>
          <w:spacing w:val="-1"/>
        </w:rPr>
        <w:t>of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most</w:t>
      </w:r>
      <w:r>
        <w:rPr>
          <w:spacing w:val="50"/>
        </w:rPr>
        <w:t xml:space="preserve"> </w:t>
      </w:r>
      <w:r>
        <w:rPr>
          <w:spacing w:val="-1"/>
        </w:rPr>
        <w:t>important</w:t>
      </w:r>
      <w:r>
        <w:rPr>
          <w:spacing w:val="50"/>
        </w:rPr>
        <w:t xml:space="preserve"> </w:t>
      </w:r>
      <w:r>
        <w:t>aspects</w:t>
      </w:r>
      <w:r>
        <w:rPr>
          <w:spacing w:val="49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rPr>
          <w:spacing w:val="-1"/>
        </w:rPr>
        <w:t>scheme</w:t>
      </w:r>
      <w:r>
        <w:rPr>
          <w:spacing w:val="45"/>
          <w:w w:val="99"/>
        </w:rPr>
        <w:t xml:space="preserve"> </w:t>
      </w:r>
      <w:r>
        <w:rPr>
          <w:spacing w:val="-1"/>
        </w:rPr>
        <w:t>management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rPr>
          <w:spacing w:val="-1"/>
        </w:rPr>
        <w:t>submitted</w:t>
      </w:r>
      <w:r>
        <w:rPr>
          <w:spacing w:val="-4"/>
        </w:rPr>
        <w:t xml:space="preserve"> </w:t>
      </w:r>
      <w:r>
        <w:rPr>
          <w:spacing w:val="-2"/>
        </w:rPr>
        <w:t>may</w:t>
      </w:r>
      <w:r>
        <w:rPr>
          <w:spacing w:val="-1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reviewed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Inspector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connection</w:t>
      </w:r>
      <w:r>
        <w:rPr>
          <w:spacing w:val="67"/>
          <w:w w:val="99"/>
        </w:rPr>
        <w:t xml:space="preserve"> </w:t>
      </w:r>
      <w:r>
        <w:rPr>
          <w:spacing w:val="-1"/>
        </w:rPr>
        <w:t>with</w:t>
      </w:r>
      <w:r>
        <w:rPr>
          <w:spacing w:val="23"/>
        </w:rPr>
        <w:t xml:space="preserve"> </w:t>
      </w:r>
      <w:r>
        <w:rPr>
          <w:spacing w:val="-1"/>
        </w:rPr>
        <w:t>scheme</w:t>
      </w:r>
      <w:r>
        <w:rPr>
          <w:spacing w:val="24"/>
        </w:rPr>
        <w:t xml:space="preserve"> </w:t>
      </w:r>
      <w:r>
        <w:t>fund</w:t>
      </w:r>
      <w:r>
        <w:rPr>
          <w:spacing w:val="22"/>
        </w:rPr>
        <w:t xml:space="preserve"> </w:t>
      </w:r>
      <w:r>
        <w:rPr>
          <w:spacing w:val="-1"/>
        </w:rPr>
        <w:t>movements.</w:t>
      </w:r>
      <w:r>
        <w:rPr>
          <w:spacing w:val="24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rPr>
          <w:spacing w:val="-1"/>
        </w:rPr>
        <w:t>is</w:t>
      </w:r>
      <w:r>
        <w:rPr>
          <w:spacing w:val="23"/>
        </w:rPr>
        <w:t xml:space="preserve"> </w:t>
      </w:r>
      <w:r>
        <w:rPr>
          <w:spacing w:val="-1"/>
        </w:rPr>
        <w:t>particularly</w:t>
      </w:r>
      <w:r>
        <w:rPr>
          <w:spacing w:val="23"/>
        </w:rPr>
        <w:t xml:space="preserve"> </w:t>
      </w:r>
      <w:r>
        <w:rPr>
          <w:spacing w:val="-1"/>
        </w:rPr>
        <w:t>important</w:t>
      </w:r>
      <w:r>
        <w:rPr>
          <w:spacing w:val="24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rPr>
          <w:spacing w:val="-1"/>
        </w:rPr>
        <w:t>where</w:t>
      </w:r>
      <w:r>
        <w:rPr>
          <w:spacing w:val="11"/>
        </w:rPr>
        <w:t xml:space="preserve"> </w:t>
      </w:r>
      <w:r>
        <w:rPr>
          <w:spacing w:val="-1"/>
        </w:rPr>
        <w:t>transactions</w:t>
      </w:r>
      <w:r>
        <w:rPr>
          <w:spacing w:val="97"/>
          <w:w w:val="99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undertaken</w:t>
      </w:r>
      <w:r>
        <w:rPr>
          <w:spacing w:val="-11"/>
        </w:rPr>
        <w:t xml:space="preserve"> </w:t>
      </w:r>
      <w:r>
        <w:rPr>
          <w:spacing w:val="-1"/>
        </w:rPr>
        <w:t>which</w:t>
      </w:r>
      <w:r>
        <w:rPr>
          <w:spacing w:val="-12"/>
        </w:rPr>
        <w:t xml:space="preserve"> </w:t>
      </w:r>
      <w:r>
        <w:rPr>
          <w:spacing w:val="-2"/>
        </w:rPr>
        <w:t>may</w:t>
      </w:r>
      <w:r>
        <w:rPr>
          <w:spacing w:val="-14"/>
        </w:rPr>
        <w:t xml:space="preserve"> </w:t>
      </w:r>
      <w:r>
        <w:rPr>
          <w:spacing w:val="-1"/>
        </w:rPr>
        <w:t>involve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scheme</w:t>
      </w:r>
      <w:r>
        <w:rPr>
          <w:spacing w:val="-12"/>
        </w:rPr>
        <w:t xml:space="preserve"> </w:t>
      </w:r>
      <w:r>
        <w:t>connected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persons</w:t>
      </w:r>
      <w:r>
        <w:rPr>
          <w:spacing w:val="2"/>
        </w:rPr>
        <w:t xml:space="preserve"> </w:t>
      </w:r>
      <w:r>
        <w:t xml:space="preserve">or </w:t>
      </w:r>
      <w:r>
        <w:rPr>
          <w:spacing w:val="-1"/>
        </w:rPr>
        <w:t>businesses</w:t>
      </w:r>
      <w:r>
        <w:rPr>
          <w:spacing w:val="55"/>
          <w:w w:val="99"/>
        </w:rPr>
        <w:t xml:space="preserve"> </w:t>
      </w:r>
      <w:r>
        <w:rPr>
          <w:spacing w:val="-1"/>
        </w:rPr>
        <w:t>associated</w:t>
      </w:r>
      <w:r>
        <w:rPr>
          <w:spacing w:val="38"/>
        </w:rPr>
        <w:t xml:space="preserve"> </w:t>
      </w:r>
      <w:r>
        <w:rPr>
          <w:spacing w:val="-1"/>
        </w:rPr>
        <w:t>with</w:t>
      </w:r>
      <w:r>
        <w:rPr>
          <w:spacing w:val="39"/>
        </w:rPr>
        <w:t xml:space="preserve"> </w:t>
      </w:r>
      <w:r>
        <w:t>either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scheme</w:t>
      </w:r>
      <w:r>
        <w:rPr>
          <w:spacing w:val="40"/>
        </w:rPr>
        <w:t xml:space="preserve"> </w:t>
      </w:r>
      <w:r>
        <w:rPr>
          <w:spacing w:val="-1"/>
        </w:rPr>
        <w:t>member</w:t>
      </w:r>
      <w:r>
        <w:rPr>
          <w:spacing w:val="40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employer</w:t>
      </w:r>
      <w:r>
        <w:rPr>
          <w:spacing w:val="39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rPr>
          <w:spacing w:val="-2"/>
        </w:rPr>
        <w:t>we</w:t>
      </w:r>
      <w:r>
        <w:rPr>
          <w:spacing w:val="34"/>
        </w:rPr>
        <w:t xml:space="preserve"> </w:t>
      </w:r>
      <w:r>
        <w:t>report</w:t>
      </w:r>
      <w:r>
        <w:rPr>
          <w:spacing w:val="38"/>
        </w:rPr>
        <w:t xml:space="preserve"> </w:t>
      </w:r>
      <w:r>
        <w:t>that</w:t>
      </w:r>
      <w:r>
        <w:rPr>
          <w:spacing w:val="61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correct</w:t>
      </w:r>
      <w:r>
        <w:rPr>
          <w:spacing w:val="-29"/>
        </w:rPr>
        <w:t xml:space="preserve"> </w:t>
      </w:r>
      <w:r>
        <w:rPr>
          <w:spacing w:val="-1"/>
        </w:rPr>
        <w:t>format.</w:t>
      </w:r>
    </w:p>
    <w:p w14:paraId="44F7C62E" w14:textId="77777777" w:rsidR="00000000" w:rsidRDefault="00F134B7">
      <w:pPr>
        <w:pStyle w:val="BodyText"/>
        <w:kinsoku w:val="0"/>
        <w:overflowPunct w:val="0"/>
        <w:spacing w:before="8"/>
        <w:ind w:left="0"/>
      </w:pPr>
    </w:p>
    <w:p w14:paraId="707AAC3F" w14:textId="77777777" w:rsidR="00000000" w:rsidRDefault="00F134B7">
      <w:pPr>
        <w:pStyle w:val="BodyText"/>
        <w:kinsoku w:val="0"/>
        <w:overflowPunct w:val="0"/>
        <w:spacing w:line="276" w:lineRule="auto"/>
        <w:ind w:left="408" w:right="519"/>
        <w:jc w:val="both"/>
      </w:pP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important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clients</w:t>
      </w:r>
      <w:r>
        <w:rPr>
          <w:spacing w:val="-3"/>
        </w:rPr>
        <w:t xml:space="preserve"> </w:t>
      </w:r>
      <w:r>
        <w:t>notify</w:t>
      </w:r>
      <w:r>
        <w:rPr>
          <w:spacing w:val="-5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advance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transactions</w:t>
      </w:r>
      <w:r>
        <w:rPr>
          <w:spacing w:val="-4"/>
        </w:rPr>
        <w:t xml:space="preserve"> </w:t>
      </w:r>
      <w:r>
        <w:rPr>
          <w:spacing w:val="-1"/>
        </w:rPr>
        <w:t>involving</w:t>
      </w:r>
      <w:r>
        <w:rPr>
          <w:spacing w:val="-4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a</w:t>
      </w:r>
      <w:r>
        <w:rPr>
          <w:spacing w:val="55"/>
          <w:w w:val="99"/>
        </w:rPr>
        <w:t xml:space="preserve"> </w:t>
      </w:r>
      <w:r>
        <w:rPr>
          <w:spacing w:val="-1"/>
        </w:rPr>
        <w:t>scheme</w:t>
      </w:r>
      <w:r>
        <w:rPr>
          <w:spacing w:val="-3"/>
        </w:rPr>
        <w:t xml:space="preserve"> </w:t>
      </w:r>
      <w:r>
        <w:rPr>
          <w:spacing w:val="-1"/>
        </w:rPr>
        <w:t>member,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close</w:t>
      </w:r>
      <w:r>
        <w:rPr>
          <w:spacing w:val="-2"/>
        </w:rPr>
        <w:t xml:space="preserve"> </w:t>
      </w:r>
      <w:r>
        <w:t>connected</w:t>
      </w:r>
      <w:r>
        <w:rPr>
          <w:spacing w:val="-4"/>
        </w:rPr>
        <w:t xml:space="preserve"> </w:t>
      </w:r>
      <w:r>
        <w:rPr>
          <w:spacing w:val="-1"/>
        </w:rPr>
        <w:t>company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someone</w:t>
      </w:r>
      <w:r>
        <w:rPr>
          <w:spacing w:val="-3"/>
        </w:rPr>
        <w:t xml:space="preserve"> </w:t>
      </w:r>
      <w:r>
        <w:rPr>
          <w:spacing w:val="-1"/>
        </w:rPr>
        <w:t>connected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scheme</w:t>
      </w:r>
      <w:r>
        <w:rPr>
          <w:spacing w:val="79"/>
          <w:w w:val="99"/>
        </w:rPr>
        <w:t xml:space="preserve"> </w:t>
      </w:r>
      <w:r>
        <w:rPr>
          <w:spacing w:val="-1"/>
        </w:rPr>
        <w:t>member,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relative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business</w:t>
      </w:r>
      <w:r>
        <w:rPr>
          <w:spacing w:val="-6"/>
        </w:rPr>
        <w:t xml:space="preserve"> </w:t>
      </w:r>
      <w:r>
        <w:rPr>
          <w:spacing w:val="-1"/>
        </w:rPr>
        <w:t>partner.</w:t>
      </w:r>
    </w:p>
    <w:p w14:paraId="2D2EEF6A" w14:textId="77777777" w:rsidR="00000000" w:rsidRDefault="00F134B7">
      <w:pPr>
        <w:pStyle w:val="BodyText"/>
        <w:tabs>
          <w:tab w:val="left" w:pos="6298"/>
        </w:tabs>
        <w:kinsoku w:val="0"/>
        <w:overflowPunct w:val="0"/>
        <w:spacing w:before="75"/>
        <w:jc w:val="both"/>
      </w:pPr>
      <w:r>
        <w:rPr>
          <w:spacing w:val="-1"/>
        </w:rPr>
        <w:t>Accounting</w:t>
      </w:r>
      <w:r>
        <w:rPr>
          <w:spacing w:val="-19"/>
        </w:rPr>
        <w:t xml:space="preserve"> </w:t>
      </w:r>
      <w:r>
        <w:rPr>
          <w:spacing w:val="-1"/>
        </w:rPr>
        <w:t>Period</w:t>
      </w:r>
      <w:r>
        <w:rPr>
          <w:spacing w:val="-1"/>
        </w:rPr>
        <w:tab/>
      </w:r>
      <w:r>
        <w:t>06</w:t>
      </w:r>
      <w:r>
        <w:rPr>
          <w:spacing w:val="-3"/>
        </w:rPr>
        <w:t xml:space="preserve"> </w:t>
      </w:r>
      <w:r>
        <w:rPr>
          <w:spacing w:val="-1"/>
        </w:rPr>
        <w:t>Apr</w:t>
      </w:r>
      <w:r>
        <w:rPr>
          <w:spacing w:val="-4"/>
        </w:rPr>
        <w:t xml:space="preserve"> </w:t>
      </w:r>
      <w:r>
        <w:t>2017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05</w:t>
      </w:r>
      <w:r>
        <w:rPr>
          <w:spacing w:val="-3"/>
        </w:rPr>
        <w:t xml:space="preserve"> </w:t>
      </w:r>
      <w:r>
        <w:rPr>
          <w:spacing w:val="-1"/>
        </w:rPr>
        <w:t>Apr</w:t>
      </w:r>
      <w:r>
        <w:rPr>
          <w:spacing w:val="-4"/>
        </w:rPr>
        <w:t xml:space="preserve"> </w:t>
      </w:r>
      <w:r>
        <w:t>2018</w:t>
      </w:r>
    </w:p>
    <w:p w14:paraId="7CA3792A" w14:textId="77777777" w:rsidR="00000000" w:rsidRPr="00BE38C7" w:rsidRDefault="00F134B7">
      <w:pPr>
        <w:pStyle w:val="BodyText"/>
        <w:kinsoku w:val="0"/>
        <w:overflowPunct w:val="0"/>
        <w:ind w:left="0"/>
        <w:rPr>
          <w:spacing w:val="-1"/>
        </w:rPr>
      </w:pPr>
    </w:p>
    <w:p w14:paraId="266C4149" w14:textId="77777777" w:rsidR="00000000" w:rsidRPr="00BE38C7" w:rsidRDefault="00F134B7">
      <w:pPr>
        <w:pStyle w:val="BodyText"/>
        <w:kinsoku w:val="0"/>
        <w:overflowPunct w:val="0"/>
        <w:spacing w:before="4"/>
        <w:ind w:left="0"/>
        <w:rPr>
          <w:spacing w:val="-1"/>
        </w:rPr>
      </w:pP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BE38C7" w:rsidRPr="00BE38C7" w14:paraId="35E64A80" w14:textId="77777777" w:rsidTr="00BE38C7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15F45" w14:textId="77777777" w:rsidR="00BE38C7" w:rsidRPr="00BE38C7" w:rsidRDefault="00BE38C7" w:rsidP="00BE38C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BE38C7">
              <w:rPr>
                <w:rFonts w:ascii="Arial" w:hAnsi="Arial" w:cs="Arial"/>
                <w:spacing w:val="-1"/>
                <w:sz w:val="22"/>
                <w:szCs w:val="22"/>
              </w:rPr>
              <w:t>During this period, was the aggregate of payments to and from the scheme greater than £100,000?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809410" w14:textId="77777777" w:rsidR="00BE38C7" w:rsidRPr="00BE38C7" w:rsidRDefault="00BE38C7" w:rsidP="00BE38C7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CF3EA" w14:textId="77777777" w:rsidR="00BE38C7" w:rsidRPr="00BE38C7" w:rsidRDefault="00BE38C7" w:rsidP="00BE38C7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BE38C7">
              <w:rPr>
                <w:rFonts w:ascii="Arial" w:hAnsi="Arial" w:cs="Arial"/>
                <w:spacing w:val="-1"/>
                <w:sz w:val="22"/>
                <w:szCs w:val="22"/>
              </w:rPr>
              <w:t>No</w:t>
            </w:r>
          </w:p>
        </w:tc>
      </w:tr>
      <w:tr w:rsidR="00BE38C7" w:rsidRPr="00BE38C7" w14:paraId="43A61842" w14:textId="77777777" w:rsidTr="00BE38C7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C4D8F4" w14:textId="77777777" w:rsidR="00BE38C7" w:rsidRPr="00BE38C7" w:rsidRDefault="00BE38C7" w:rsidP="00BE38C7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BE38C7">
              <w:rPr>
                <w:rFonts w:ascii="Arial" w:hAnsi="Arial" w:cs="Arial"/>
                <w:spacing w:val="-1"/>
                <w:sz w:val="22"/>
                <w:szCs w:val="22"/>
              </w:rPr>
              <w:t>Specify the aggregate of payments to and from the scheme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C3FB48" w14:textId="77777777" w:rsidR="00BE38C7" w:rsidRPr="00BE38C7" w:rsidRDefault="00BE38C7" w:rsidP="00BE38C7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8BCF8D" w14:textId="77777777" w:rsidR="00BE38C7" w:rsidRPr="00BE38C7" w:rsidRDefault="00BE38C7" w:rsidP="00BE38C7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BE38C7">
              <w:rPr>
                <w:rFonts w:ascii="Arial" w:hAnsi="Arial" w:cs="Arial"/>
                <w:spacing w:val="-1"/>
                <w:sz w:val="22"/>
                <w:szCs w:val="22"/>
              </w:rPr>
              <w:t>£17635</w:t>
            </w:r>
          </w:p>
        </w:tc>
      </w:tr>
    </w:tbl>
    <w:p w14:paraId="55FD731E" w14:textId="77777777" w:rsidR="00BE38C7" w:rsidRPr="00BE38C7" w:rsidRDefault="00BE38C7" w:rsidP="00BE38C7">
      <w:pPr>
        <w:widowControl/>
        <w:autoSpaceDE/>
        <w:autoSpaceDN/>
        <w:adjustRightInd/>
        <w:rPr>
          <w:rFonts w:ascii="Arial" w:hAnsi="Arial" w:cs="Arial"/>
          <w:spacing w:val="-1"/>
          <w:sz w:val="22"/>
          <w:szCs w:val="22"/>
        </w:rPr>
      </w:pP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BE38C7" w:rsidRPr="00BE38C7" w14:paraId="1AAD2BFE" w14:textId="77777777" w:rsidTr="00BE38C7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62940" w14:textId="77777777" w:rsidR="00BE38C7" w:rsidRPr="00BE38C7" w:rsidRDefault="00BE38C7" w:rsidP="00BE38C7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BE38C7">
              <w:rPr>
                <w:rFonts w:ascii="Arial" w:hAnsi="Arial" w:cs="Arial"/>
                <w:spacing w:val="-1"/>
                <w:sz w:val="22"/>
                <w:szCs w:val="22"/>
              </w:rPr>
              <w:t>At the end of this period, did the scheme have assets with a total value before pension liabilities greater than £400,000?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976E8" w14:textId="77777777" w:rsidR="00BE38C7" w:rsidRPr="00BE38C7" w:rsidRDefault="00BE38C7" w:rsidP="00BE38C7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38974" w14:textId="77777777" w:rsidR="00BE38C7" w:rsidRPr="00BE38C7" w:rsidRDefault="00BE38C7" w:rsidP="00BE38C7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BE38C7">
              <w:rPr>
                <w:rFonts w:ascii="Arial" w:hAnsi="Arial" w:cs="Arial"/>
                <w:spacing w:val="-1"/>
                <w:sz w:val="22"/>
                <w:szCs w:val="22"/>
              </w:rPr>
              <w:t>Yes</w:t>
            </w:r>
          </w:p>
        </w:tc>
      </w:tr>
    </w:tbl>
    <w:p w14:paraId="007D64B4" w14:textId="77777777" w:rsidR="00BE38C7" w:rsidRPr="00BE38C7" w:rsidRDefault="00BE38C7" w:rsidP="00BE38C7">
      <w:pPr>
        <w:widowControl/>
        <w:autoSpaceDE/>
        <w:autoSpaceDN/>
        <w:adjustRightInd/>
        <w:rPr>
          <w:rFonts w:ascii="Arial" w:hAnsi="Arial" w:cs="Arial"/>
          <w:spacing w:val="-1"/>
          <w:sz w:val="22"/>
          <w:szCs w:val="22"/>
        </w:rPr>
      </w:pPr>
    </w:p>
    <w:p w14:paraId="658CEE0F" w14:textId="77777777" w:rsidR="00BE38C7" w:rsidRPr="00BE38C7" w:rsidRDefault="00BE38C7" w:rsidP="00BE38C7">
      <w:pPr>
        <w:widowControl/>
        <w:shd w:val="clear" w:color="auto" w:fill="FFFFFF"/>
        <w:autoSpaceDE/>
        <w:autoSpaceDN/>
        <w:adjustRightInd/>
        <w:rPr>
          <w:rFonts w:ascii="Arial" w:hAnsi="Arial" w:cs="Arial"/>
          <w:spacing w:val="-1"/>
          <w:sz w:val="22"/>
          <w:szCs w:val="22"/>
        </w:rPr>
      </w:pPr>
      <w:r w:rsidRPr="00BE38C7">
        <w:rPr>
          <w:rFonts w:ascii="Arial" w:hAnsi="Arial" w:cs="Arial"/>
          <w:spacing w:val="-1"/>
          <w:sz w:val="22"/>
          <w:szCs w:val="22"/>
        </w:rPr>
        <w:t>Connected Parties</w:t>
      </w: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BE38C7" w:rsidRPr="00BE38C7" w14:paraId="06ED7599" w14:textId="77777777" w:rsidTr="00BE38C7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9596C8" w14:textId="77777777" w:rsidR="00BE38C7" w:rsidRPr="00BE38C7" w:rsidRDefault="00BE38C7" w:rsidP="00BE38C7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BE38C7">
              <w:rPr>
                <w:rFonts w:ascii="Arial" w:hAnsi="Arial" w:cs="Arial"/>
                <w:spacing w:val="-1"/>
                <w:sz w:val="22"/>
                <w:szCs w:val="22"/>
              </w:rPr>
              <w:t>At any time during the period from 06/04/2017 to 05/04/2018 did the scheme either directly or indirectly own assets that it had acquired from either:</w:t>
            </w:r>
            <w:r w:rsidRPr="00BE38C7">
              <w:rPr>
                <w:rFonts w:ascii="Arial" w:hAnsi="Arial" w:cs="Arial"/>
                <w:spacing w:val="-1"/>
                <w:sz w:val="22"/>
                <w:szCs w:val="22"/>
              </w:rPr>
              <w:br/>
              <w:t>a. a sponsoring employer or any person connected with that employer?</w:t>
            </w:r>
            <w:r w:rsidRPr="00BE38C7">
              <w:rPr>
                <w:rFonts w:ascii="Arial" w:hAnsi="Arial" w:cs="Arial"/>
                <w:spacing w:val="-1"/>
                <w:sz w:val="22"/>
                <w:szCs w:val="22"/>
              </w:rPr>
              <w:br/>
              <w:t>or</w:t>
            </w:r>
            <w:r w:rsidRPr="00BE38C7">
              <w:rPr>
                <w:rFonts w:ascii="Arial" w:hAnsi="Arial" w:cs="Arial"/>
                <w:spacing w:val="-1"/>
                <w:sz w:val="22"/>
                <w:szCs w:val="22"/>
              </w:rPr>
              <w:br/>
              <w:t>b. a person who was a director of or a person connected to a director of a close company that was also a sponsoring employer?</w:t>
            </w:r>
            <w:r w:rsidRPr="00BE38C7">
              <w:rPr>
                <w:rFonts w:ascii="Arial" w:hAnsi="Arial" w:cs="Arial"/>
                <w:spacing w:val="-1"/>
                <w:sz w:val="22"/>
                <w:szCs w:val="22"/>
              </w:rPr>
              <w:br/>
              <w:t>or</w:t>
            </w:r>
            <w:r w:rsidRPr="00BE38C7">
              <w:rPr>
                <w:rFonts w:ascii="Arial" w:hAnsi="Arial" w:cs="Arial"/>
                <w:spacing w:val="-1"/>
                <w:sz w:val="22"/>
                <w:szCs w:val="22"/>
              </w:rPr>
              <w:br/>
              <w:t>c. a person who was either a sole owner or partner or a person connected with the sole owner or partner of a business which was a sponsoring employer?</w:t>
            </w:r>
            <w:r w:rsidRPr="00BE38C7">
              <w:rPr>
                <w:rFonts w:ascii="Arial" w:hAnsi="Arial" w:cs="Arial"/>
                <w:spacing w:val="-1"/>
                <w:sz w:val="22"/>
                <w:szCs w:val="22"/>
              </w:rPr>
              <w:br/>
              <w:t>or</w:t>
            </w:r>
            <w:r w:rsidRPr="00BE38C7">
              <w:rPr>
                <w:rFonts w:ascii="Arial" w:hAnsi="Arial" w:cs="Arial"/>
                <w:spacing w:val="-1"/>
                <w:sz w:val="22"/>
                <w:szCs w:val="22"/>
              </w:rPr>
              <w:br/>
              <w:t>d. a member or person connected with a member?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65A17" w14:textId="77777777" w:rsidR="00BE38C7" w:rsidRPr="00BE38C7" w:rsidRDefault="00BE38C7" w:rsidP="00BE38C7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AD941" w14:textId="77777777" w:rsidR="00BE38C7" w:rsidRPr="00BE38C7" w:rsidRDefault="00BE38C7" w:rsidP="00BE38C7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BE38C7">
              <w:rPr>
                <w:rFonts w:ascii="Arial" w:hAnsi="Arial" w:cs="Arial"/>
                <w:spacing w:val="-1"/>
                <w:sz w:val="22"/>
                <w:szCs w:val="22"/>
              </w:rPr>
              <w:t>Yes</w:t>
            </w:r>
          </w:p>
        </w:tc>
      </w:tr>
    </w:tbl>
    <w:p w14:paraId="5EC52008" w14:textId="77777777" w:rsidR="00BE38C7" w:rsidRPr="00BE38C7" w:rsidRDefault="00BE38C7" w:rsidP="00BE38C7">
      <w:pPr>
        <w:widowControl/>
        <w:autoSpaceDE/>
        <w:autoSpaceDN/>
        <w:adjustRightInd/>
        <w:rPr>
          <w:rFonts w:ascii="Arial" w:hAnsi="Arial" w:cs="Arial"/>
          <w:spacing w:val="-1"/>
          <w:sz w:val="22"/>
          <w:szCs w:val="22"/>
        </w:rPr>
      </w:pPr>
    </w:p>
    <w:p w14:paraId="4B6ACE9D" w14:textId="77777777" w:rsidR="00BE38C7" w:rsidRPr="00BE38C7" w:rsidRDefault="00BE38C7" w:rsidP="00BE38C7">
      <w:pPr>
        <w:widowControl/>
        <w:shd w:val="clear" w:color="auto" w:fill="FFFFFF"/>
        <w:autoSpaceDE/>
        <w:autoSpaceDN/>
        <w:adjustRightInd/>
        <w:rPr>
          <w:rFonts w:ascii="Arial" w:hAnsi="Arial" w:cs="Arial"/>
          <w:spacing w:val="-1"/>
          <w:sz w:val="22"/>
          <w:szCs w:val="22"/>
        </w:rPr>
      </w:pPr>
      <w:r w:rsidRPr="00BE38C7">
        <w:rPr>
          <w:rFonts w:ascii="Arial" w:hAnsi="Arial" w:cs="Arial"/>
          <w:spacing w:val="-1"/>
          <w:sz w:val="22"/>
          <w:szCs w:val="22"/>
        </w:rPr>
        <w:t>Land or Interest in Land</w:t>
      </w: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BE38C7" w:rsidRPr="00BE38C7" w14:paraId="3148726B" w14:textId="77777777" w:rsidTr="00BE38C7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85329A" w14:textId="77777777" w:rsidR="00BE38C7" w:rsidRPr="00BE38C7" w:rsidRDefault="00BE38C7" w:rsidP="00BE38C7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BE38C7">
              <w:rPr>
                <w:rFonts w:ascii="Arial" w:hAnsi="Arial" w:cs="Arial"/>
                <w:spacing w:val="-1"/>
                <w:sz w:val="22"/>
                <w:szCs w:val="22"/>
              </w:rPr>
              <w:t>Total cost or market value of any land or interest in land owned by the scheme at the end of the period</w:t>
            </w:r>
            <w:r w:rsidRPr="00BE38C7">
              <w:rPr>
                <w:rFonts w:ascii="Arial" w:hAnsi="Arial" w:cs="Arial"/>
                <w:spacing w:val="-1"/>
                <w:sz w:val="22"/>
                <w:szCs w:val="22"/>
              </w:rPr>
              <w:br/>
              <w:t>Specify whether this amount is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F3286C" w14:textId="77777777" w:rsidR="00BE38C7" w:rsidRPr="00BE38C7" w:rsidRDefault="00BE38C7" w:rsidP="00BE38C7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626EFB" w14:textId="77777777" w:rsidR="00BE38C7" w:rsidRPr="00BE38C7" w:rsidRDefault="00BE38C7" w:rsidP="00BE38C7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BE38C7">
              <w:rPr>
                <w:rFonts w:ascii="Arial" w:hAnsi="Arial" w:cs="Arial"/>
                <w:spacing w:val="-1"/>
                <w:sz w:val="22"/>
                <w:szCs w:val="22"/>
              </w:rPr>
              <w:t>£395000</w:t>
            </w:r>
            <w:r w:rsidRPr="00BE38C7">
              <w:rPr>
                <w:rFonts w:ascii="Arial" w:hAnsi="Arial" w:cs="Arial"/>
                <w:spacing w:val="-1"/>
                <w:sz w:val="22"/>
                <w:szCs w:val="22"/>
              </w:rPr>
              <w:br/>
            </w:r>
            <w:r w:rsidRPr="00BE38C7">
              <w:rPr>
                <w:rFonts w:ascii="Arial" w:hAnsi="Arial" w:cs="Arial"/>
                <w:spacing w:val="-1"/>
                <w:sz w:val="22"/>
                <w:szCs w:val="22"/>
              </w:rPr>
              <w:br/>
              <w:t>Market value</w:t>
            </w:r>
          </w:p>
        </w:tc>
      </w:tr>
      <w:tr w:rsidR="00BE38C7" w:rsidRPr="00BE38C7" w14:paraId="114F4D2B" w14:textId="77777777" w:rsidTr="00BE38C7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5A478A" w14:textId="77777777" w:rsidR="00BE38C7" w:rsidRPr="00BE38C7" w:rsidRDefault="00BE38C7" w:rsidP="00BE38C7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BE38C7">
              <w:rPr>
                <w:rFonts w:ascii="Arial" w:hAnsi="Arial" w:cs="Arial"/>
                <w:spacing w:val="-1"/>
                <w:sz w:val="22"/>
                <w:szCs w:val="22"/>
              </w:rPr>
              <w:lastRenderedPageBreak/>
              <w:t>Total cost of any land, or interest in land, or premium paid to acquire a leasehold interest in land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775CB6" w14:textId="77777777" w:rsidR="00BE38C7" w:rsidRPr="00BE38C7" w:rsidRDefault="00BE38C7" w:rsidP="00BE38C7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2C9B50" w14:textId="77777777" w:rsidR="00BE38C7" w:rsidRPr="00BE38C7" w:rsidRDefault="00BE38C7" w:rsidP="00BE38C7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BE38C7">
              <w:rPr>
                <w:rFonts w:ascii="Arial" w:hAnsi="Arial" w:cs="Arial"/>
                <w:spacing w:val="-1"/>
                <w:sz w:val="22"/>
                <w:szCs w:val="22"/>
              </w:rPr>
              <w:t>£0</w:t>
            </w:r>
          </w:p>
        </w:tc>
      </w:tr>
      <w:tr w:rsidR="00BE38C7" w:rsidRPr="00BE38C7" w14:paraId="071756D9" w14:textId="77777777" w:rsidTr="00BE38C7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501CE6" w14:textId="77777777" w:rsidR="00BE38C7" w:rsidRPr="00BE38C7" w:rsidRDefault="00BE38C7" w:rsidP="00BE38C7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BE38C7">
              <w:rPr>
                <w:rFonts w:ascii="Arial" w:hAnsi="Arial" w:cs="Arial"/>
                <w:spacing w:val="-1"/>
                <w:sz w:val="22"/>
                <w:szCs w:val="22"/>
              </w:rPr>
              <w:t>Total sale proceeds of any land sold, or interest in land sold, or premiums received on disposal of a leasehold interest in land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7178D2" w14:textId="77777777" w:rsidR="00BE38C7" w:rsidRPr="00BE38C7" w:rsidRDefault="00BE38C7" w:rsidP="00BE38C7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350541" w14:textId="77777777" w:rsidR="00BE38C7" w:rsidRPr="00BE38C7" w:rsidRDefault="00BE38C7" w:rsidP="00BE38C7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BE38C7">
              <w:rPr>
                <w:rFonts w:ascii="Arial" w:hAnsi="Arial" w:cs="Arial"/>
                <w:spacing w:val="-1"/>
                <w:sz w:val="22"/>
                <w:szCs w:val="22"/>
              </w:rPr>
              <w:t>£0</w:t>
            </w:r>
          </w:p>
        </w:tc>
      </w:tr>
    </w:tbl>
    <w:p w14:paraId="256B7A35" w14:textId="77777777" w:rsidR="00BE38C7" w:rsidRPr="00BE38C7" w:rsidRDefault="00BE38C7" w:rsidP="00BE38C7">
      <w:pPr>
        <w:widowControl/>
        <w:autoSpaceDE/>
        <w:autoSpaceDN/>
        <w:adjustRightInd/>
        <w:rPr>
          <w:rFonts w:ascii="Arial" w:hAnsi="Arial" w:cs="Arial"/>
          <w:spacing w:val="-1"/>
          <w:sz w:val="22"/>
          <w:szCs w:val="22"/>
        </w:rPr>
      </w:pP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BE38C7" w:rsidRPr="00BE38C7" w14:paraId="1BB56D62" w14:textId="77777777" w:rsidTr="00BE38C7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3BFFA6" w14:textId="77777777" w:rsidR="00BE38C7" w:rsidRPr="00BE38C7" w:rsidRDefault="00BE38C7" w:rsidP="00BE38C7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BE38C7">
              <w:rPr>
                <w:rFonts w:ascii="Arial" w:hAnsi="Arial" w:cs="Arial"/>
                <w:spacing w:val="-1"/>
                <w:sz w:val="22"/>
                <w:szCs w:val="22"/>
              </w:rPr>
              <w:t>If any land or interest in land was disposed of without any consideration state the total cost or market value</w:t>
            </w:r>
            <w:r w:rsidRPr="00BE38C7">
              <w:rPr>
                <w:rFonts w:ascii="Arial" w:hAnsi="Arial" w:cs="Arial"/>
                <w:spacing w:val="-1"/>
                <w:sz w:val="22"/>
                <w:szCs w:val="22"/>
              </w:rPr>
              <w:br/>
              <w:t>Specify whether this amount is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B4637" w14:textId="77777777" w:rsidR="00BE38C7" w:rsidRPr="00BE38C7" w:rsidRDefault="00BE38C7" w:rsidP="00BE38C7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518DAF" w14:textId="77777777" w:rsidR="00BE38C7" w:rsidRPr="00BE38C7" w:rsidRDefault="00BE38C7" w:rsidP="00BE38C7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BE38C7">
              <w:rPr>
                <w:rFonts w:ascii="Arial" w:hAnsi="Arial" w:cs="Arial"/>
                <w:spacing w:val="-1"/>
                <w:sz w:val="22"/>
                <w:szCs w:val="22"/>
              </w:rPr>
              <w:t>£0</w:t>
            </w:r>
            <w:r w:rsidRPr="00BE38C7">
              <w:rPr>
                <w:rFonts w:ascii="Arial" w:hAnsi="Arial" w:cs="Arial"/>
                <w:spacing w:val="-1"/>
                <w:sz w:val="22"/>
                <w:szCs w:val="22"/>
              </w:rPr>
              <w:br/>
            </w:r>
            <w:r w:rsidRPr="00BE38C7">
              <w:rPr>
                <w:rFonts w:ascii="Arial" w:hAnsi="Arial" w:cs="Arial"/>
                <w:spacing w:val="-1"/>
                <w:sz w:val="22"/>
                <w:szCs w:val="22"/>
              </w:rPr>
              <w:br/>
              <w:t>Cost</w:t>
            </w:r>
          </w:p>
        </w:tc>
      </w:tr>
    </w:tbl>
    <w:p w14:paraId="1A321747" w14:textId="77777777" w:rsidR="00BE38C7" w:rsidRPr="00BE38C7" w:rsidRDefault="00BE38C7" w:rsidP="00BE38C7">
      <w:pPr>
        <w:widowControl/>
        <w:autoSpaceDE/>
        <w:autoSpaceDN/>
        <w:adjustRightInd/>
        <w:rPr>
          <w:rFonts w:ascii="Arial" w:hAnsi="Arial" w:cs="Arial"/>
          <w:spacing w:val="-1"/>
          <w:sz w:val="22"/>
          <w:szCs w:val="22"/>
        </w:rPr>
      </w:pP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BE38C7" w:rsidRPr="00BE38C7" w14:paraId="722089F8" w14:textId="77777777" w:rsidTr="00BE38C7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B3CDFF" w14:textId="77777777" w:rsidR="00BE38C7" w:rsidRPr="00BE38C7" w:rsidRDefault="00BE38C7" w:rsidP="00BE38C7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BE38C7">
              <w:rPr>
                <w:rFonts w:ascii="Arial" w:hAnsi="Arial" w:cs="Arial"/>
                <w:spacing w:val="-1"/>
                <w:sz w:val="22"/>
                <w:szCs w:val="22"/>
              </w:rPr>
              <w:t>Were any disposals made to a connected party or connected parties?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F262E4" w14:textId="77777777" w:rsidR="00BE38C7" w:rsidRPr="00BE38C7" w:rsidRDefault="00BE38C7" w:rsidP="00BE38C7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C88198" w14:textId="77777777" w:rsidR="00BE38C7" w:rsidRPr="00BE38C7" w:rsidRDefault="00BE38C7" w:rsidP="00BE38C7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BE38C7">
              <w:rPr>
                <w:rFonts w:ascii="Arial" w:hAnsi="Arial" w:cs="Arial"/>
                <w:spacing w:val="-1"/>
                <w:sz w:val="22"/>
                <w:szCs w:val="22"/>
              </w:rPr>
              <w:t>No</w:t>
            </w:r>
          </w:p>
        </w:tc>
      </w:tr>
    </w:tbl>
    <w:p w14:paraId="6559E28E" w14:textId="77777777" w:rsidR="00BE38C7" w:rsidRPr="00BE38C7" w:rsidRDefault="00BE38C7" w:rsidP="00BE38C7">
      <w:pPr>
        <w:widowControl/>
        <w:autoSpaceDE/>
        <w:autoSpaceDN/>
        <w:adjustRightInd/>
        <w:rPr>
          <w:rFonts w:ascii="Arial" w:hAnsi="Arial" w:cs="Arial"/>
          <w:spacing w:val="-1"/>
          <w:sz w:val="22"/>
          <w:szCs w:val="22"/>
        </w:rPr>
      </w:pP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BE38C7" w:rsidRPr="00BE38C7" w14:paraId="5A058B38" w14:textId="77777777" w:rsidTr="00BE38C7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555E57" w14:textId="77777777" w:rsidR="00BE38C7" w:rsidRPr="00BE38C7" w:rsidRDefault="00BE38C7" w:rsidP="00BE38C7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BE38C7">
              <w:rPr>
                <w:rFonts w:ascii="Arial" w:hAnsi="Arial" w:cs="Arial"/>
                <w:spacing w:val="-1"/>
                <w:sz w:val="22"/>
                <w:szCs w:val="22"/>
              </w:rPr>
              <w:t>Total amount of income received from land or interest in land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111A02" w14:textId="77777777" w:rsidR="00BE38C7" w:rsidRPr="00BE38C7" w:rsidRDefault="00BE38C7" w:rsidP="00BE38C7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1F6F82" w14:textId="77777777" w:rsidR="00BE38C7" w:rsidRPr="00BE38C7" w:rsidRDefault="00BE38C7" w:rsidP="00BE38C7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BE38C7">
              <w:rPr>
                <w:rFonts w:ascii="Arial" w:hAnsi="Arial" w:cs="Arial"/>
                <w:spacing w:val="-1"/>
                <w:sz w:val="22"/>
                <w:szCs w:val="22"/>
              </w:rPr>
              <w:t>£17334</w:t>
            </w:r>
          </w:p>
        </w:tc>
      </w:tr>
      <w:tr w:rsidR="00BE38C7" w:rsidRPr="00BE38C7" w14:paraId="104D7684" w14:textId="77777777" w:rsidTr="00BE38C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BAB7A4" w14:textId="77777777" w:rsidR="00BE38C7" w:rsidRPr="00BE38C7" w:rsidRDefault="00BE38C7" w:rsidP="00BE38C7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BE38C7">
              <w:rPr>
                <w:rFonts w:ascii="Arial" w:hAnsi="Arial" w:cs="Arial"/>
                <w:spacing w:val="-1"/>
                <w:sz w:val="22"/>
                <w:szCs w:val="22"/>
              </w:rPr>
              <w:t>Was any part of the land or interest in land residential property as defined in Schedule 29A of Finance Act 2004?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23CF52" w14:textId="77777777" w:rsidR="00BE38C7" w:rsidRPr="00BE38C7" w:rsidRDefault="00BE38C7" w:rsidP="00BE38C7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D52DDE" w14:textId="77777777" w:rsidR="00BE38C7" w:rsidRPr="00BE38C7" w:rsidRDefault="00BE38C7" w:rsidP="00BE38C7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BE38C7">
              <w:rPr>
                <w:rFonts w:ascii="Arial" w:hAnsi="Arial" w:cs="Arial"/>
                <w:spacing w:val="-1"/>
                <w:sz w:val="22"/>
                <w:szCs w:val="22"/>
              </w:rPr>
              <w:t>No</w:t>
            </w:r>
          </w:p>
        </w:tc>
      </w:tr>
    </w:tbl>
    <w:p w14:paraId="06C869C4" w14:textId="77777777" w:rsidR="00BE38C7" w:rsidRPr="00BE38C7" w:rsidRDefault="00BE38C7" w:rsidP="00BE38C7">
      <w:pPr>
        <w:widowControl/>
        <w:autoSpaceDE/>
        <w:autoSpaceDN/>
        <w:adjustRightInd/>
        <w:rPr>
          <w:rFonts w:ascii="Arial" w:hAnsi="Arial" w:cs="Arial"/>
          <w:spacing w:val="-1"/>
          <w:sz w:val="22"/>
          <w:szCs w:val="22"/>
        </w:rPr>
      </w:pPr>
    </w:p>
    <w:p w14:paraId="518E4670" w14:textId="77777777" w:rsidR="00BE38C7" w:rsidRPr="00BE38C7" w:rsidRDefault="00BE38C7" w:rsidP="00BE38C7">
      <w:pPr>
        <w:widowControl/>
        <w:autoSpaceDE/>
        <w:autoSpaceDN/>
        <w:adjustRightInd/>
        <w:rPr>
          <w:rFonts w:ascii="Arial" w:hAnsi="Arial" w:cs="Arial"/>
          <w:spacing w:val="-1"/>
          <w:sz w:val="22"/>
          <w:szCs w:val="22"/>
        </w:rPr>
      </w:pPr>
      <w:r w:rsidRPr="00BE38C7">
        <w:rPr>
          <w:rFonts w:ascii="Arial" w:hAnsi="Arial" w:cs="Arial"/>
          <w:spacing w:val="-1"/>
          <w:sz w:val="22"/>
          <w:szCs w:val="22"/>
        </w:rPr>
        <w:t>Cash and Bank Information</w:t>
      </w: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BE38C7" w:rsidRPr="00BE38C7" w14:paraId="245C8172" w14:textId="77777777" w:rsidTr="00BE38C7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312668" w14:textId="77777777" w:rsidR="00BE38C7" w:rsidRPr="00BE38C7" w:rsidRDefault="00BE38C7" w:rsidP="00BE38C7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BE38C7">
              <w:rPr>
                <w:rFonts w:ascii="Arial" w:hAnsi="Arial" w:cs="Arial"/>
                <w:spacing w:val="-1"/>
                <w:sz w:val="22"/>
                <w:szCs w:val="22"/>
              </w:rPr>
              <w:t>Total amount of all cash and bank balances at the beginning of the period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9B36F4" w14:textId="77777777" w:rsidR="00BE38C7" w:rsidRPr="00BE38C7" w:rsidRDefault="00BE38C7" w:rsidP="00BE38C7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97F9F2" w14:textId="77777777" w:rsidR="00BE38C7" w:rsidRPr="00BE38C7" w:rsidRDefault="00BE38C7" w:rsidP="00BE38C7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BE38C7">
              <w:rPr>
                <w:rFonts w:ascii="Arial" w:hAnsi="Arial" w:cs="Arial"/>
                <w:spacing w:val="-1"/>
                <w:sz w:val="22"/>
                <w:szCs w:val="22"/>
              </w:rPr>
              <w:t>£11585</w:t>
            </w:r>
          </w:p>
        </w:tc>
      </w:tr>
      <w:tr w:rsidR="00BE38C7" w:rsidRPr="00BE38C7" w14:paraId="64716F19" w14:textId="77777777" w:rsidTr="00BE38C7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DEC5AA" w14:textId="77777777" w:rsidR="00BE38C7" w:rsidRPr="00BE38C7" w:rsidRDefault="00BE38C7" w:rsidP="00BE38C7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BE38C7">
              <w:rPr>
                <w:rFonts w:ascii="Arial" w:hAnsi="Arial" w:cs="Arial"/>
                <w:spacing w:val="-1"/>
                <w:sz w:val="22"/>
                <w:szCs w:val="22"/>
              </w:rPr>
              <w:t>Total amount of all cash and bank balances at the end of the period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51B6AA" w14:textId="77777777" w:rsidR="00BE38C7" w:rsidRPr="00BE38C7" w:rsidRDefault="00BE38C7" w:rsidP="00BE38C7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D98287" w14:textId="77777777" w:rsidR="00BE38C7" w:rsidRPr="00BE38C7" w:rsidRDefault="00BE38C7" w:rsidP="00BE38C7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BE38C7">
              <w:rPr>
                <w:rFonts w:ascii="Arial" w:hAnsi="Arial" w:cs="Arial"/>
                <w:spacing w:val="-1"/>
                <w:sz w:val="22"/>
                <w:szCs w:val="22"/>
              </w:rPr>
              <w:t>£22132</w:t>
            </w:r>
          </w:p>
        </w:tc>
      </w:tr>
      <w:tr w:rsidR="00BE38C7" w:rsidRPr="00BE38C7" w14:paraId="56FF43BE" w14:textId="77777777" w:rsidTr="00BE38C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C00E29" w14:textId="77777777" w:rsidR="00BE38C7" w:rsidRPr="00BE38C7" w:rsidRDefault="00BE38C7" w:rsidP="00BE38C7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BE38C7">
              <w:rPr>
                <w:rFonts w:ascii="Arial" w:hAnsi="Arial" w:cs="Arial"/>
                <w:spacing w:val="-1"/>
                <w:sz w:val="22"/>
                <w:szCs w:val="22"/>
              </w:rPr>
              <w:t>Total amount of interest credited to these accounts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EC334E" w14:textId="77777777" w:rsidR="00BE38C7" w:rsidRPr="00BE38C7" w:rsidRDefault="00BE38C7" w:rsidP="00BE38C7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790D47" w14:textId="77777777" w:rsidR="00BE38C7" w:rsidRPr="00BE38C7" w:rsidRDefault="00BE38C7" w:rsidP="00BE38C7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BE38C7">
              <w:rPr>
                <w:rFonts w:ascii="Arial" w:hAnsi="Arial" w:cs="Arial"/>
                <w:spacing w:val="-1"/>
                <w:sz w:val="22"/>
                <w:szCs w:val="22"/>
              </w:rPr>
              <w:t>£81</w:t>
            </w:r>
          </w:p>
        </w:tc>
      </w:tr>
    </w:tbl>
    <w:p w14:paraId="19D6C00B" w14:textId="77777777" w:rsidR="00000000" w:rsidRDefault="00F134B7">
      <w:pPr>
        <w:pStyle w:val="BodyText"/>
        <w:numPr>
          <w:ilvl w:val="0"/>
          <w:numId w:val="6"/>
        </w:numPr>
        <w:tabs>
          <w:tab w:val="left" w:pos="650"/>
        </w:tabs>
        <w:kinsoku w:val="0"/>
        <w:overflowPunct w:val="0"/>
        <w:ind w:right="4667" w:firstLine="0"/>
        <w:sectPr w:rsidR="00000000">
          <w:pgSz w:w="11910" w:h="16860"/>
          <w:pgMar w:top="1600" w:right="1220" w:bottom="280" w:left="1680" w:header="720" w:footer="720" w:gutter="0"/>
          <w:cols w:space="720" w:equalWidth="0">
            <w:col w:w="9010"/>
          </w:cols>
          <w:noEndnote/>
        </w:sectPr>
      </w:pPr>
    </w:p>
    <w:p w14:paraId="5E922EAD" w14:textId="77777777" w:rsidR="00000000" w:rsidRDefault="00F134B7">
      <w:pPr>
        <w:pStyle w:val="BodyText"/>
        <w:kinsoku w:val="0"/>
        <w:overflowPunct w:val="0"/>
        <w:spacing w:before="71"/>
        <w:ind w:left="328" w:right="855"/>
      </w:pPr>
      <w:r>
        <w:rPr>
          <w:spacing w:val="-1"/>
        </w:rPr>
        <w:lastRenderedPageBreak/>
        <w:t>There</w:t>
      </w:r>
      <w:r>
        <w:rPr>
          <w:spacing w:val="-6"/>
        </w:rPr>
        <w:t xml:space="preserve"> </w:t>
      </w:r>
      <w:r>
        <w:rPr>
          <w:spacing w:val="-1"/>
        </w:rPr>
        <w:t>were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activities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fell</w:t>
      </w:r>
      <w:r>
        <w:rPr>
          <w:spacing w:val="-5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rPr>
          <w:spacing w:val="-1"/>
        </w:rPr>
        <w:t>AFT</w:t>
      </w:r>
      <w:r>
        <w:rPr>
          <w:spacing w:val="-5"/>
        </w:rPr>
        <w:t xml:space="preserve"> </w:t>
      </w:r>
      <w:r>
        <w:t>reporting</w:t>
      </w:r>
      <w:r>
        <w:rPr>
          <w:spacing w:val="-6"/>
        </w:rPr>
        <w:t xml:space="preserve"> </w:t>
      </w:r>
      <w:r>
        <w:rPr>
          <w:spacing w:val="-1"/>
        </w:rPr>
        <w:t>HMRC.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asset</w:t>
      </w:r>
      <w:r>
        <w:rPr>
          <w:spacing w:val="63"/>
          <w:w w:val="99"/>
        </w:rPr>
        <w:t xml:space="preserve"> </w:t>
      </w:r>
      <w:r>
        <w:rPr>
          <w:spacing w:val="-1"/>
        </w:rPr>
        <w:t>value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fund</w:t>
      </w:r>
      <w:r>
        <w:rPr>
          <w:spacing w:val="-7"/>
        </w:rPr>
        <w:t xml:space="preserve"> </w:t>
      </w:r>
      <w:r>
        <w:rPr>
          <w:spacing w:val="-1"/>
        </w:rPr>
        <w:t>increase</w:t>
      </w:r>
      <w:r>
        <w:rPr>
          <w:spacing w:val="-6"/>
        </w:rPr>
        <w:t xml:space="preserve"> </w:t>
      </w:r>
      <w:r>
        <w:rPr>
          <w:spacing w:val="-1"/>
        </w:rPr>
        <w:t>beyond</w:t>
      </w:r>
      <w:r>
        <w:rPr>
          <w:spacing w:val="-7"/>
        </w:rPr>
        <w:t xml:space="preserve"> </w:t>
      </w:r>
      <w:r>
        <w:t>£400,000</w:t>
      </w:r>
      <w:r>
        <w:rPr>
          <w:spacing w:val="-7"/>
        </w:rPr>
        <w:t xml:space="preserve"> </w:t>
      </w:r>
      <w:r>
        <w:rPr>
          <w:spacing w:val="-1"/>
        </w:rPr>
        <w:t>additional</w:t>
      </w:r>
      <w:r>
        <w:rPr>
          <w:spacing w:val="-7"/>
        </w:rPr>
        <w:t xml:space="preserve"> </w:t>
      </w:r>
      <w:r>
        <w:rPr>
          <w:spacing w:val="-1"/>
        </w:rPr>
        <w:t>reporting</w:t>
      </w:r>
      <w:r>
        <w:rPr>
          <w:spacing w:val="-7"/>
        </w:rPr>
        <w:t xml:space="preserve"> </w:t>
      </w:r>
      <w:r>
        <w:rPr>
          <w:spacing w:val="-1"/>
        </w:rPr>
        <w:t>activities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apply.</w:t>
      </w:r>
    </w:p>
    <w:p w14:paraId="29158408" w14:textId="77777777" w:rsidR="00000000" w:rsidRDefault="00F134B7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14:paraId="3976F0F0" w14:textId="77777777" w:rsidR="00000000" w:rsidRDefault="00F134B7">
      <w:pPr>
        <w:pStyle w:val="BodyText"/>
        <w:kinsoku w:val="0"/>
        <w:overflowPunct w:val="0"/>
        <w:ind w:left="307" w:right="489" w:hanging="1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rPr>
          <w:spacing w:val="-1"/>
        </w:rPr>
        <w:t>activity</w:t>
      </w:r>
      <w:r>
        <w:rPr>
          <w:spacing w:val="-7"/>
        </w:rPr>
        <w:t xml:space="preserve"> </w:t>
      </w:r>
      <w:r>
        <w:t>references</w:t>
      </w:r>
      <w:r>
        <w:rPr>
          <w:spacing w:val="-4"/>
        </w:rPr>
        <w:t xml:space="preserve"> </w:t>
      </w:r>
      <w:r>
        <w:rPr>
          <w:spacing w:val="-1"/>
        </w:rPr>
        <w:t>apply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scheme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forms</w:t>
      </w:r>
      <w:r>
        <w:rPr>
          <w:spacing w:val="-6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rPr>
          <w:spacing w:val="-1"/>
        </w:rPr>
        <w:t>reporting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HM</w:t>
      </w:r>
      <w:r>
        <w:rPr>
          <w:spacing w:val="79"/>
          <w:w w:val="99"/>
        </w:rPr>
        <w:t xml:space="preserve"> </w:t>
      </w:r>
      <w:r>
        <w:rPr>
          <w:spacing w:val="-1"/>
        </w:rPr>
        <w:t>Revenue</w:t>
      </w:r>
      <w:r>
        <w:rPr>
          <w:spacing w:val="-18"/>
        </w:rPr>
        <w:t xml:space="preserve"> </w:t>
      </w:r>
      <w:r>
        <w:rPr>
          <w:spacing w:val="-1"/>
        </w:rPr>
        <w:t>Customs</w:t>
      </w:r>
    </w:p>
    <w:p w14:paraId="2305EC59" w14:textId="77777777" w:rsidR="00000000" w:rsidRDefault="00F134B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548DEE9" w14:textId="77777777" w:rsidR="00000000" w:rsidRDefault="00F134B7">
      <w:pPr>
        <w:pStyle w:val="BodyText"/>
        <w:kinsoku w:val="0"/>
        <w:overflowPunct w:val="0"/>
        <w:spacing w:before="1"/>
        <w:ind w:left="0"/>
        <w:rPr>
          <w:sz w:val="21"/>
          <w:szCs w:val="21"/>
        </w:rPr>
      </w:pPr>
    </w:p>
    <w:tbl>
      <w:tblPr>
        <w:tblW w:w="0" w:type="auto"/>
        <w:tblInd w:w="3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7038"/>
      </w:tblGrid>
      <w:tr w:rsidR="00000000" w14:paraId="499CC4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908" w:type="dxa"/>
            <w:tcBorders>
              <w:top w:val="nil"/>
              <w:left w:val="nil"/>
              <w:bottom w:val="single" w:sz="6" w:space="0" w:color="BDC1C3"/>
              <w:right w:val="nil"/>
            </w:tcBorders>
          </w:tcPr>
          <w:p w14:paraId="479C5C8C" w14:textId="77777777" w:rsidR="00000000" w:rsidRDefault="00F134B7">
            <w:pPr>
              <w:pStyle w:val="TableParagraph"/>
              <w:kinsoku w:val="0"/>
              <w:overflowPunct w:val="0"/>
              <w:spacing w:before="31"/>
              <w:ind w:left="1"/>
            </w:pPr>
            <w:r>
              <w:rPr>
                <w:rFonts w:ascii="Arial" w:hAnsi="Arial" w:cs="Arial"/>
                <w:b/>
                <w:bCs/>
                <w:color w:val="090A0A"/>
                <w:spacing w:val="-1"/>
                <w:sz w:val="22"/>
                <w:szCs w:val="22"/>
              </w:rPr>
              <w:t>Payment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6" w:space="0" w:color="BDC1C3"/>
              <w:right w:val="nil"/>
            </w:tcBorders>
          </w:tcPr>
          <w:p w14:paraId="549740C6" w14:textId="77777777" w:rsidR="00000000" w:rsidRDefault="00F134B7">
            <w:pPr>
              <w:pStyle w:val="TableParagraph"/>
              <w:kinsoku w:val="0"/>
              <w:overflowPunct w:val="0"/>
              <w:spacing w:before="31"/>
              <w:ind w:left="85"/>
            </w:pPr>
            <w:r>
              <w:rPr>
                <w:rFonts w:ascii="Arial" w:hAnsi="Arial" w:cs="Arial"/>
                <w:b/>
                <w:bCs/>
                <w:color w:val="090A0A"/>
                <w:sz w:val="22"/>
                <w:szCs w:val="22"/>
              </w:rPr>
              <w:t>When</w:t>
            </w:r>
            <w:r>
              <w:rPr>
                <w:rFonts w:ascii="Arial" w:hAnsi="Arial" w:cs="Arial"/>
                <w:b/>
                <w:bCs/>
                <w:color w:val="090A0A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90A0A"/>
                <w:sz w:val="22"/>
                <w:szCs w:val="22"/>
              </w:rPr>
              <w:t>the</w:t>
            </w:r>
            <w:r>
              <w:rPr>
                <w:rFonts w:ascii="Arial" w:hAnsi="Arial" w:cs="Arial"/>
                <w:b/>
                <w:bCs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90A0A"/>
                <w:spacing w:val="-1"/>
                <w:sz w:val="22"/>
                <w:szCs w:val="22"/>
              </w:rPr>
              <w:t>charge</w:t>
            </w:r>
            <w:r>
              <w:rPr>
                <w:rFonts w:ascii="Arial" w:hAnsi="Arial" w:cs="Arial"/>
                <w:b/>
                <w:bCs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90A0A"/>
                <w:sz w:val="22"/>
                <w:szCs w:val="22"/>
              </w:rPr>
              <w:t>applies</w:t>
            </w:r>
          </w:p>
        </w:tc>
      </w:tr>
      <w:tr w:rsidR="00000000" w14:paraId="4958FD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7"/>
        </w:trPr>
        <w:tc>
          <w:tcPr>
            <w:tcW w:w="1908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1E2DEA4F" w14:textId="77777777" w:rsidR="00000000" w:rsidRDefault="00F134B7">
            <w:pPr>
              <w:pStyle w:val="TableParagraph"/>
              <w:kinsoku w:val="0"/>
              <w:overflowPunct w:val="0"/>
              <w:spacing w:before="133"/>
              <w:ind w:left="1" w:right="266"/>
            </w:pP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Short</w:t>
            </w:r>
            <w:r>
              <w:rPr>
                <w:rFonts w:ascii="Arial" w:hAnsi="Arial" w:cs="Arial"/>
                <w:color w:val="090A0A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service</w:t>
            </w:r>
            <w:r>
              <w:rPr>
                <w:rFonts w:ascii="Arial" w:hAnsi="Arial" w:cs="Arial"/>
                <w:color w:val="090A0A"/>
                <w:spacing w:val="20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refund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lump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sum</w:t>
            </w:r>
            <w:r>
              <w:rPr>
                <w:rFonts w:ascii="Arial" w:hAnsi="Arial" w:cs="Arial"/>
                <w:color w:val="090A0A"/>
                <w:spacing w:val="23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charge</w:t>
            </w:r>
          </w:p>
        </w:tc>
        <w:tc>
          <w:tcPr>
            <w:tcW w:w="7038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6282A74C" w14:textId="77777777" w:rsidR="00000000" w:rsidRDefault="00F134B7">
            <w:pPr>
              <w:pStyle w:val="TableParagraph"/>
              <w:kinsoku w:val="0"/>
              <w:overflowPunct w:val="0"/>
              <w:spacing w:before="133"/>
              <w:ind w:left="85" w:right="506"/>
            </w:pP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Payable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when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scheme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refunds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contributions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to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member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who</w:t>
            </w:r>
            <w:r>
              <w:rPr>
                <w:rFonts w:ascii="Arial" w:hAnsi="Arial" w:cs="Arial"/>
                <w:color w:val="090A0A"/>
                <w:spacing w:val="57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was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90A0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member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for</w:t>
            </w:r>
            <w:r>
              <w:rPr>
                <w:rFonts w:ascii="Arial" w:hAnsi="Arial" w:cs="Arial"/>
                <w:color w:val="090A0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less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than</w:t>
            </w:r>
            <w:r>
              <w:rPr>
                <w:rFonts w:ascii="Arial" w:hAnsi="Arial" w:cs="Arial"/>
                <w:color w:val="090A0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years.</w:t>
            </w:r>
          </w:p>
        </w:tc>
      </w:tr>
      <w:tr w:rsidR="00000000" w14:paraId="46DF66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6"/>
        </w:trPr>
        <w:tc>
          <w:tcPr>
            <w:tcW w:w="1908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75F6919F" w14:textId="77777777" w:rsidR="00000000" w:rsidRDefault="00F134B7">
            <w:pPr>
              <w:pStyle w:val="TableParagraph"/>
              <w:kinsoku w:val="0"/>
              <w:overflowPunct w:val="0"/>
              <w:spacing w:before="134"/>
              <w:ind w:left="1" w:right="95"/>
            </w:pP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Lifetime</w:t>
            </w:r>
            <w:r>
              <w:rPr>
                <w:rFonts w:ascii="Arial" w:hAnsi="Arial" w:cs="Arial"/>
                <w:color w:val="090A0A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allowance</w:t>
            </w:r>
            <w:r>
              <w:rPr>
                <w:rFonts w:ascii="Arial" w:hAnsi="Arial" w:cs="Arial"/>
                <w:color w:val="090A0A"/>
                <w:spacing w:val="29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charge</w:t>
            </w:r>
          </w:p>
        </w:tc>
        <w:tc>
          <w:tcPr>
            <w:tcW w:w="7038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0F3D89E2" w14:textId="77777777" w:rsidR="00000000" w:rsidRDefault="00F134B7">
            <w:pPr>
              <w:pStyle w:val="TableParagraph"/>
              <w:kinsoku w:val="0"/>
              <w:overflowPunct w:val="0"/>
              <w:spacing w:before="134"/>
              <w:ind w:left="85" w:right="482"/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This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tax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is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due</w:t>
            </w:r>
            <w:r>
              <w:rPr>
                <w:rFonts w:ascii="Arial" w:hAnsi="Arial" w:cs="Arial"/>
                <w:color w:val="090A0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when</w:t>
            </w:r>
            <w:r>
              <w:rPr>
                <w:rFonts w:ascii="Arial" w:hAnsi="Arial" w:cs="Arial"/>
                <w:color w:val="090A0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scheme</w:t>
            </w:r>
            <w:r>
              <w:rPr>
                <w:rFonts w:ascii="Arial" w:hAnsi="Arial" w:cs="Arial"/>
                <w:color w:val="090A0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pays</w:t>
            </w:r>
            <w:r>
              <w:rPr>
                <w:rFonts w:ascii="Arial" w:hAnsi="Arial" w:cs="Arial"/>
                <w:color w:val="090A0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pension</w:t>
            </w:r>
            <w:r>
              <w:rPr>
                <w:rFonts w:ascii="Arial" w:hAnsi="Arial" w:cs="Arial"/>
                <w:color w:val="090A0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to</w:t>
            </w:r>
            <w:r>
              <w:rPr>
                <w:rFonts w:ascii="Arial" w:hAnsi="Arial" w:cs="Arial"/>
                <w:color w:val="090A0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member</w:t>
            </w:r>
            <w:r>
              <w:rPr>
                <w:rFonts w:ascii="Arial" w:hAnsi="Arial" w:cs="Arial"/>
                <w:color w:val="090A0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90A0A"/>
                <w:spacing w:val="49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they’ve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used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up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their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lifetime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allowance.</w:t>
            </w:r>
          </w:p>
        </w:tc>
      </w:tr>
      <w:tr w:rsidR="00000000" w14:paraId="2E2AB6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8"/>
        </w:trPr>
        <w:tc>
          <w:tcPr>
            <w:tcW w:w="1908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035F228B" w14:textId="77777777" w:rsidR="00000000" w:rsidRDefault="00F134B7">
            <w:pPr>
              <w:pStyle w:val="TableParagraph"/>
              <w:kinsoku w:val="0"/>
              <w:overflowPunct w:val="0"/>
              <w:spacing w:before="133"/>
              <w:ind w:left="1" w:right="168"/>
            </w:pP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Special</w:t>
            </w:r>
            <w:r>
              <w:rPr>
                <w:rFonts w:ascii="Arial" w:hAnsi="Arial" w:cs="Arial"/>
                <w:color w:val="090A0A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lump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sum</w:t>
            </w:r>
            <w:r>
              <w:rPr>
                <w:rFonts w:ascii="Arial" w:hAnsi="Arial" w:cs="Arial"/>
                <w:color w:val="090A0A"/>
                <w:spacing w:val="29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death</w:t>
            </w:r>
            <w:r>
              <w:rPr>
                <w:rFonts w:ascii="Arial" w:hAnsi="Arial" w:cs="Arial"/>
                <w:color w:val="090A0A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benefit</w:t>
            </w:r>
            <w:r>
              <w:rPr>
                <w:rFonts w:ascii="Arial" w:hAnsi="Arial" w:cs="Arial"/>
                <w:color w:val="090A0A"/>
                <w:spacing w:val="26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charge</w:t>
            </w:r>
          </w:p>
        </w:tc>
        <w:tc>
          <w:tcPr>
            <w:tcW w:w="7038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73BCD455" w14:textId="77777777" w:rsidR="00000000" w:rsidRDefault="00F134B7">
            <w:pPr>
              <w:pStyle w:val="TableParagraph"/>
              <w:kinsoku w:val="0"/>
              <w:overflowPunct w:val="0"/>
              <w:spacing w:before="133"/>
              <w:ind w:left="85"/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45%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tax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due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if</w:t>
            </w:r>
            <w:r>
              <w:rPr>
                <w:rFonts w:ascii="Arial" w:hAnsi="Arial" w:cs="Arial"/>
                <w:color w:val="090A0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scheme</w:t>
            </w:r>
            <w:r>
              <w:rPr>
                <w:rFonts w:ascii="Arial" w:hAnsi="Arial" w:cs="Arial"/>
                <w:color w:val="090A0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pays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certain</w:t>
            </w:r>
            <w:r>
              <w:rPr>
                <w:rFonts w:ascii="Arial" w:hAnsi="Arial" w:cs="Arial"/>
                <w:color w:val="090A0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sums</w:t>
            </w:r>
          </w:p>
        </w:tc>
      </w:tr>
      <w:tr w:rsidR="00000000" w14:paraId="10B673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32"/>
        </w:trPr>
        <w:tc>
          <w:tcPr>
            <w:tcW w:w="1908" w:type="dxa"/>
            <w:tcBorders>
              <w:top w:val="single" w:sz="6" w:space="0" w:color="BDC1C3"/>
              <w:left w:val="nil"/>
              <w:bottom w:val="nil"/>
              <w:right w:val="nil"/>
            </w:tcBorders>
          </w:tcPr>
          <w:p w14:paraId="37AE8647" w14:textId="77777777" w:rsidR="00000000" w:rsidRDefault="00F134B7">
            <w:pPr>
              <w:pStyle w:val="TableParagraph"/>
              <w:kinsoku w:val="0"/>
              <w:overflowPunct w:val="0"/>
              <w:spacing w:before="133"/>
              <w:ind w:left="1" w:right="218"/>
            </w:pP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Serious</w:t>
            </w:r>
            <w:r>
              <w:rPr>
                <w:rFonts w:ascii="Arial" w:hAnsi="Arial" w:cs="Arial"/>
                <w:color w:val="090A0A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ill-health</w:t>
            </w:r>
            <w:r>
              <w:rPr>
                <w:rFonts w:ascii="Arial" w:hAnsi="Arial" w:cs="Arial"/>
                <w:color w:val="090A0A"/>
                <w:spacing w:val="30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lump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sum</w:t>
            </w:r>
            <w:r>
              <w:rPr>
                <w:rFonts w:ascii="Arial" w:hAnsi="Arial" w:cs="Arial"/>
                <w:color w:val="090A0A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charge</w:t>
            </w:r>
          </w:p>
        </w:tc>
        <w:tc>
          <w:tcPr>
            <w:tcW w:w="7038" w:type="dxa"/>
            <w:tcBorders>
              <w:top w:val="single" w:sz="6" w:space="0" w:color="BDC1C3"/>
              <w:left w:val="nil"/>
              <w:bottom w:val="nil"/>
              <w:right w:val="nil"/>
            </w:tcBorders>
          </w:tcPr>
          <w:p w14:paraId="3D62288F" w14:textId="77777777" w:rsidR="00000000" w:rsidRDefault="00F134B7">
            <w:pPr>
              <w:pStyle w:val="TableParagraph"/>
              <w:kinsoku w:val="0"/>
              <w:overflowPunct w:val="0"/>
              <w:spacing w:before="133"/>
              <w:ind w:left="85"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From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16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September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2016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serious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ill-health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lump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sum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payment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is</w:t>
            </w:r>
            <w:r>
              <w:rPr>
                <w:rFonts w:ascii="Arial" w:hAnsi="Arial" w:cs="Arial"/>
                <w:color w:val="090A0A"/>
                <w:spacing w:val="45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treated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as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taxable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income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90A0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will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form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part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of</w:t>
            </w:r>
            <w:r>
              <w:rPr>
                <w:rFonts w:ascii="Arial" w:hAnsi="Arial" w:cs="Arial"/>
                <w:color w:val="090A0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Real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Time</w:t>
            </w:r>
            <w:r>
              <w:rPr>
                <w:rFonts w:ascii="Arial" w:hAnsi="Arial" w:cs="Arial"/>
                <w:color w:val="090A0A"/>
                <w:spacing w:val="45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Information</w:t>
            </w:r>
            <w:r>
              <w:rPr>
                <w:rFonts w:ascii="Arial" w:hAnsi="Arial" w:cs="Arial"/>
                <w:color w:val="090A0A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(RTI)</w:t>
            </w:r>
            <w:r>
              <w:rPr>
                <w:rFonts w:ascii="Arial" w:hAnsi="Arial" w:cs="Arial"/>
                <w:color w:val="090A0A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reporting</w:t>
            </w:r>
            <w:r>
              <w:rPr>
                <w:rFonts w:ascii="Arial" w:hAnsi="Arial" w:cs="Arial"/>
                <w:color w:val="090A0A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that</w:t>
            </w:r>
            <w:r>
              <w:rPr>
                <w:rFonts w:ascii="Arial" w:hAnsi="Arial" w:cs="Arial"/>
                <w:color w:val="090A0A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pension</w:t>
            </w:r>
            <w:r>
              <w:rPr>
                <w:rFonts w:ascii="Arial" w:hAnsi="Arial" w:cs="Arial"/>
                <w:color w:val="090A0A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scheme</w:t>
            </w:r>
            <w:r>
              <w:rPr>
                <w:rFonts w:ascii="Arial" w:hAnsi="Arial" w:cs="Arial"/>
                <w:color w:val="090A0A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administrators</w:t>
            </w:r>
            <w:r>
              <w:rPr>
                <w:rFonts w:ascii="Arial" w:hAnsi="Arial" w:cs="Arial"/>
                <w:color w:val="090A0A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have</w:t>
            </w:r>
          </w:p>
          <w:p w14:paraId="79BADCD3" w14:textId="77777777" w:rsidR="00000000" w:rsidRDefault="00F134B7">
            <w:pPr>
              <w:pStyle w:val="TableParagraph"/>
              <w:tabs>
                <w:tab w:val="left" w:pos="85"/>
                <w:tab w:val="left" w:pos="7037"/>
              </w:tabs>
              <w:kinsoku w:val="0"/>
              <w:overflowPunct w:val="0"/>
              <w:ind w:left="-1909"/>
            </w:pPr>
            <w:r>
              <w:rPr>
                <w:rFonts w:ascii="Arial" w:hAnsi="Arial" w:cs="Arial"/>
                <w:color w:val="090A0A"/>
                <w:w w:val="99"/>
                <w:sz w:val="22"/>
                <w:szCs w:val="22"/>
                <w:u w:val="single" w:color="BDC1C3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  <w:u w:val="single" w:color="BDC1C3"/>
              </w:rPr>
              <w:tab/>
              <w:t>to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  <w:u w:val="single" w:color="BDC1C3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  <w:u w:val="single" w:color="BDC1C3"/>
              </w:rPr>
              <w:t>do.</w:t>
            </w:r>
            <w:r>
              <w:rPr>
                <w:rFonts w:ascii="Arial" w:hAnsi="Arial" w:cs="Arial"/>
                <w:color w:val="090A0A"/>
                <w:w w:val="99"/>
                <w:sz w:val="22"/>
                <w:szCs w:val="22"/>
                <w:u w:val="single" w:color="BDC1C3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  <w:u w:val="single" w:color="BDC1C3"/>
              </w:rPr>
              <w:tab/>
            </w:r>
          </w:p>
        </w:tc>
      </w:tr>
      <w:tr w:rsidR="00000000" w14:paraId="7B049A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5"/>
        </w:trPr>
        <w:tc>
          <w:tcPr>
            <w:tcW w:w="1908" w:type="dxa"/>
            <w:tcBorders>
              <w:top w:val="nil"/>
              <w:left w:val="nil"/>
              <w:bottom w:val="single" w:sz="6" w:space="0" w:color="BDC1C3"/>
              <w:right w:val="nil"/>
            </w:tcBorders>
          </w:tcPr>
          <w:p w14:paraId="427BCD73" w14:textId="77777777" w:rsidR="00000000" w:rsidRDefault="00F134B7">
            <w:pPr>
              <w:pStyle w:val="TableParagraph"/>
              <w:kinsoku w:val="0"/>
              <w:overflowPunct w:val="0"/>
              <w:spacing w:before="62"/>
              <w:ind w:left="1" w:right="83"/>
            </w:pP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Authorised</w:t>
            </w:r>
            <w:r>
              <w:rPr>
                <w:rFonts w:ascii="Arial" w:hAnsi="Arial" w:cs="Arial"/>
                <w:color w:val="090A0A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surplus</w:t>
            </w:r>
            <w:r>
              <w:rPr>
                <w:rFonts w:ascii="Arial" w:hAnsi="Arial" w:cs="Arial"/>
                <w:color w:val="090A0A"/>
                <w:spacing w:val="30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payments</w:t>
            </w:r>
            <w:r>
              <w:rPr>
                <w:rFonts w:ascii="Arial" w:hAnsi="Arial" w:cs="Arial"/>
                <w:color w:val="090A0A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charge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6" w:space="0" w:color="BDC1C3"/>
              <w:right w:val="nil"/>
            </w:tcBorders>
          </w:tcPr>
          <w:p w14:paraId="22859DD4" w14:textId="77777777" w:rsidR="00000000" w:rsidRDefault="00F134B7">
            <w:pPr>
              <w:pStyle w:val="TableParagraph"/>
              <w:kinsoku w:val="0"/>
              <w:overflowPunct w:val="0"/>
              <w:spacing w:before="62"/>
              <w:ind w:left="85" w:right="776"/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35%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tax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that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is</w:t>
            </w:r>
            <w:r>
              <w:rPr>
                <w:rFonts w:ascii="Arial" w:hAnsi="Arial" w:cs="Arial"/>
                <w:color w:val="090A0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due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if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scheme</w:t>
            </w:r>
            <w:r>
              <w:rPr>
                <w:rFonts w:ascii="Arial" w:hAnsi="Arial" w:cs="Arial"/>
                <w:color w:val="090A0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pays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surplus</w:t>
            </w:r>
            <w:r>
              <w:rPr>
                <w:rFonts w:ascii="Arial" w:hAnsi="Arial" w:cs="Arial"/>
                <w:color w:val="090A0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scheme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funds</w:t>
            </w:r>
            <w:r>
              <w:rPr>
                <w:rFonts w:ascii="Arial" w:hAnsi="Arial" w:cs="Arial"/>
                <w:color w:val="090A0A"/>
                <w:spacing w:val="47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to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an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employer.</w:t>
            </w:r>
          </w:p>
        </w:tc>
      </w:tr>
      <w:tr w:rsidR="00000000" w14:paraId="400A17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5"/>
        </w:trPr>
        <w:tc>
          <w:tcPr>
            <w:tcW w:w="1908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7AB424BB" w14:textId="77777777" w:rsidR="00000000" w:rsidRDefault="00F134B7">
            <w:pPr>
              <w:pStyle w:val="TableParagraph"/>
              <w:kinsoku w:val="0"/>
              <w:overflowPunct w:val="0"/>
              <w:spacing w:before="133"/>
              <w:ind w:left="1" w:right="535"/>
            </w:pPr>
            <w:r>
              <w:rPr>
                <w:rFonts w:ascii="Arial" w:hAnsi="Arial" w:cs="Arial"/>
                <w:color w:val="090A0A"/>
                <w:w w:val="90"/>
                <w:sz w:val="22"/>
                <w:szCs w:val="22"/>
              </w:rPr>
              <w:t>De-registration</w:t>
            </w:r>
            <w:r>
              <w:rPr>
                <w:rFonts w:ascii="Arial" w:hAnsi="Arial" w:cs="Arial"/>
                <w:color w:val="090A0A"/>
                <w:spacing w:val="23"/>
                <w:w w:val="9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charge</w:t>
            </w:r>
          </w:p>
        </w:tc>
        <w:tc>
          <w:tcPr>
            <w:tcW w:w="7038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6BF20DD8" w14:textId="77777777" w:rsidR="00000000" w:rsidRDefault="00F134B7">
            <w:pPr>
              <w:pStyle w:val="TableParagraph"/>
              <w:kinsoku w:val="0"/>
              <w:overflowPunct w:val="0"/>
              <w:spacing w:before="133"/>
              <w:ind w:left="85" w:right="1218"/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tax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charge</w:t>
            </w:r>
            <w:r>
              <w:rPr>
                <w:rFonts w:ascii="Arial" w:hAnsi="Arial" w:cs="Arial"/>
                <w:color w:val="090A0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of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40%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of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pension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scheme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value</w:t>
            </w:r>
            <w:r>
              <w:rPr>
                <w:rFonts w:ascii="Arial" w:hAnsi="Arial" w:cs="Arial"/>
                <w:color w:val="090A0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if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HMRC</w:t>
            </w:r>
            <w:r>
              <w:rPr>
                <w:rFonts w:ascii="Arial" w:hAnsi="Arial" w:cs="Arial"/>
                <w:color w:val="090A0A"/>
                <w:spacing w:val="21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removes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tax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registration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of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pension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scheme.</w:t>
            </w:r>
          </w:p>
        </w:tc>
      </w:tr>
      <w:tr w:rsidR="00000000" w14:paraId="79E87B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6"/>
        </w:trPr>
        <w:tc>
          <w:tcPr>
            <w:tcW w:w="1908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5E3AF33B" w14:textId="77777777" w:rsidR="00000000" w:rsidRDefault="00F134B7">
            <w:pPr>
              <w:pStyle w:val="TableParagraph"/>
              <w:kinsoku w:val="0"/>
              <w:overflowPunct w:val="0"/>
              <w:spacing w:before="134"/>
              <w:ind w:left="1" w:right="181"/>
            </w:pP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Annual</w:t>
            </w:r>
            <w:r>
              <w:rPr>
                <w:rFonts w:ascii="Arial" w:hAnsi="Arial" w:cs="Arial"/>
                <w:color w:val="090A0A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allowance</w:t>
            </w:r>
            <w:r>
              <w:rPr>
                <w:rFonts w:ascii="Arial" w:hAnsi="Arial" w:cs="Arial"/>
                <w:color w:val="090A0A"/>
                <w:spacing w:val="25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charge</w:t>
            </w:r>
          </w:p>
        </w:tc>
        <w:tc>
          <w:tcPr>
            <w:tcW w:w="7038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1691FECB" w14:textId="77777777" w:rsidR="00000000" w:rsidRDefault="00F134B7">
            <w:pPr>
              <w:pStyle w:val="TableParagraph"/>
              <w:kinsoku w:val="0"/>
              <w:overflowPunct w:val="0"/>
              <w:spacing w:before="134"/>
              <w:ind w:left="85" w:right="701"/>
            </w:pP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Where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member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has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given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scheme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administrator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notice</w:t>
            </w:r>
            <w:r>
              <w:rPr>
                <w:rFonts w:ascii="Arial" w:hAnsi="Arial" w:cs="Arial"/>
                <w:color w:val="090A0A"/>
                <w:spacing w:val="45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requiring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them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to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pay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90A0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tax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for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member.</w:t>
            </w:r>
          </w:p>
        </w:tc>
      </w:tr>
      <w:tr w:rsidR="00000000" w14:paraId="44CD5A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6"/>
        </w:trPr>
        <w:tc>
          <w:tcPr>
            <w:tcW w:w="1908" w:type="dxa"/>
            <w:tcBorders>
              <w:top w:val="single" w:sz="6" w:space="0" w:color="BDC1C3"/>
              <w:left w:val="nil"/>
              <w:bottom w:val="nil"/>
              <w:right w:val="nil"/>
            </w:tcBorders>
          </w:tcPr>
          <w:p w14:paraId="66E42652" w14:textId="77777777" w:rsidR="00000000" w:rsidRDefault="00F134B7">
            <w:pPr>
              <w:pStyle w:val="TableParagraph"/>
              <w:kinsoku w:val="0"/>
              <w:overflowPunct w:val="0"/>
              <w:spacing w:before="133"/>
              <w:ind w:left="1" w:right="156"/>
            </w:pP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Overseas</w:t>
            </w:r>
            <w:r>
              <w:rPr>
                <w:rFonts w:ascii="Arial" w:hAnsi="Arial" w:cs="Arial"/>
                <w:color w:val="090A0A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transfer</w:t>
            </w:r>
            <w:r>
              <w:rPr>
                <w:rFonts w:ascii="Arial" w:hAnsi="Arial" w:cs="Arial"/>
                <w:color w:val="090A0A"/>
                <w:spacing w:val="26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charge</w:t>
            </w:r>
          </w:p>
        </w:tc>
        <w:tc>
          <w:tcPr>
            <w:tcW w:w="7038" w:type="dxa"/>
            <w:tcBorders>
              <w:top w:val="single" w:sz="6" w:space="0" w:color="BDC1C3"/>
              <w:left w:val="nil"/>
              <w:bottom w:val="nil"/>
              <w:right w:val="nil"/>
            </w:tcBorders>
          </w:tcPr>
          <w:p w14:paraId="599F069B" w14:textId="77777777" w:rsidR="00000000" w:rsidRDefault="00F134B7">
            <w:pPr>
              <w:pStyle w:val="TableParagraph"/>
              <w:kinsoku w:val="0"/>
              <w:overflowPunct w:val="0"/>
              <w:spacing w:before="133"/>
              <w:ind w:left="85" w:right="728"/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tax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charge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of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25%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on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taxable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overseas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transfers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made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from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90A0A"/>
                <w:spacing w:val="35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March</w:t>
            </w:r>
            <w:r>
              <w:rPr>
                <w:rFonts w:ascii="Arial" w:hAnsi="Arial" w:cs="Arial"/>
                <w:color w:val="090A0A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2017.</w:t>
            </w:r>
          </w:p>
        </w:tc>
      </w:tr>
    </w:tbl>
    <w:p w14:paraId="1526F2AC" w14:textId="77777777" w:rsidR="00000000" w:rsidRDefault="00F134B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2387486" w14:textId="77777777" w:rsidR="00000000" w:rsidRDefault="00F134B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ADAE976" w14:textId="77777777" w:rsidR="00000000" w:rsidRDefault="00F134B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B3B10DC" w14:textId="77777777" w:rsidR="00000000" w:rsidRDefault="00F134B7">
      <w:pPr>
        <w:pStyle w:val="BodyText"/>
        <w:kinsoku w:val="0"/>
        <w:overflowPunct w:val="0"/>
        <w:spacing w:before="1"/>
        <w:ind w:left="0"/>
        <w:rPr>
          <w:sz w:val="20"/>
          <w:szCs w:val="20"/>
        </w:rPr>
      </w:pPr>
    </w:p>
    <w:p w14:paraId="04029C38" w14:textId="77777777" w:rsidR="00000000" w:rsidRDefault="00BE38C7">
      <w:pPr>
        <w:pStyle w:val="BodyText"/>
        <w:kinsoku w:val="0"/>
        <w:overflowPunct w:val="0"/>
        <w:spacing w:line="20" w:lineRule="atLeast"/>
        <w:ind w:left="284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A2B28DC" wp14:editId="44CB5FC1">
                <wp:extent cx="6020435" cy="12700"/>
                <wp:effectExtent l="8890" t="5080" r="0" b="1270"/>
                <wp:docPr id="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0435" cy="12700"/>
                          <a:chOff x="0" y="0"/>
                          <a:chExt cx="9481" cy="20"/>
                        </a:xfrm>
                      </wpg:grpSpPr>
                      <wps:wsp>
                        <wps:cNvPr id="8" name="Freeform 17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464" cy="20"/>
                          </a:xfrm>
                          <a:custGeom>
                            <a:avLst/>
                            <a:gdLst>
                              <a:gd name="T0" fmla="*/ 0 w 9464"/>
                              <a:gd name="T1" fmla="*/ 0 h 20"/>
                              <a:gd name="T2" fmla="*/ 9464 w 94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64" h="20">
                                <a:moveTo>
                                  <a:pt x="0" y="0"/>
                                </a:moveTo>
                                <a:lnTo>
                                  <a:pt x="9464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BDC1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066162" id="Group 16" o:spid="_x0000_s1026" style="width:474.05pt;height:1pt;mso-position-horizontal-relative:char;mso-position-vertical-relative:line" coordsize="94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">
                <v:shape id="Freeform 17" o:spid="_x0000_s1027" style="position:absolute;left:8;top:8;width:9464;height:20;visibility:visible;mso-wrap-style:square;v-text-anchor:top" coordsize="94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" path="m,l9464,e" filled="f" strokecolor="#bdc1c3" strokeweight=".85pt">
                  <v:path arrowok="t" o:connecttype="custom" o:connectlocs="0,0;9464,0" o:connectangles="0,0"/>
                </v:shape>
                <w10:anchorlock/>
              </v:group>
            </w:pict>
          </mc:Fallback>
        </mc:AlternateContent>
      </w:r>
    </w:p>
    <w:p w14:paraId="732FD114" w14:textId="77777777" w:rsidR="00000000" w:rsidRDefault="00F134B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C74EA13" w14:textId="77777777" w:rsidR="00000000" w:rsidRDefault="00F134B7">
      <w:pPr>
        <w:pStyle w:val="BodyText"/>
        <w:kinsoku w:val="0"/>
        <w:overflowPunct w:val="0"/>
        <w:spacing w:before="5"/>
        <w:ind w:left="0"/>
        <w:rPr>
          <w:sz w:val="23"/>
          <w:szCs w:val="23"/>
        </w:rPr>
      </w:pPr>
    </w:p>
    <w:p w14:paraId="7C448D7A" w14:textId="77777777" w:rsidR="00000000" w:rsidRDefault="00F134B7">
      <w:pPr>
        <w:pStyle w:val="Heading2"/>
        <w:kinsoku w:val="0"/>
        <w:overflowPunct w:val="0"/>
        <w:ind w:left="407"/>
        <w:jc w:val="both"/>
        <w:rPr>
          <w:b w:val="0"/>
          <w:bCs w:val="0"/>
        </w:rPr>
      </w:pPr>
      <w:proofErr w:type="spellStart"/>
      <w:r>
        <w:rPr>
          <w:spacing w:val="-1"/>
        </w:rPr>
        <w:t>Arms</w:t>
      </w:r>
      <w:r>
        <w:rPr>
          <w:spacing w:val="-14"/>
        </w:rPr>
        <w:t xml:space="preserve"> </w:t>
      </w:r>
      <w:r>
        <w:t>Length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Transactions</w:t>
      </w:r>
    </w:p>
    <w:p w14:paraId="6CF47276" w14:textId="77777777" w:rsidR="00000000" w:rsidRDefault="00F134B7">
      <w:pPr>
        <w:pStyle w:val="BodyText"/>
        <w:kinsoku w:val="0"/>
        <w:overflowPunct w:val="0"/>
        <w:spacing w:before="6"/>
        <w:ind w:left="0"/>
        <w:rPr>
          <w:b/>
          <w:bCs/>
        </w:rPr>
      </w:pPr>
    </w:p>
    <w:p w14:paraId="78D7FD7E" w14:textId="77777777" w:rsidR="00000000" w:rsidRDefault="00F134B7">
      <w:pPr>
        <w:pStyle w:val="BodyText"/>
        <w:kinsoku w:val="0"/>
        <w:overflowPunct w:val="0"/>
        <w:spacing w:line="275" w:lineRule="auto"/>
        <w:ind w:left="407" w:right="1370"/>
        <w:jc w:val="both"/>
        <w:rPr>
          <w:color w:val="000000"/>
        </w:rPr>
      </w:pPr>
      <w:proofErr w:type="spellStart"/>
      <w:r>
        <w:rPr>
          <w:spacing w:val="-1"/>
        </w:rPr>
        <w:t>Arms</w:t>
      </w:r>
      <w:r>
        <w:rPr>
          <w:spacing w:val="53"/>
        </w:rPr>
        <w:t xml:space="preserve"> </w:t>
      </w:r>
      <w:r>
        <w:t>length</w:t>
      </w:r>
      <w:proofErr w:type="spellEnd"/>
      <w:r>
        <w:rPr>
          <w:spacing w:val="52"/>
        </w:rPr>
        <w:t xml:space="preserve"> </w:t>
      </w:r>
      <w:r>
        <w:rPr>
          <w:spacing w:val="-1"/>
        </w:rPr>
        <w:t>transactions</w:t>
      </w:r>
      <w:r>
        <w:rPr>
          <w:spacing w:val="54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t>any</w:t>
      </w:r>
      <w:r>
        <w:rPr>
          <w:spacing w:val="52"/>
        </w:rPr>
        <w:t xml:space="preserve"> </w:t>
      </w:r>
      <w:r>
        <w:t>person,</w:t>
      </w:r>
      <w:r>
        <w:rPr>
          <w:spacing w:val="52"/>
        </w:rPr>
        <w:t xml:space="preserve"> </w:t>
      </w:r>
      <w:r>
        <w:t>body</w:t>
      </w:r>
      <w:r>
        <w:rPr>
          <w:spacing w:val="52"/>
        </w:rPr>
        <w:t xml:space="preserve"> </w:t>
      </w:r>
      <w:r>
        <w:t>or</w:t>
      </w:r>
      <w:r>
        <w:rPr>
          <w:spacing w:val="52"/>
        </w:rPr>
        <w:t xml:space="preserve"> </w:t>
      </w:r>
      <w:r>
        <w:t>firm</w:t>
      </w:r>
      <w:r>
        <w:rPr>
          <w:spacing w:val="51"/>
        </w:rPr>
        <w:t xml:space="preserve"> </w:t>
      </w:r>
      <w:r>
        <w:t>that</w:t>
      </w:r>
      <w:r>
        <w:rPr>
          <w:spacing w:val="53"/>
        </w:rPr>
        <w:t xml:space="preserve"> </w:t>
      </w:r>
      <w:r>
        <w:t>falls</w:t>
      </w:r>
      <w:r>
        <w:rPr>
          <w:spacing w:val="53"/>
        </w:rPr>
        <w:t xml:space="preserve"> </w:t>
      </w:r>
      <w:r>
        <w:rPr>
          <w:spacing w:val="-1"/>
        </w:rPr>
        <w:t>outside</w:t>
      </w:r>
      <w:r>
        <w:rPr>
          <w:spacing w:val="53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the</w:t>
      </w:r>
      <w:r>
        <w:rPr>
          <w:spacing w:val="41"/>
          <w:w w:val="99"/>
        </w:rPr>
        <w:t xml:space="preserve"> </w:t>
      </w:r>
      <w:r>
        <w:t>connected</w:t>
      </w:r>
      <w:r>
        <w:rPr>
          <w:spacing w:val="38"/>
        </w:rPr>
        <w:t xml:space="preserve"> </w:t>
      </w:r>
      <w:r>
        <w:t>part</w:t>
      </w:r>
      <w:r>
        <w:rPr>
          <w:spacing w:val="39"/>
        </w:rPr>
        <w:t xml:space="preserve"> </w:t>
      </w:r>
      <w:r>
        <w:rPr>
          <w:spacing w:val="-1"/>
        </w:rPr>
        <w:t>definition</w:t>
      </w:r>
      <w:r>
        <w:rPr>
          <w:spacing w:val="40"/>
        </w:rPr>
        <w:t xml:space="preserve"> </w:t>
      </w:r>
      <w:r>
        <w:rPr>
          <w:spacing w:val="-1"/>
        </w:rPr>
        <w:t>given</w:t>
      </w:r>
      <w:r>
        <w:rPr>
          <w:spacing w:val="39"/>
        </w:rPr>
        <w:t xml:space="preserve"> </w:t>
      </w:r>
      <w:r>
        <w:t>above.</w:t>
      </w:r>
      <w:r>
        <w:rPr>
          <w:spacing w:val="39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possible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change</w:t>
      </w:r>
      <w:r>
        <w:rPr>
          <w:spacing w:val="39"/>
        </w:rPr>
        <w:t xml:space="preserve"> </w:t>
      </w:r>
      <w:r>
        <w:t>from</w:t>
      </w:r>
      <w:r>
        <w:rPr>
          <w:spacing w:val="39"/>
        </w:rPr>
        <w:t xml:space="preserve"> </w:t>
      </w:r>
      <w:r>
        <w:t>connected</w:t>
      </w:r>
      <w:r>
        <w:rPr>
          <w:spacing w:val="26"/>
          <w:w w:val="99"/>
        </w:rPr>
        <w:t xml:space="preserve"> </w:t>
      </w:r>
      <w:r>
        <w:t>party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proofErr w:type="spellStart"/>
      <w:r>
        <w:rPr>
          <w:spacing w:val="-3"/>
        </w:rPr>
        <w:t>arms</w:t>
      </w:r>
      <w:r>
        <w:rPr>
          <w:spacing w:val="2"/>
        </w:rPr>
        <w:t xml:space="preserve"> </w:t>
      </w:r>
      <w:r>
        <w:t>length</w:t>
      </w:r>
      <w:proofErr w:type="spellEnd"/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1"/>
        </w:rPr>
        <w:t>vice</w:t>
      </w:r>
      <w:r>
        <w:rPr>
          <w:spacing w:val="8"/>
        </w:rPr>
        <w:t xml:space="preserve"> </w:t>
      </w:r>
      <w:r>
        <w:rPr>
          <w:spacing w:val="-1"/>
        </w:rPr>
        <w:t>versa.</w:t>
      </w:r>
      <w:r>
        <w:rPr>
          <w:spacing w:val="9"/>
        </w:rPr>
        <w:t xml:space="preserve"> </w:t>
      </w:r>
      <w:r>
        <w:rPr>
          <w:color w:val="090A0A"/>
        </w:rPr>
        <w:t>If</w:t>
      </w:r>
      <w:r>
        <w:rPr>
          <w:color w:val="090A0A"/>
          <w:spacing w:val="8"/>
        </w:rPr>
        <w:t xml:space="preserve"> </w:t>
      </w:r>
      <w:r>
        <w:rPr>
          <w:color w:val="090A0A"/>
          <w:spacing w:val="-1"/>
        </w:rPr>
        <w:t>you</w:t>
      </w:r>
      <w:r>
        <w:rPr>
          <w:color w:val="090A0A"/>
          <w:spacing w:val="8"/>
        </w:rPr>
        <w:t xml:space="preserve"> </w:t>
      </w:r>
      <w:r>
        <w:rPr>
          <w:color w:val="090A0A"/>
        </w:rPr>
        <w:t>are</w:t>
      </w:r>
      <w:r>
        <w:rPr>
          <w:color w:val="090A0A"/>
          <w:spacing w:val="8"/>
        </w:rPr>
        <w:t xml:space="preserve"> </w:t>
      </w:r>
      <w:r>
        <w:rPr>
          <w:color w:val="090A0A"/>
        </w:rPr>
        <w:t>unsure</w:t>
      </w:r>
      <w:r>
        <w:rPr>
          <w:color w:val="090A0A"/>
          <w:spacing w:val="7"/>
        </w:rPr>
        <w:t xml:space="preserve"> </w:t>
      </w:r>
      <w:r>
        <w:rPr>
          <w:color w:val="090A0A"/>
        </w:rPr>
        <w:t>of</w:t>
      </w:r>
      <w:r>
        <w:rPr>
          <w:color w:val="090A0A"/>
          <w:spacing w:val="8"/>
        </w:rPr>
        <w:t xml:space="preserve"> </w:t>
      </w:r>
      <w:r>
        <w:rPr>
          <w:color w:val="090A0A"/>
        </w:rPr>
        <w:t>the</w:t>
      </w:r>
      <w:r>
        <w:rPr>
          <w:color w:val="090A0A"/>
          <w:spacing w:val="7"/>
        </w:rPr>
        <w:t xml:space="preserve"> </w:t>
      </w:r>
      <w:proofErr w:type="spellStart"/>
      <w:r>
        <w:rPr>
          <w:color w:val="090A0A"/>
          <w:spacing w:val="-1"/>
        </w:rPr>
        <w:t>arms</w:t>
      </w:r>
      <w:r>
        <w:rPr>
          <w:color w:val="090A0A"/>
          <w:spacing w:val="8"/>
        </w:rPr>
        <w:t xml:space="preserve"> </w:t>
      </w:r>
      <w:r>
        <w:rPr>
          <w:color w:val="090A0A"/>
        </w:rPr>
        <w:t>length</w:t>
      </w:r>
      <w:proofErr w:type="spellEnd"/>
      <w:r>
        <w:rPr>
          <w:color w:val="090A0A"/>
          <w:spacing w:val="8"/>
        </w:rPr>
        <w:t xml:space="preserve"> </w:t>
      </w:r>
      <w:r>
        <w:rPr>
          <w:color w:val="090A0A"/>
        </w:rPr>
        <w:t>status</w:t>
      </w:r>
      <w:r>
        <w:rPr>
          <w:color w:val="090A0A"/>
          <w:spacing w:val="8"/>
        </w:rPr>
        <w:t xml:space="preserve"> </w:t>
      </w:r>
      <w:r>
        <w:rPr>
          <w:color w:val="090A0A"/>
        </w:rPr>
        <w:t>of</w:t>
      </w:r>
      <w:r>
        <w:rPr>
          <w:color w:val="090A0A"/>
          <w:spacing w:val="33"/>
          <w:w w:val="99"/>
        </w:rPr>
        <w:t xml:space="preserve"> </w:t>
      </w:r>
      <w:r>
        <w:rPr>
          <w:color w:val="090A0A"/>
        </w:rPr>
        <w:t>the</w:t>
      </w:r>
      <w:r>
        <w:rPr>
          <w:color w:val="090A0A"/>
          <w:spacing w:val="-7"/>
        </w:rPr>
        <w:t xml:space="preserve"> </w:t>
      </w:r>
      <w:r>
        <w:rPr>
          <w:color w:val="090A0A"/>
          <w:spacing w:val="-1"/>
        </w:rPr>
        <w:t>scheme’s</w:t>
      </w:r>
      <w:r>
        <w:rPr>
          <w:color w:val="090A0A"/>
          <w:spacing w:val="-6"/>
        </w:rPr>
        <w:t xml:space="preserve"> </w:t>
      </w:r>
      <w:r>
        <w:rPr>
          <w:color w:val="090A0A"/>
        </w:rPr>
        <w:t>holdings</w:t>
      </w:r>
      <w:r>
        <w:rPr>
          <w:color w:val="090A0A"/>
          <w:spacing w:val="-7"/>
        </w:rPr>
        <w:t xml:space="preserve"> </w:t>
      </w:r>
      <w:r>
        <w:rPr>
          <w:color w:val="090A0A"/>
          <w:spacing w:val="-1"/>
        </w:rPr>
        <w:t>please</w:t>
      </w:r>
      <w:r>
        <w:rPr>
          <w:color w:val="090A0A"/>
          <w:spacing w:val="-7"/>
        </w:rPr>
        <w:t xml:space="preserve"> </w:t>
      </w:r>
      <w:r>
        <w:rPr>
          <w:color w:val="090A0A"/>
        </w:rPr>
        <w:t>let</w:t>
      </w:r>
      <w:r>
        <w:rPr>
          <w:color w:val="090A0A"/>
          <w:spacing w:val="-6"/>
        </w:rPr>
        <w:t xml:space="preserve"> </w:t>
      </w:r>
      <w:r>
        <w:rPr>
          <w:color w:val="090A0A"/>
        </w:rPr>
        <w:t>us</w:t>
      </w:r>
      <w:r>
        <w:rPr>
          <w:color w:val="090A0A"/>
          <w:spacing w:val="-10"/>
        </w:rPr>
        <w:t xml:space="preserve"> </w:t>
      </w:r>
      <w:r>
        <w:rPr>
          <w:color w:val="090A0A"/>
          <w:spacing w:val="-1"/>
        </w:rPr>
        <w:t>know.</w:t>
      </w:r>
    </w:p>
    <w:p w14:paraId="1124C8E2" w14:textId="77777777" w:rsidR="00000000" w:rsidRDefault="00F134B7">
      <w:pPr>
        <w:pStyle w:val="BodyText"/>
        <w:kinsoku w:val="0"/>
        <w:overflowPunct w:val="0"/>
        <w:spacing w:line="275" w:lineRule="auto"/>
        <w:ind w:left="407" w:right="1370"/>
        <w:jc w:val="both"/>
        <w:rPr>
          <w:color w:val="000000"/>
        </w:rPr>
        <w:sectPr w:rsidR="00000000">
          <w:pgSz w:w="11910" w:h="16860"/>
          <w:pgMar w:top="1600" w:right="360" w:bottom="280" w:left="1680" w:header="720" w:footer="720" w:gutter="0"/>
          <w:cols w:space="720" w:equalWidth="0">
            <w:col w:w="9870"/>
          </w:cols>
          <w:noEndnote/>
        </w:sectPr>
      </w:pPr>
    </w:p>
    <w:p w14:paraId="4B3B2E30" w14:textId="77777777" w:rsidR="00000000" w:rsidRDefault="00F134B7">
      <w:pPr>
        <w:pStyle w:val="BodyText"/>
        <w:kinsoku w:val="0"/>
        <w:overflowPunct w:val="0"/>
        <w:spacing w:before="1"/>
        <w:ind w:left="0"/>
        <w:rPr>
          <w:sz w:val="19"/>
          <w:szCs w:val="19"/>
        </w:rPr>
      </w:pPr>
    </w:p>
    <w:p w14:paraId="3867C819" w14:textId="77777777" w:rsidR="00000000" w:rsidRDefault="00F134B7">
      <w:pPr>
        <w:pStyle w:val="BodyText"/>
        <w:kinsoku w:val="0"/>
        <w:overflowPunct w:val="0"/>
        <w:spacing w:before="71" w:line="275" w:lineRule="auto"/>
        <w:ind w:left="788" w:right="449"/>
        <w:rPr>
          <w:color w:val="000000"/>
        </w:rPr>
      </w:pPr>
      <w:r>
        <w:rPr>
          <w:color w:val="090A0A"/>
        </w:rPr>
        <w:t>The</w:t>
      </w:r>
      <w:r>
        <w:rPr>
          <w:color w:val="090A0A"/>
          <w:spacing w:val="20"/>
        </w:rPr>
        <w:t xml:space="preserve"> </w:t>
      </w:r>
      <w:proofErr w:type="spellStart"/>
      <w:r>
        <w:rPr>
          <w:color w:val="090A0A"/>
          <w:spacing w:val="-1"/>
        </w:rPr>
        <w:t>arms</w:t>
      </w:r>
      <w:r>
        <w:rPr>
          <w:color w:val="090A0A"/>
          <w:spacing w:val="21"/>
        </w:rPr>
        <w:t xml:space="preserve"> </w:t>
      </w:r>
      <w:r>
        <w:rPr>
          <w:color w:val="090A0A"/>
          <w:spacing w:val="-1"/>
        </w:rPr>
        <w:t>length</w:t>
      </w:r>
      <w:proofErr w:type="spellEnd"/>
      <w:r>
        <w:rPr>
          <w:color w:val="090A0A"/>
          <w:spacing w:val="20"/>
        </w:rPr>
        <w:t xml:space="preserve"> </w:t>
      </w:r>
      <w:r>
        <w:rPr>
          <w:color w:val="090A0A"/>
          <w:spacing w:val="-1"/>
        </w:rPr>
        <w:t>holdings</w:t>
      </w:r>
      <w:r>
        <w:rPr>
          <w:color w:val="090A0A"/>
          <w:spacing w:val="21"/>
        </w:rPr>
        <w:t xml:space="preserve"> </w:t>
      </w:r>
      <w:r>
        <w:rPr>
          <w:color w:val="090A0A"/>
          <w:spacing w:val="-1"/>
        </w:rPr>
        <w:t>were</w:t>
      </w:r>
      <w:r>
        <w:rPr>
          <w:color w:val="090A0A"/>
          <w:spacing w:val="20"/>
        </w:rPr>
        <w:t xml:space="preserve"> </w:t>
      </w:r>
      <w:r>
        <w:rPr>
          <w:color w:val="090A0A"/>
          <w:spacing w:val="-1"/>
        </w:rPr>
        <w:t>submitted</w:t>
      </w:r>
      <w:r>
        <w:rPr>
          <w:color w:val="090A0A"/>
          <w:spacing w:val="20"/>
        </w:rPr>
        <w:t xml:space="preserve"> </w:t>
      </w:r>
      <w:r>
        <w:rPr>
          <w:color w:val="090A0A"/>
        </w:rPr>
        <w:t>as</w:t>
      </w:r>
      <w:r>
        <w:rPr>
          <w:color w:val="090A0A"/>
          <w:spacing w:val="21"/>
        </w:rPr>
        <w:t xml:space="preserve"> </w:t>
      </w:r>
      <w:r>
        <w:rPr>
          <w:color w:val="090A0A"/>
          <w:spacing w:val="-1"/>
        </w:rPr>
        <w:t>quoted</w:t>
      </w:r>
      <w:r>
        <w:rPr>
          <w:color w:val="090A0A"/>
          <w:spacing w:val="20"/>
        </w:rPr>
        <w:t xml:space="preserve"> </w:t>
      </w:r>
      <w:r>
        <w:rPr>
          <w:color w:val="090A0A"/>
          <w:spacing w:val="-1"/>
        </w:rPr>
        <w:t>securities</w:t>
      </w:r>
      <w:r>
        <w:rPr>
          <w:color w:val="090A0A"/>
          <w:spacing w:val="22"/>
        </w:rPr>
        <w:t xml:space="preserve"> </w:t>
      </w:r>
      <w:r>
        <w:rPr>
          <w:color w:val="090A0A"/>
        </w:rPr>
        <w:t>and</w:t>
      </w:r>
      <w:r>
        <w:rPr>
          <w:color w:val="090A0A"/>
          <w:spacing w:val="19"/>
        </w:rPr>
        <w:t xml:space="preserve"> </w:t>
      </w:r>
      <w:r>
        <w:rPr>
          <w:color w:val="090A0A"/>
          <w:spacing w:val="-1"/>
        </w:rPr>
        <w:t>cash</w:t>
      </w:r>
      <w:r>
        <w:rPr>
          <w:color w:val="090A0A"/>
          <w:spacing w:val="20"/>
        </w:rPr>
        <w:t xml:space="preserve"> </w:t>
      </w:r>
      <w:r>
        <w:rPr>
          <w:color w:val="090A0A"/>
        </w:rPr>
        <w:t>at</w:t>
      </w:r>
      <w:r>
        <w:rPr>
          <w:color w:val="090A0A"/>
          <w:spacing w:val="20"/>
        </w:rPr>
        <w:t xml:space="preserve"> </w:t>
      </w:r>
      <w:r>
        <w:rPr>
          <w:color w:val="090A0A"/>
          <w:spacing w:val="-1"/>
        </w:rPr>
        <w:t>bank</w:t>
      </w:r>
      <w:r>
        <w:rPr>
          <w:color w:val="090A0A"/>
          <w:spacing w:val="87"/>
          <w:w w:val="99"/>
        </w:rPr>
        <w:t xml:space="preserve"> </w:t>
      </w:r>
      <w:r>
        <w:rPr>
          <w:color w:val="090A0A"/>
          <w:spacing w:val="-1"/>
        </w:rPr>
        <w:t>There</w:t>
      </w:r>
      <w:r>
        <w:rPr>
          <w:color w:val="090A0A"/>
          <w:spacing w:val="31"/>
        </w:rPr>
        <w:t xml:space="preserve"> </w:t>
      </w:r>
      <w:r>
        <w:rPr>
          <w:color w:val="090A0A"/>
          <w:spacing w:val="-1"/>
        </w:rPr>
        <w:t>were</w:t>
      </w:r>
      <w:r>
        <w:rPr>
          <w:color w:val="090A0A"/>
          <w:spacing w:val="32"/>
        </w:rPr>
        <w:t xml:space="preserve"> </w:t>
      </w:r>
      <w:r>
        <w:rPr>
          <w:color w:val="090A0A"/>
        </w:rPr>
        <w:t>no</w:t>
      </w:r>
      <w:r>
        <w:rPr>
          <w:color w:val="090A0A"/>
          <w:spacing w:val="32"/>
        </w:rPr>
        <w:t xml:space="preserve"> </w:t>
      </w:r>
      <w:r>
        <w:rPr>
          <w:color w:val="090A0A"/>
          <w:spacing w:val="-1"/>
        </w:rPr>
        <w:t>event</w:t>
      </w:r>
      <w:r>
        <w:rPr>
          <w:color w:val="090A0A"/>
          <w:spacing w:val="32"/>
        </w:rPr>
        <w:t xml:space="preserve"> </w:t>
      </w:r>
      <w:r>
        <w:rPr>
          <w:color w:val="090A0A"/>
        </w:rPr>
        <w:t>reports</w:t>
      </w:r>
      <w:r>
        <w:rPr>
          <w:color w:val="090A0A"/>
          <w:spacing w:val="32"/>
        </w:rPr>
        <w:t xml:space="preserve"> </w:t>
      </w:r>
      <w:r>
        <w:rPr>
          <w:color w:val="090A0A"/>
          <w:spacing w:val="-1"/>
        </w:rPr>
        <w:t>arising</w:t>
      </w:r>
      <w:r>
        <w:rPr>
          <w:color w:val="090A0A"/>
          <w:spacing w:val="32"/>
        </w:rPr>
        <w:t xml:space="preserve"> </w:t>
      </w:r>
      <w:r>
        <w:rPr>
          <w:color w:val="090A0A"/>
        </w:rPr>
        <w:t>in</w:t>
      </w:r>
      <w:r>
        <w:rPr>
          <w:color w:val="090A0A"/>
          <w:spacing w:val="32"/>
        </w:rPr>
        <w:t xml:space="preserve"> </w:t>
      </w:r>
      <w:r>
        <w:rPr>
          <w:color w:val="090A0A"/>
        </w:rPr>
        <w:t>the</w:t>
      </w:r>
      <w:r>
        <w:rPr>
          <w:color w:val="090A0A"/>
          <w:spacing w:val="32"/>
        </w:rPr>
        <w:t xml:space="preserve"> </w:t>
      </w:r>
      <w:r>
        <w:rPr>
          <w:color w:val="090A0A"/>
          <w:spacing w:val="-1"/>
        </w:rPr>
        <w:t>scheme</w:t>
      </w:r>
      <w:r>
        <w:rPr>
          <w:color w:val="090A0A"/>
          <w:spacing w:val="32"/>
        </w:rPr>
        <w:t xml:space="preserve"> </w:t>
      </w:r>
      <w:r>
        <w:rPr>
          <w:color w:val="090A0A"/>
          <w:spacing w:val="-1"/>
        </w:rPr>
        <w:t>year</w:t>
      </w:r>
      <w:r>
        <w:rPr>
          <w:color w:val="090A0A"/>
          <w:spacing w:val="33"/>
        </w:rPr>
        <w:t xml:space="preserve"> </w:t>
      </w:r>
      <w:r>
        <w:rPr>
          <w:color w:val="090A0A"/>
          <w:spacing w:val="-1"/>
        </w:rPr>
        <w:t>which</w:t>
      </w:r>
      <w:r>
        <w:rPr>
          <w:color w:val="090A0A"/>
          <w:spacing w:val="32"/>
        </w:rPr>
        <w:t xml:space="preserve"> </w:t>
      </w:r>
      <w:r>
        <w:rPr>
          <w:color w:val="090A0A"/>
        </w:rPr>
        <w:t>are</w:t>
      </w:r>
      <w:r>
        <w:rPr>
          <w:color w:val="090A0A"/>
          <w:spacing w:val="31"/>
        </w:rPr>
        <w:t xml:space="preserve"> </w:t>
      </w:r>
      <w:r>
        <w:rPr>
          <w:color w:val="090A0A"/>
        </w:rPr>
        <w:t>updated</w:t>
      </w:r>
      <w:r>
        <w:rPr>
          <w:color w:val="090A0A"/>
          <w:spacing w:val="31"/>
        </w:rPr>
        <w:t xml:space="preserve"> </w:t>
      </w:r>
      <w:r>
        <w:rPr>
          <w:color w:val="090A0A"/>
          <w:spacing w:val="1"/>
        </w:rPr>
        <w:t>as:</w:t>
      </w:r>
    </w:p>
    <w:p w14:paraId="007426B3" w14:textId="77777777" w:rsidR="00000000" w:rsidRDefault="00F134B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2FD5CAD" w14:textId="77777777" w:rsidR="00000000" w:rsidRDefault="00F134B7">
      <w:pPr>
        <w:pStyle w:val="BodyText"/>
        <w:kinsoku w:val="0"/>
        <w:overflowPunct w:val="0"/>
        <w:spacing w:before="5"/>
        <w:ind w:left="0"/>
        <w:rPr>
          <w:sz w:val="15"/>
          <w:szCs w:val="15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"/>
        <w:gridCol w:w="8406"/>
      </w:tblGrid>
      <w:tr w:rsidR="00000000" w14:paraId="6AAEF5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8"/>
        </w:trPr>
        <w:tc>
          <w:tcPr>
            <w:tcW w:w="1053" w:type="dxa"/>
            <w:tcBorders>
              <w:top w:val="nil"/>
              <w:left w:val="nil"/>
              <w:bottom w:val="single" w:sz="6" w:space="0" w:color="BDC1C3"/>
              <w:right w:val="nil"/>
            </w:tcBorders>
          </w:tcPr>
          <w:p w14:paraId="4CD8FC70" w14:textId="77777777" w:rsidR="00000000" w:rsidRDefault="00F134B7">
            <w:pPr>
              <w:pStyle w:val="TableParagraph"/>
              <w:kinsoku w:val="0"/>
              <w:overflowPunct w:val="0"/>
              <w:spacing w:before="42"/>
              <w:ind w:left="7" w:right="236"/>
            </w:pPr>
            <w:r>
              <w:rPr>
                <w:rFonts w:ascii="Arial" w:hAnsi="Arial" w:cs="Arial"/>
                <w:b/>
                <w:bCs/>
                <w:color w:val="090A0A"/>
                <w:spacing w:val="-1"/>
                <w:sz w:val="22"/>
                <w:szCs w:val="22"/>
              </w:rPr>
              <w:t>Event</w:t>
            </w:r>
            <w:r>
              <w:rPr>
                <w:rFonts w:ascii="Arial" w:hAnsi="Arial" w:cs="Arial"/>
                <w:b/>
                <w:bCs/>
                <w:color w:val="090A0A"/>
                <w:spacing w:val="24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90A0A"/>
                <w:spacing w:val="-1"/>
                <w:sz w:val="22"/>
                <w:szCs w:val="22"/>
              </w:rPr>
              <w:t>report</w:t>
            </w:r>
            <w:r>
              <w:rPr>
                <w:rFonts w:ascii="Arial" w:hAnsi="Arial" w:cs="Arial"/>
                <w:b/>
                <w:bCs/>
                <w:color w:val="090A0A"/>
                <w:spacing w:val="24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90A0A"/>
                <w:w w:val="95"/>
                <w:sz w:val="22"/>
                <w:szCs w:val="22"/>
              </w:rPr>
              <w:t>number</w:t>
            </w:r>
          </w:p>
        </w:tc>
        <w:tc>
          <w:tcPr>
            <w:tcW w:w="8406" w:type="dxa"/>
            <w:tcBorders>
              <w:top w:val="nil"/>
              <w:left w:val="nil"/>
              <w:bottom w:val="single" w:sz="6" w:space="0" w:color="BDC1C3"/>
              <w:right w:val="nil"/>
            </w:tcBorders>
          </w:tcPr>
          <w:p w14:paraId="3B5944BE" w14:textId="77777777" w:rsidR="00000000" w:rsidRDefault="00F134B7">
            <w:pPr>
              <w:pStyle w:val="TableParagraph"/>
              <w:kinsoku w:val="0"/>
              <w:overflowPunct w:val="0"/>
              <w:spacing w:before="31"/>
              <w:ind w:left="238"/>
            </w:pPr>
            <w:r>
              <w:rPr>
                <w:rFonts w:ascii="Arial" w:hAnsi="Arial" w:cs="Arial"/>
                <w:b/>
                <w:bCs/>
                <w:color w:val="090A0A"/>
                <w:spacing w:val="-1"/>
                <w:sz w:val="22"/>
                <w:szCs w:val="22"/>
              </w:rPr>
              <w:t>Details</w:t>
            </w:r>
            <w:r>
              <w:rPr>
                <w:rFonts w:ascii="Arial" w:hAnsi="Arial" w:cs="Arial"/>
                <w:b/>
                <w:bCs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90A0A"/>
                <w:sz w:val="22"/>
                <w:szCs w:val="22"/>
              </w:rPr>
              <w:t>of</w:t>
            </w:r>
            <w:r>
              <w:rPr>
                <w:rFonts w:ascii="Arial" w:hAnsi="Arial" w:cs="Arial"/>
                <w:b/>
                <w:bCs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90A0A"/>
                <w:sz w:val="22"/>
                <w:szCs w:val="22"/>
              </w:rPr>
              <w:t>events</w:t>
            </w:r>
            <w:r>
              <w:rPr>
                <w:rFonts w:ascii="Arial" w:hAnsi="Arial" w:cs="Arial"/>
                <w:b/>
                <w:bCs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90A0A"/>
                <w:sz w:val="22"/>
                <w:szCs w:val="22"/>
              </w:rPr>
              <w:t>to</w:t>
            </w:r>
            <w:r>
              <w:rPr>
                <w:rFonts w:ascii="Arial" w:hAnsi="Arial" w:cs="Arial"/>
                <w:b/>
                <w:bCs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90A0A"/>
                <w:sz w:val="22"/>
                <w:szCs w:val="22"/>
              </w:rPr>
              <w:t>be</w:t>
            </w:r>
            <w:r>
              <w:rPr>
                <w:rFonts w:ascii="Arial" w:hAnsi="Arial" w:cs="Arial"/>
                <w:b/>
                <w:bCs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90A0A"/>
                <w:spacing w:val="-1"/>
                <w:sz w:val="22"/>
                <w:szCs w:val="22"/>
              </w:rPr>
              <w:t>reported</w:t>
            </w:r>
          </w:p>
        </w:tc>
      </w:tr>
      <w:tr w:rsidR="00000000" w14:paraId="2CA706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3"/>
        </w:trPr>
        <w:tc>
          <w:tcPr>
            <w:tcW w:w="1053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55095C17" w14:textId="77777777" w:rsidR="00000000" w:rsidRDefault="00F134B7">
            <w:pPr>
              <w:pStyle w:val="TableParagraph"/>
              <w:kinsoku w:val="0"/>
              <w:overflowPunct w:val="0"/>
              <w:spacing w:before="134"/>
              <w:ind w:left="7"/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1</w:t>
            </w:r>
          </w:p>
        </w:tc>
        <w:tc>
          <w:tcPr>
            <w:tcW w:w="8406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631EB8DE" w14:textId="77777777" w:rsidR="00000000" w:rsidRDefault="00F134B7">
            <w:pPr>
              <w:pStyle w:val="TableParagraph"/>
              <w:kinsoku w:val="0"/>
              <w:overflowPunct w:val="0"/>
              <w:spacing w:before="134"/>
              <w:ind w:left="238"/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scheme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made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or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is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treated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as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having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made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an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unauthorised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payment.</w:t>
            </w:r>
          </w:p>
        </w:tc>
      </w:tr>
      <w:tr w:rsidR="00000000" w14:paraId="736C5F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6"/>
        </w:trPr>
        <w:tc>
          <w:tcPr>
            <w:tcW w:w="1053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1EB7CF26" w14:textId="77777777" w:rsidR="00000000" w:rsidRDefault="00F134B7">
            <w:pPr>
              <w:pStyle w:val="TableParagraph"/>
              <w:kinsoku w:val="0"/>
              <w:overflowPunct w:val="0"/>
              <w:spacing w:before="134"/>
              <w:ind w:left="7"/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2</w:t>
            </w:r>
          </w:p>
        </w:tc>
        <w:tc>
          <w:tcPr>
            <w:tcW w:w="8406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0C92B668" w14:textId="77777777" w:rsidR="00000000" w:rsidRDefault="00F134B7">
            <w:pPr>
              <w:pStyle w:val="TableParagraph"/>
              <w:kinsoku w:val="0"/>
              <w:overflowPunct w:val="0"/>
              <w:spacing w:before="134"/>
              <w:ind w:left="238" w:right="1172"/>
            </w:pP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Payments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of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lump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sum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death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benefit(s)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of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more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than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50%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of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lifetime</w:t>
            </w:r>
            <w:r>
              <w:rPr>
                <w:rFonts w:ascii="Arial" w:hAnsi="Arial" w:cs="Arial"/>
                <w:color w:val="090A0A"/>
                <w:spacing w:val="55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allowance.</w:t>
            </w:r>
          </w:p>
        </w:tc>
      </w:tr>
      <w:tr w:rsidR="00000000" w14:paraId="34DCAB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7"/>
        </w:trPr>
        <w:tc>
          <w:tcPr>
            <w:tcW w:w="1053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1FA58D74" w14:textId="77777777" w:rsidR="00000000" w:rsidRDefault="00F134B7">
            <w:pPr>
              <w:pStyle w:val="TableParagraph"/>
              <w:kinsoku w:val="0"/>
              <w:overflowPunct w:val="0"/>
              <w:spacing w:before="133"/>
              <w:ind w:left="7"/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3</w:t>
            </w:r>
          </w:p>
        </w:tc>
        <w:tc>
          <w:tcPr>
            <w:tcW w:w="8406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2D306698" w14:textId="77777777" w:rsidR="00000000" w:rsidRDefault="00F134B7">
            <w:pPr>
              <w:pStyle w:val="TableParagraph"/>
              <w:kinsoku w:val="0"/>
              <w:overflowPunct w:val="0"/>
              <w:spacing w:before="133"/>
              <w:ind w:left="238" w:right="451"/>
            </w:pP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Payment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of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benefits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to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member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under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age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55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who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is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scheme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employer,</w:t>
            </w:r>
            <w:r>
              <w:rPr>
                <w:rFonts w:ascii="Arial" w:hAnsi="Arial" w:cs="Arial"/>
                <w:color w:val="090A0A"/>
                <w:spacing w:val="33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director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of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scheme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employer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(or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associated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company)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or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connected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to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such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90A0A"/>
                <w:spacing w:val="37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person.</w:t>
            </w:r>
          </w:p>
        </w:tc>
      </w:tr>
      <w:tr w:rsidR="00000000" w14:paraId="303345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0"/>
        </w:trPr>
        <w:tc>
          <w:tcPr>
            <w:tcW w:w="1053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10B349F2" w14:textId="77777777" w:rsidR="00000000" w:rsidRDefault="00F134B7">
            <w:pPr>
              <w:pStyle w:val="TableParagraph"/>
              <w:kinsoku w:val="0"/>
              <w:overflowPunct w:val="0"/>
              <w:spacing w:before="134"/>
              <w:ind w:left="7"/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4</w:t>
            </w:r>
          </w:p>
        </w:tc>
        <w:tc>
          <w:tcPr>
            <w:tcW w:w="8406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49287592" w14:textId="77777777" w:rsidR="00000000" w:rsidRDefault="00F134B7">
            <w:pPr>
              <w:pStyle w:val="TableParagraph"/>
              <w:kinsoku w:val="0"/>
              <w:overflowPunct w:val="0"/>
              <w:spacing w:before="134"/>
              <w:ind w:left="238" w:right="182"/>
            </w:pP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Payment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of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serious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ill-health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lump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sum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to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member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who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is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scheme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employer,</w:t>
            </w:r>
            <w:r>
              <w:rPr>
                <w:rFonts w:ascii="Arial" w:hAnsi="Arial" w:cs="Arial"/>
                <w:color w:val="090A0A"/>
                <w:spacing w:val="69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director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of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scheme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employer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(or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associated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company)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or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connected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to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such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90A0A"/>
                <w:spacing w:val="37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person.</w:t>
            </w:r>
          </w:p>
        </w:tc>
      </w:tr>
      <w:tr w:rsidR="00000000" w14:paraId="67C189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3"/>
        </w:trPr>
        <w:tc>
          <w:tcPr>
            <w:tcW w:w="1053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3A086757" w14:textId="77777777" w:rsidR="00000000" w:rsidRDefault="00F134B7">
            <w:pPr>
              <w:pStyle w:val="TableParagraph"/>
              <w:kinsoku w:val="0"/>
              <w:overflowPunct w:val="0"/>
              <w:spacing w:before="133"/>
              <w:ind w:left="7"/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5</w:t>
            </w:r>
          </w:p>
        </w:tc>
        <w:tc>
          <w:tcPr>
            <w:tcW w:w="8406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6F714719" w14:textId="77777777" w:rsidR="00000000" w:rsidRDefault="00F134B7">
            <w:pPr>
              <w:pStyle w:val="TableParagraph"/>
              <w:kinsoku w:val="0"/>
              <w:overflowPunct w:val="0"/>
              <w:spacing w:before="133"/>
              <w:ind w:left="238"/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scheme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stops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paying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out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an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ill-health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pension.</w:t>
            </w:r>
          </w:p>
        </w:tc>
      </w:tr>
      <w:tr w:rsidR="00000000" w14:paraId="75C5B1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1"/>
        </w:trPr>
        <w:tc>
          <w:tcPr>
            <w:tcW w:w="1053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06CEC51A" w14:textId="77777777" w:rsidR="00000000" w:rsidRDefault="00F134B7">
            <w:pPr>
              <w:pStyle w:val="TableParagraph"/>
              <w:kinsoku w:val="0"/>
              <w:overflowPunct w:val="0"/>
              <w:spacing w:before="132"/>
              <w:ind w:left="7"/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6</w:t>
            </w:r>
          </w:p>
        </w:tc>
        <w:tc>
          <w:tcPr>
            <w:tcW w:w="8406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456C1FF5" w14:textId="77777777" w:rsidR="00000000" w:rsidRDefault="00F134B7">
            <w:pPr>
              <w:pStyle w:val="TableParagraph"/>
              <w:kinsoku w:val="0"/>
              <w:overflowPunct w:val="0"/>
              <w:spacing w:before="132"/>
              <w:ind w:left="238" w:right="1207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member’s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benefits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are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tested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against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lifetime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allowance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(a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benefit</w:t>
            </w:r>
            <w:r>
              <w:rPr>
                <w:rFonts w:ascii="Arial" w:hAnsi="Arial" w:cs="Arial"/>
                <w:color w:val="090A0A"/>
                <w:spacing w:val="51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crystallisation</w:t>
            </w:r>
            <w:r>
              <w:rPr>
                <w:rFonts w:ascii="Arial" w:hAnsi="Arial" w:cs="Arial"/>
                <w:color w:val="090A0A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event)</w:t>
            </w:r>
            <w:r>
              <w:rPr>
                <w:rFonts w:ascii="Arial" w:hAnsi="Arial" w:cs="Arial"/>
                <w:color w:val="090A0A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and:</w:t>
            </w:r>
          </w:p>
          <w:p w14:paraId="6012C59B" w14:textId="77777777" w:rsidR="00000000" w:rsidRDefault="00F134B7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22"/>
                <w:szCs w:val="22"/>
              </w:rPr>
            </w:pPr>
          </w:p>
          <w:p w14:paraId="4B33AFB6" w14:textId="77777777" w:rsidR="00000000" w:rsidRDefault="00F134B7">
            <w:pPr>
              <w:pStyle w:val="ListParagraph"/>
              <w:numPr>
                <w:ilvl w:val="0"/>
                <w:numId w:val="5"/>
              </w:numPr>
              <w:tabs>
                <w:tab w:val="left" w:pos="375"/>
              </w:tabs>
              <w:kinsoku w:val="0"/>
              <w:overflowPunct w:val="0"/>
              <w:ind w:right="173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they</w:t>
            </w:r>
            <w:r>
              <w:rPr>
                <w:rFonts w:ascii="Arial" w:hAnsi="Arial" w:cs="Arial"/>
                <w:color w:val="090A0A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have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an</w:t>
            </w:r>
            <w:r>
              <w:rPr>
                <w:rFonts w:ascii="Arial" w:hAnsi="Arial" w:cs="Arial"/>
                <w:color w:val="090A0A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enhanced</w:t>
            </w:r>
            <w:r>
              <w:rPr>
                <w:rFonts w:ascii="Arial" w:hAnsi="Arial" w:cs="Arial"/>
                <w:color w:val="090A0A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lifetime</w:t>
            </w:r>
            <w:r>
              <w:rPr>
                <w:rFonts w:ascii="Arial" w:hAnsi="Arial" w:cs="Arial"/>
                <w:color w:val="090A0A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allowance,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enhanced</w:t>
            </w:r>
            <w:r>
              <w:rPr>
                <w:rFonts w:ascii="Arial" w:hAnsi="Arial" w:cs="Arial"/>
                <w:color w:val="090A0A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protection,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fixed</w:t>
            </w:r>
            <w:r>
              <w:rPr>
                <w:rFonts w:ascii="Arial" w:hAnsi="Arial" w:cs="Arial"/>
                <w:color w:val="090A0A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protection,</w:t>
            </w:r>
            <w:r>
              <w:rPr>
                <w:rFonts w:ascii="Arial" w:hAnsi="Arial" w:cs="Arial"/>
                <w:color w:val="090A0A"/>
                <w:spacing w:val="67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fixed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protection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2014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or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individual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protection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2014</w:t>
            </w:r>
          </w:p>
          <w:p w14:paraId="18E8C23F" w14:textId="77777777" w:rsidR="00000000" w:rsidRDefault="00F134B7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21"/>
                <w:szCs w:val="21"/>
              </w:rPr>
            </w:pPr>
          </w:p>
          <w:p w14:paraId="3470984B" w14:textId="77777777" w:rsidR="00000000" w:rsidRDefault="00F134B7">
            <w:pPr>
              <w:pStyle w:val="ListParagraph"/>
              <w:numPr>
                <w:ilvl w:val="0"/>
                <w:numId w:val="5"/>
              </w:numPr>
              <w:tabs>
                <w:tab w:val="left" w:pos="374"/>
              </w:tabs>
              <w:kinsoku w:val="0"/>
              <w:overflowPunct w:val="0"/>
              <w:ind w:left="373" w:hanging="13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their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total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benefits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are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more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than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lifetime</w:t>
            </w:r>
            <w:r>
              <w:rPr>
                <w:rFonts w:ascii="Arial" w:hAnsi="Arial" w:cs="Arial"/>
                <w:color w:val="090A0A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allowance</w:t>
            </w:r>
          </w:p>
          <w:p w14:paraId="5E8F51EE" w14:textId="77777777" w:rsidR="00000000" w:rsidRDefault="00F134B7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14:paraId="3B470BC0" w14:textId="77777777" w:rsidR="00000000" w:rsidRDefault="00F134B7">
            <w:pPr>
              <w:pStyle w:val="TableParagraph"/>
              <w:kinsoku w:val="0"/>
              <w:overflowPunct w:val="0"/>
              <w:ind w:left="238" w:right="36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Event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Report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does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not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currently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include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fixed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protection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2016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(FP2016)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90A0A"/>
                <w:spacing w:val="53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individual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protection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2016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(IP2016),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so</w:t>
            </w:r>
            <w:r>
              <w:rPr>
                <w:rFonts w:ascii="Arial" w:hAnsi="Arial" w:cs="Arial"/>
                <w:color w:val="090A0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you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will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not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be</w:t>
            </w:r>
            <w:r>
              <w:rPr>
                <w:rFonts w:ascii="Arial" w:hAnsi="Arial" w:cs="Arial"/>
                <w:color w:val="090A0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able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to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use</w:t>
            </w:r>
            <w:r>
              <w:rPr>
                <w:rFonts w:ascii="Arial" w:hAnsi="Arial" w:cs="Arial"/>
                <w:color w:val="090A0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2016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to</w:t>
            </w:r>
            <w:r>
              <w:rPr>
                <w:rFonts w:ascii="Arial" w:hAnsi="Arial" w:cs="Arial"/>
                <w:color w:val="090A0A"/>
                <w:spacing w:val="73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2017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or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2017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to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2018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Event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Reports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to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report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reference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numbers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of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your</w:t>
            </w:r>
            <w:r>
              <w:rPr>
                <w:rFonts w:ascii="Arial" w:hAnsi="Arial" w:cs="Arial"/>
                <w:color w:val="090A0A"/>
                <w:spacing w:val="31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members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relying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on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FP2016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or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IP2016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from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April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2016.</w:t>
            </w:r>
          </w:p>
          <w:p w14:paraId="2F9A9AFE" w14:textId="77777777" w:rsidR="00000000" w:rsidRDefault="00F134B7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  <w:p w14:paraId="5938DEBC" w14:textId="77777777" w:rsidR="00000000" w:rsidRDefault="00F134B7">
            <w:pPr>
              <w:pStyle w:val="TableParagraph"/>
              <w:kinsoku w:val="0"/>
              <w:overflowPunct w:val="0"/>
              <w:ind w:left="238"/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If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your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members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have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relied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on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fixed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protection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2016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or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individual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protection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2016.</w:t>
            </w:r>
          </w:p>
        </w:tc>
      </w:tr>
      <w:tr w:rsidR="00000000" w14:paraId="624E15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23"/>
        </w:trPr>
        <w:tc>
          <w:tcPr>
            <w:tcW w:w="1053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3C3E42D1" w14:textId="77777777" w:rsidR="00000000" w:rsidRDefault="00F134B7">
            <w:pPr>
              <w:pStyle w:val="TableParagraph"/>
              <w:kinsoku w:val="0"/>
              <w:overflowPunct w:val="0"/>
              <w:spacing w:before="133"/>
              <w:ind w:left="7"/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7-8A</w:t>
            </w:r>
          </w:p>
        </w:tc>
        <w:tc>
          <w:tcPr>
            <w:tcW w:w="8406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3B962744" w14:textId="77777777" w:rsidR="00000000" w:rsidRDefault="00F134B7">
            <w:pPr>
              <w:pStyle w:val="TableParagraph"/>
              <w:kinsoku w:val="0"/>
              <w:overflowPunct w:val="0"/>
              <w:spacing w:before="133"/>
              <w:ind w:left="238" w:right="77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Payment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of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stand-alone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lump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sum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(100%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lump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sum)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member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had</w:t>
            </w:r>
            <w:r>
              <w:rPr>
                <w:rFonts w:ascii="Arial" w:hAnsi="Arial" w:cs="Arial"/>
                <w:color w:val="090A0A"/>
                <w:spacing w:val="59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either:</w:t>
            </w:r>
          </w:p>
          <w:p w14:paraId="0A6D1F4B" w14:textId="77777777" w:rsidR="00000000" w:rsidRDefault="00F134B7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  <w:p w14:paraId="17562D95" w14:textId="77777777" w:rsidR="00000000" w:rsidRDefault="00F134B7">
            <w:pPr>
              <w:pStyle w:val="ListParagraph"/>
              <w:numPr>
                <w:ilvl w:val="0"/>
                <w:numId w:val="4"/>
              </w:numPr>
              <w:tabs>
                <w:tab w:val="left" w:pos="375"/>
              </w:tabs>
              <w:kinsoku w:val="0"/>
              <w:overflowPunct w:val="0"/>
              <w:ind w:right="338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protected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lump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sum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rights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of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more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than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£375,000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with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either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primary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protection</w:t>
            </w:r>
            <w:r>
              <w:rPr>
                <w:rFonts w:ascii="Arial" w:hAnsi="Arial" w:cs="Arial"/>
                <w:color w:val="090A0A"/>
                <w:spacing w:val="33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or</w:t>
            </w:r>
            <w:r>
              <w:rPr>
                <w:rFonts w:ascii="Arial" w:hAnsi="Arial" w:cs="Arial"/>
                <w:color w:val="090A0A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enhanced</w:t>
            </w:r>
            <w:r>
              <w:rPr>
                <w:rFonts w:ascii="Arial" w:hAnsi="Arial" w:cs="Arial"/>
                <w:color w:val="090A0A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protection</w:t>
            </w:r>
          </w:p>
          <w:p w14:paraId="601F5C7B" w14:textId="77777777" w:rsidR="00000000" w:rsidRDefault="00F134B7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14:paraId="2E2BD318" w14:textId="77777777" w:rsidR="00000000" w:rsidRDefault="00F134B7">
            <w:pPr>
              <w:pStyle w:val="ListParagraph"/>
              <w:numPr>
                <w:ilvl w:val="0"/>
                <w:numId w:val="4"/>
              </w:numPr>
              <w:tabs>
                <w:tab w:val="left" w:pos="375"/>
              </w:tabs>
              <w:kinsoku w:val="0"/>
              <w:overflowPunct w:val="0"/>
              <w:ind w:right="166" w:firstLine="0"/>
            </w:pP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scheme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specific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lump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sum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protection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lump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sum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is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more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than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7.5%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of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90A0A"/>
                <w:spacing w:val="43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lifetime</w:t>
            </w:r>
            <w:r>
              <w:rPr>
                <w:rFonts w:ascii="Arial" w:hAnsi="Arial" w:cs="Arial"/>
                <w:color w:val="090A0A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allowance</w:t>
            </w:r>
          </w:p>
        </w:tc>
      </w:tr>
      <w:tr w:rsidR="00000000" w14:paraId="5BBBD8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5"/>
        </w:trPr>
        <w:tc>
          <w:tcPr>
            <w:tcW w:w="1053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689EFB79" w14:textId="77777777" w:rsidR="00000000" w:rsidRDefault="00F134B7">
            <w:pPr>
              <w:pStyle w:val="TableParagraph"/>
              <w:kinsoku w:val="0"/>
              <w:overflowPunct w:val="0"/>
              <w:spacing w:before="133"/>
              <w:ind w:left="7"/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9</w:t>
            </w:r>
          </w:p>
        </w:tc>
        <w:tc>
          <w:tcPr>
            <w:tcW w:w="8406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362244F2" w14:textId="77777777" w:rsidR="00000000" w:rsidRDefault="00F134B7">
            <w:pPr>
              <w:pStyle w:val="TableParagraph"/>
              <w:kinsoku w:val="0"/>
              <w:overflowPunct w:val="0"/>
              <w:spacing w:before="133"/>
              <w:ind w:left="238" w:right="377"/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transfer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to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qualifying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recognised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overseas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pension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scheme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(QROPS)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where</w:t>
            </w:r>
            <w:r>
              <w:rPr>
                <w:rFonts w:ascii="Arial" w:hAnsi="Arial" w:cs="Arial"/>
                <w:color w:val="090A0A"/>
                <w:spacing w:val="59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transfer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was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requested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before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April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2012.</w:t>
            </w:r>
          </w:p>
        </w:tc>
      </w:tr>
      <w:tr w:rsidR="00000000" w14:paraId="7A36EF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3"/>
        </w:trPr>
        <w:tc>
          <w:tcPr>
            <w:tcW w:w="1053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50731EE3" w14:textId="77777777" w:rsidR="00000000" w:rsidRDefault="00F134B7">
            <w:pPr>
              <w:pStyle w:val="TableParagraph"/>
              <w:kinsoku w:val="0"/>
              <w:overflowPunct w:val="0"/>
              <w:spacing w:before="134"/>
              <w:ind w:left="7"/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10</w:t>
            </w:r>
          </w:p>
        </w:tc>
        <w:tc>
          <w:tcPr>
            <w:tcW w:w="8406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6B74C859" w14:textId="77777777" w:rsidR="00000000" w:rsidRDefault="00F134B7">
            <w:pPr>
              <w:pStyle w:val="TableParagraph"/>
              <w:kinsoku w:val="0"/>
              <w:overflowPunct w:val="0"/>
              <w:spacing w:before="134"/>
              <w:ind w:left="238"/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scheme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becomes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or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stops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being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an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investment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regulated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pension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scheme.</w:t>
            </w:r>
          </w:p>
        </w:tc>
      </w:tr>
    </w:tbl>
    <w:p w14:paraId="287C9A37" w14:textId="77777777" w:rsidR="00000000" w:rsidRDefault="00F134B7">
      <w:pPr>
        <w:sectPr w:rsidR="00000000">
          <w:pgSz w:w="11910" w:h="16860"/>
          <w:pgMar w:top="1600" w:right="920" w:bottom="280" w:left="1300" w:header="720" w:footer="720" w:gutter="0"/>
          <w:cols w:space="720" w:equalWidth="0">
            <w:col w:w="9690"/>
          </w:cols>
          <w:noEndnote/>
        </w:sectPr>
      </w:pPr>
    </w:p>
    <w:p w14:paraId="4F34EC26" w14:textId="77777777" w:rsidR="00000000" w:rsidRDefault="00F134B7">
      <w:pPr>
        <w:pStyle w:val="BodyText"/>
        <w:kinsoku w:val="0"/>
        <w:overflowPunct w:val="0"/>
        <w:spacing w:before="9"/>
        <w:ind w:left="0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"/>
        <w:gridCol w:w="8728"/>
      </w:tblGrid>
      <w:tr w:rsidR="00000000" w14:paraId="26124C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65"/>
        </w:trPr>
        <w:tc>
          <w:tcPr>
            <w:tcW w:w="731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3C54422D" w14:textId="77777777" w:rsidR="00000000" w:rsidRDefault="00F134B7">
            <w:pPr>
              <w:pStyle w:val="TableParagraph"/>
              <w:kinsoku w:val="0"/>
              <w:overflowPunct w:val="0"/>
              <w:spacing w:before="134"/>
              <w:ind w:left="7"/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11</w:t>
            </w:r>
          </w:p>
        </w:tc>
        <w:tc>
          <w:tcPr>
            <w:tcW w:w="8728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077B800F" w14:textId="77777777" w:rsidR="00000000" w:rsidRDefault="00F134B7">
            <w:pPr>
              <w:pStyle w:val="TableParagraph"/>
              <w:kinsoku w:val="0"/>
              <w:overflowPunct w:val="0"/>
              <w:spacing w:before="134"/>
              <w:ind w:left="5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scheme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changes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its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rules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to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either:</w:t>
            </w:r>
          </w:p>
          <w:p w14:paraId="27EC6C68" w14:textId="77777777" w:rsidR="00000000" w:rsidRDefault="00F134B7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3407AB06" w14:textId="77777777" w:rsidR="00000000" w:rsidRDefault="00F134B7">
            <w:pPr>
              <w:pStyle w:val="ListParagraph"/>
              <w:numPr>
                <w:ilvl w:val="0"/>
                <w:numId w:val="3"/>
              </w:numPr>
              <w:tabs>
                <w:tab w:val="left" w:pos="696"/>
              </w:tabs>
              <w:kinsoku w:val="0"/>
              <w:overflowPunct w:val="0"/>
              <w:ind w:hanging="1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require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scheme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to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make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an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unauthorised</w:t>
            </w:r>
            <w:r>
              <w:rPr>
                <w:rFonts w:ascii="Arial" w:hAnsi="Arial" w:cs="Arial"/>
                <w:color w:val="090A0A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payment</w:t>
            </w:r>
          </w:p>
          <w:p w14:paraId="2538C578" w14:textId="77777777" w:rsidR="00000000" w:rsidRDefault="00F134B7">
            <w:pPr>
              <w:pStyle w:val="TableParagraph"/>
              <w:kinsoku w:val="0"/>
              <w:overflowPunct w:val="0"/>
              <w:spacing w:before="11"/>
              <w:rPr>
                <w:sz w:val="21"/>
                <w:szCs w:val="21"/>
              </w:rPr>
            </w:pPr>
          </w:p>
          <w:p w14:paraId="0DFC6097" w14:textId="77777777" w:rsidR="00000000" w:rsidRDefault="00F134B7">
            <w:pPr>
              <w:pStyle w:val="ListParagraph"/>
              <w:numPr>
                <w:ilvl w:val="0"/>
                <w:numId w:val="3"/>
              </w:numPr>
              <w:tabs>
                <w:tab w:val="left" w:pos="696"/>
              </w:tabs>
              <w:kinsoku w:val="0"/>
              <w:overflowPunct w:val="0"/>
              <w:ind w:hanging="134"/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allow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scheme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to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have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investments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other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than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insurance</w:t>
            </w:r>
            <w:r>
              <w:rPr>
                <w:rFonts w:ascii="Arial" w:hAnsi="Arial" w:cs="Arial"/>
                <w:color w:val="090A0A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policies</w:t>
            </w:r>
          </w:p>
        </w:tc>
      </w:tr>
      <w:tr w:rsidR="00000000" w14:paraId="00F8F9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5"/>
        </w:trPr>
        <w:tc>
          <w:tcPr>
            <w:tcW w:w="731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26FDA98E" w14:textId="77777777" w:rsidR="00000000" w:rsidRDefault="00F134B7">
            <w:pPr>
              <w:pStyle w:val="TableParagraph"/>
              <w:kinsoku w:val="0"/>
              <w:overflowPunct w:val="0"/>
              <w:spacing w:before="133"/>
              <w:ind w:left="7"/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12</w:t>
            </w:r>
          </w:p>
        </w:tc>
        <w:tc>
          <w:tcPr>
            <w:tcW w:w="8728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6C5E83F3" w14:textId="77777777" w:rsidR="00000000" w:rsidRDefault="00F134B7">
            <w:pPr>
              <w:pStyle w:val="TableParagraph"/>
              <w:kinsoku w:val="0"/>
              <w:overflowPunct w:val="0"/>
              <w:spacing w:before="133"/>
              <w:ind w:left="560" w:right="255"/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scheme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treated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as</w:t>
            </w:r>
            <w:r>
              <w:rPr>
                <w:rFonts w:ascii="Arial" w:hAnsi="Arial" w:cs="Arial"/>
                <w:color w:val="090A0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schemes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by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HMRC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before</w:t>
            </w:r>
            <w:r>
              <w:rPr>
                <w:rFonts w:ascii="Arial" w:hAnsi="Arial" w:cs="Arial"/>
                <w:color w:val="090A0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April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2006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changes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any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of</w:t>
            </w:r>
            <w:r>
              <w:rPr>
                <w:rFonts w:ascii="Arial" w:hAnsi="Arial" w:cs="Arial"/>
                <w:color w:val="090A0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its</w:t>
            </w:r>
            <w:r>
              <w:rPr>
                <w:rFonts w:ascii="Arial" w:hAnsi="Arial" w:cs="Arial"/>
                <w:color w:val="090A0A"/>
                <w:spacing w:val="43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rules.</w:t>
            </w:r>
          </w:p>
        </w:tc>
      </w:tr>
      <w:tr w:rsidR="00000000" w14:paraId="71409A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3"/>
        </w:trPr>
        <w:tc>
          <w:tcPr>
            <w:tcW w:w="731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6A89EB23" w14:textId="77777777" w:rsidR="00000000" w:rsidRDefault="00F134B7">
            <w:pPr>
              <w:pStyle w:val="TableParagraph"/>
              <w:kinsoku w:val="0"/>
              <w:overflowPunct w:val="0"/>
              <w:spacing w:before="134"/>
              <w:ind w:left="7"/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13</w:t>
            </w:r>
          </w:p>
        </w:tc>
        <w:tc>
          <w:tcPr>
            <w:tcW w:w="8728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480E8CE9" w14:textId="77777777" w:rsidR="00000000" w:rsidRDefault="00F134B7">
            <w:pPr>
              <w:pStyle w:val="TableParagraph"/>
              <w:kinsoku w:val="0"/>
              <w:overflowPunct w:val="0"/>
              <w:spacing w:before="134"/>
              <w:ind w:left="560"/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90A0A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scheme’s</w:t>
            </w:r>
            <w:r>
              <w:rPr>
                <w:rFonts w:ascii="Arial" w:hAnsi="Arial" w:cs="Arial"/>
                <w:color w:val="090A0A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structure</w:t>
            </w:r>
            <w:r>
              <w:rPr>
                <w:rFonts w:ascii="Arial" w:hAnsi="Arial" w:cs="Arial"/>
                <w:color w:val="090A0A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changes.</w:t>
            </w:r>
          </w:p>
        </w:tc>
      </w:tr>
      <w:tr w:rsidR="00000000" w14:paraId="0E9A5F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34"/>
        </w:trPr>
        <w:tc>
          <w:tcPr>
            <w:tcW w:w="731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5681F06B" w14:textId="77777777" w:rsidR="00000000" w:rsidRDefault="00F134B7">
            <w:pPr>
              <w:pStyle w:val="TableParagraph"/>
              <w:kinsoku w:val="0"/>
              <w:overflowPunct w:val="0"/>
              <w:spacing w:before="133"/>
              <w:ind w:left="7"/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14</w:t>
            </w:r>
          </w:p>
        </w:tc>
        <w:tc>
          <w:tcPr>
            <w:tcW w:w="8728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51F11482" w14:textId="77777777" w:rsidR="00000000" w:rsidRDefault="00F134B7">
            <w:pPr>
              <w:pStyle w:val="TableParagraph"/>
              <w:kinsoku w:val="0"/>
              <w:overflowPunct w:val="0"/>
              <w:spacing w:before="133"/>
              <w:ind w:left="560" w:right="35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number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of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members</w:t>
            </w:r>
            <w:r>
              <w:rPr>
                <w:rFonts w:ascii="Arial" w:hAnsi="Arial" w:cs="Arial"/>
                <w:color w:val="090A0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at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end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of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tax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year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has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changed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band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compared</w:t>
            </w:r>
            <w:r>
              <w:rPr>
                <w:rFonts w:ascii="Arial" w:hAnsi="Arial" w:cs="Arial"/>
                <w:color w:val="090A0A"/>
                <w:spacing w:val="47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to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90A0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band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at</w:t>
            </w:r>
            <w:r>
              <w:rPr>
                <w:rFonts w:ascii="Arial" w:hAnsi="Arial" w:cs="Arial"/>
                <w:color w:val="090A0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90A0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end</w:t>
            </w:r>
            <w:r>
              <w:rPr>
                <w:rFonts w:ascii="Arial" w:hAnsi="Arial" w:cs="Arial"/>
                <w:color w:val="090A0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of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90A0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previous</w:t>
            </w:r>
            <w:r>
              <w:rPr>
                <w:rFonts w:ascii="Arial" w:hAnsi="Arial" w:cs="Arial"/>
                <w:color w:val="090A0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tax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year.</w:t>
            </w:r>
            <w:r>
              <w:rPr>
                <w:rFonts w:ascii="Arial" w:hAnsi="Arial" w:cs="Arial"/>
                <w:color w:val="090A0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90A0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bands</w:t>
            </w:r>
            <w:r>
              <w:rPr>
                <w:rFonts w:ascii="Arial" w:hAnsi="Arial" w:cs="Arial"/>
                <w:color w:val="090A0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are:</w:t>
            </w:r>
          </w:p>
          <w:p w14:paraId="28AC9EB0" w14:textId="77777777" w:rsidR="00000000" w:rsidRDefault="00F134B7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01508927" w14:textId="77777777" w:rsidR="00000000" w:rsidRDefault="00F134B7">
            <w:pPr>
              <w:pStyle w:val="ListParagraph"/>
              <w:numPr>
                <w:ilvl w:val="0"/>
                <w:numId w:val="2"/>
              </w:numPr>
              <w:tabs>
                <w:tab w:val="left" w:pos="696"/>
              </w:tabs>
              <w:kinsoku w:val="0"/>
              <w:overflowPunct w:val="0"/>
              <w:ind w:hanging="1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90A0A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member</w:t>
            </w:r>
          </w:p>
          <w:p w14:paraId="09AA4E06" w14:textId="77777777" w:rsidR="00000000" w:rsidRDefault="00F134B7">
            <w:pPr>
              <w:pStyle w:val="TableParagraph"/>
              <w:kinsoku w:val="0"/>
              <w:overflowPunct w:val="0"/>
              <w:spacing w:before="11"/>
              <w:rPr>
                <w:sz w:val="21"/>
                <w:szCs w:val="21"/>
              </w:rPr>
            </w:pPr>
          </w:p>
          <w:p w14:paraId="65800024" w14:textId="77777777" w:rsidR="00000000" w:rsidRDefault="00F134B7">
            <w:pPr>
              <w:pStyle w:val="ListParagraph"/>
              <w:numPr>
                <w:ilvl w:val="0"/>
                <w:numId w:val="2"/>
              </w:numPr>
              <w:tabs>
                <w:tab w:val="left" w:pos="696"/>
              </w:tabs>
              <w:kinsoku w:val="0"/>
              <w:overflowPunct w:val="0"/>
              <w:ind w:hanging="1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to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11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members</w:t>
            </w:r>
          </w:p>
          <w:p w14:paraId="7A9240C0" w14:textId="77777777" w:rsidR="00000000" w:rsidRDefault="00F134B7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57CAFBD6" w14:textId="77777777" w:rsidR="00000000" w:rsidRDefault="00F134B7">
            <w:pPr>
              <w:pStyle w:val="ListParagraph"/>
              <w:numPr>
                <w:ilvl w:val="0"/>
                <w:numId w:val="2"/>
              </w:numPr>
              <w:tabs>
                <w:tab w:val="left" w:pos="696"/>
              </w:tabs>
              <w:kinsoku w:val="0"/>
              <w:overflowPunct w:val="0"/>
              <w:ind w:hanging="1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12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to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50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members</w:t>
            </w:r>
          </w:p>
          <w:p w14:paraId="212C24C6" w14:textId="77777777" w:rsidR="00000000" w:rsidRDefault="00F134B7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358B8637" w14:textId="77777777" w:rsidR="00000000" w:rsidRDefault="00F134B7">
            <w:pPr>
              <w:pStyle w:val="ListParagraph"/>
              <w:numPr>
                <w:ilvl w:val="0"/>
                <w:numId w:val="2"/>
              </w:numPr>
              <w:tabs>
                <w:tab w:val="left" w:pos="696"/>
              </w:tabs>
              <w:kinsoku w:val="0"/>
              <w:overflowPunct w:val="0"/>
              <w:ind w:hanging="1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51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to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10,000</w:t>
            </w:r>
            <w:r>
              <w:rPr>
                <w:rFonts w:ascii="Arial" w:hAnsi="Arial" w:cs="Arial"/>
                <w:color w:val="090A0A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members</w:t>
            </w:r>
          </w:p>
          <w:p w14:paraId="44A8ADFE" w14:textId="77777777" w:rsidR="00000000" w:rsidRDefault="00F134B7">
            <w:pPr>
              <w:pStyle w:val="TableParagraph"/>
              <w:kinsoku w:val="0"/>
              <w:overflowPunct w:val="0"/>
              <w:spacing w:before="11"/>
              <w:rPr>
                <w:sz w:val="21"/>
                <w:szCs w:val="21"/>
              </w:rPr>
            </w:pPr>
          </w:p>
          <w:p w14:paraId="1627C417" w14:textId="77777777" w:rsidR="00000000" w:rsidRDefault="00F134B7">
            <w:pPr>
              <w:pStyle w:val="ListParagraph"/>
              <w:numPr>
                <w:ilvl w:val="0"/>
                <w:numId w:val="2"/>
              </w:numPr>
              <w:tabs>
                <w:tab w:val="left" w:pos="696"/>
              </w:tabs>
              <w:kinsoku w:val="0"/>
              <w:overflowPunct w:val="0"/>
              <w:ind w:hanging="134"/>
            </w:pP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more</w:t>
            </w:r>
            <w:r>
              <w:rPr>
                <w:rFonts w:ascii="Arial" w:hAnsi="Arial" w:cs="Arial"/>
                <w:color w:val="090A0A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than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10,000</w:t>
            </w:r>
            <w:r>
              <w:rPr>
                <w:rFonts w:ascii="Arial" w:hAnsi="Arial" w:cs="Arial"/>
                <w:color w:val="090A0A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members</w:t>
            </w:r>
          </w:p>
        </w:tc>
      </w:tr>
      <w:tr w:rsidR="00000000" w14:paraId="369634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6"/>
        </w:trPr>
        <w:tc>
          <w:tcPr>
            <w:tcW w:w="731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534F8839" w14:textId="77777777" w:rsidR="00000000" w:rsidRDefault="00F134B7">
            <w:pPr>
              <w:pStyle w:val="TableParagraph"/>
              <w:kinsoku w:val="0"/>
              <w:overflowPunct w:val="0"/>
              <w:spacing w:before="134"/>
              <w:ind w:left="7"/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18</w:t>
            </w:r>
          </w:p>
        </w:tc>
        <w:tc>
          <w:tcPr>
            <w:tcW w:w="8728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2D29C5CE" w14:textId="77777777" w:rsidR="00000000" w:rsidRDefault="00F134B7">
            <w:pPr>
              <w:pStyle w:val="TableParagraph"/>
              <w:kinsoku w:val="0"/>
              <w:overflowPunct w:val="0"/>
              <w:spacing w:before="134"/>
              <w:ind w:left="560" w:right="633"/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scheme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administrator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is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subject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to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scheme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sanction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charge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because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of</w:t>
            </w:r>
            <w:r>
              <w:rPr>
                <w:rFonts w:ascii="Arial" w:hAnsi="Arial" w:cs="Arial"/>
                <w:color w:val="090A0A"/>
                <w:spacing w:val="79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investment</w:t>
            </w:r>
            <w:r>
              <w:rPr>
                <w:rFonts w:ascii="Arial" w:hAnsi="Arial" w:cs="Arial"/>
                <w:color w:val="090A0A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in</w:t>
            </w:r>
            <w:r>
              <w:rPr>
                <w:rFonts w:ascii="Arial" w:hAnsi="Arial" w:cs="Arial"/>
                <w:color w:val="090A0A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taxable</w:t>
            </w:r>
            <w:r>
              <w:rPr>
                <w:rFonts w:ascii="Arial" w:hAnsi="Arial" w:cs="Arial"/>
                <w:color w:val="090A0A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property.</w:t>
            </w:r>
          </w:p>
        </w:tc>
      </w:tr>
      <w:tr w:rsidR="00000000" w14:paraId="73B4E9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3"/>
        </w:trPr>
        <w:tc>
          <w:tcPr>
            <w:tcW w:w="731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3B5C48A3" w14:textId="77777777" w:rsidR="00000000" w:rsidRDefault="00F134B7">
            <w:pPr>
              <w:pStyle w:val="TableParagraph"/>
              <w:kinsoku w:val="0"/>
              <w:overflowPunct w:val="0"/>
              <w:spacing w:before="134"/>
              <w:ind w:left="7"/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19</w:t>
            </w:r>
          </w:p>
        </w:tc>
        <w:tc>
          <w:tcPr>
            <w:tcW w:w="8728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5E5B6816" w14:textId="77777777" w:rsidR="00000000" w:rsidRDefault="00F134B7">
            <w:pPr>
              <w:pStyle w:val="TableParagraph"/>
              <w:kinsoku w:val="0"/>
              <w:overflowPunct w:val="0"/>
              <w:spacing w:before="134"/>
              <w:ind w:left="560"/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scheme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changes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its</w:t>
            </w:r>
            <w:r>
              <w:rPr>
                <w:rFonts w:ascii="Arial" w:hAnsi="Arial" w:cs="Arial"/>
                <w:color w:val="090A0A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country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of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establishment.</w:t>
            </w:r>
          </w:p>
        </w:tc>
      </w:tr>
      <w:tr w:rsidR="00000000" w14:paraId="42FA5D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3"/>
        </w:trPr>
        <w:tc>
          <w:tcPr>
            <w:tcW w:w="731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7E799D08" w14:textId="77777777" w:rsidR="00000000" w:rsidRDefault="00F134B7">
            <w:pPr>
              <w:pStyle w:val="TableParagraph"/>
              <w:kinsoku w:val="0"/>
              <w:overflowPunct w:val="0"/>
              <w:spacing w:before="133"/>
              <w:ind w:left="7"/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20</w:t>
            </w:r>
          </w:p>
        </w:tc>
        <w:tc>
          <w:tcPr>
            <w:tcW w:w="8728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1A8A3405" w14:textId="77777777" w:rsidR="00000000" w:rsidRDefault="00F134B7">
            <w:pPr>
              <w:pStyle w:val="TableParagraph"/>
              <w:kinsoku w:val="0"/>
              <w:overflowPunct w:val="0"/>
              <w:spacing w:before="133"/>
              <w:ind w:left="560"/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scheme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becomes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or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stops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being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an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occupational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pension</w:t>
            </w:r>
            <w:r>
              <w:rPr>
                <w:rFonts w:ascii="Arial" w:hAnsi="Arial" w:cs="Arial"/>
                <w:color w:val="090A0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scheme.</w:t>
            </w:r>
          </w:p>
        </w:tc>
      </w:tr>
      <w:tr w:rsidR="00000000" w14:paraId="525019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5"/>
        </w:trPr>
        <w:tc>
          <w:tcPr>
            <w:tcW w:w="731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19F09E8A" w14:textId="77777777" w:rsidR="00000000" w:rsidRDefault="00F134B7">
            <w:pPr>
              <w:pStyle w:val="TableParagraph"/>
              <w:kinsoku w:val="0"/>
              <w:overflowPunct w:val="0"/>
              <w:spacing w:before="132"/>
              <w:ind w:left="7"/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20A</w:t>
            </w:r>
          </w:p>
        </w:tc>
        <w:tc>
          <w:tcPr>
            <w:tcW w:w="8728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3EFEDC24" w14:textId="77777777" w:rsidR="00000000" w:rsidRDefault="00F134B7">
            <w:pPr>
              <w:pStyle w:val="TableParagraph"/>
              <w:kinsoku w:val="0"/>
              <w:overflowPunct w:val="0"/>
              <w:spacing w:before="132"/>
              <w:ind w:left="560" w:right="866"/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scheme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becomes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or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stops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being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Master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Trust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scheme.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This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must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be</w:t>
            </w:r>
            <w:r>
              <w:rPr>
                <w:rFonts w:ascii="Arial" w:hAnsi="Arial" w:cs="Arial"/>
                <w:color w:val="090A0A"/>
                <w:spacing w:val="53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reported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within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days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of</w:t>
            </w:r>
            <w:r>
              <w:rPr>
                <w:rFonts w:ascii="Arial" w:hAnsi="Arial" w:cs="Arial"/>
                <w:color w:val="090A0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this</w:t>
            </w:r>
            <w:r>
              <w:rPr>
                <w:rFonts w:ascii="Arial" w:hAnsi="Arial" w:cs="Arial"/>
                <w:color w:val="090A0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event.</w:t>
            </w:r>
          </w:p>
        </w:tc>
      </w:tr>
      <w:tr w:rsidR="00000000" w14:paraId="0A4B8C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5"/>
        </w:trPr>
        <w:tc>
          <w:tcPr>
            <w:tcW w:w="731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65FEC866" w14:textId="77777777" w:rsidR="00000000" w:rsidRDefault="00F134B7">
            <w:pPr>
              <w:pStyle w:val="TableParagraph"/>
              <w:kinsoku w:val="0"/>
              <w:overflowPunct w:val="0"/>
              <w:spacing w:before="133"/>
              <w:ind w:left="7"/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21</w:t>
            </w:r>
          </w:p>
        </w:tc>
        <w:tc>
          <w:tcPr>
            <w:tcW w:w="8728" w:type="dxa"/>
            <w:tcBorders>
              <w:top w:val="single" w:sz="6" w:space="0" w:color="BDC1C3"/>
              <w:left w:val="nil"/>
              <w:bottom w:val="single" w:sz="6" w:space="0" w:color="BDC1C3"/>
              <w:right w:val="nil"/>
            </w:tcBorders>
          </w:tcPr>
          <w:p w14:paraId="7A5AD934" w14:textId="77777777" w:rsidR="00000000" w:rsidRDefault="00F134B7">
            <w:pPr>
              <w:pStyle w:val="TableParagraph"/>
              <w:kinsoku w:val="0"/>
              <w:overflowPunct w:val="0"/>
              <w:spacing w:before="133"/>
              <w:ind w:left="331" w:right="556"/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90A0A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scheme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administrator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has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automatically</w:t>
            </w:r>
            <w:r>
              <w:rPr>
                <w:rFonts w:ascii="Arial" w:hAnsi="Arial" w:cs="Arial"/>
                <w:color w:val="090A0A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issued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‘standard’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pension</w:t>
            </w:r>
            <w:r>
              <w:rPr>
                <w:rFonts w:ascii="Arial" w:hAnsi="Arial" w:cs="Arial"/>
                <w:color w:val="090A0A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savings</w:t>
            </w:r>
            <w:r>
              <w:rPr>
                <w:rFonts w:ascii="Arial" w:hAnsi="Arial" w:cs="Arial"/>
                <w:color w:val="090A0A"/>
                <w:spacing w:val="95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statement</w:t>
            </w:r>
          </w:p>
        </w:tc>
      </w:tr>
      <w:tr w:rsidR="00000000" w14:paraId="337D30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6"/>
        </w:trPr>
        <w:tc>
          <w:tcPr>
            <w:tcW w:w="731" w:type="dxa"/>
            <w:tcBorders>
              <w:top w:val="single" w:sz="6" w:space="0" w:color="BDC1C3"/>
              <w:left w:val="nil"/>
              <w:bottom w:val="nil"/>
              <w:right w:val="nil"/>
            </w:tcBorders>
          </w:tcPr>
          <w:p w14:paraId="0F4CECDF" w14:textId="77777777" w:rsidR="00000000" w:rsidRDefault="00F134B7">
            <w:pPr>
              <w:pStyle w:val="TableParagraph"/>
              <w:kinsoku w:val="0"/>
              <w:overflowPunct w:val="0"/>
              <w:spacing w:before="134"/>
              <w:ind w:left="7"/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22</w:t>
            </w:r>
          </w:p>
        </w:tc>
        <w:tc>
          <w:tcPr>
            <w:tcW w:w="8728" w:type="dxa"/>
            <w:tcBorders>
              <w:top w:val="single" w:sz="6" w:space="0" w:color="BDC1C3"/>
              <w:left w:val="nil"/>
              <w:bottom w:val="nil"/>
              <w:right w:val="nil"/>
            </w:tcBorders>
          </w:tcPr>
          <w:p w14:paraId="1527D0AD" w14:textId="77777777" w:rsidR="00000000" w:rsidRDefault="00F134B7">
            <w:pPr>
              <w:pStyle w:val="TableParagraph"/>
              <w:kinsoku w:val="0"/>
              <w:overflowPunct w:val="0"/>
              <w:spacing w:before="134"/>
              <w:ind w:left="331" w:right="594"/>
            </w:pPr>
            <w:r>
              <w:rPr>
                <w:rFonts w:ascii="Arial" w:hAnsi="Arial" w:cs="Arial"/>
                <w:color w:val="090A0A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90A0A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scheme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administrator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has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automatically</w:t>
            </w:r>
            <w:r>
              <w:rPr>
                <w:rFonts w:ascii="Arial" w:hAnsi="Arial" w:cs="Arial"/>
                <w:color w:val="090A0A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issued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90A0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‘money</w:t>
            </w:r>
            <w:r>
              <w:rPr>
                <w:rFonts w:ascii="Arial" w:hAnsi="Arial" w:cs="Arial"/>
                <w:color w:val="090A0A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purchase’</w:t>
            </w:r>
            <w:r>
              <w:rPr>
                <w:rFonts w:ascii="Arial" w:hAnsi="Arial" w:cs="Arial"/>
                <w:color w:val="090A0A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z w:val="22"/>
                <w:szCs w:val="22"/>
              </w:rPr>
              <w:t>pension</w:t>
            </w:r>
            <w:r>
              <w:rPr>
                <w:rFonts w:ascii="Arial" w:hAnsi="Arial" w:cs="Arial"/>
                <w:color w:val="090A0A"/>
                <w:spacing w:val="77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savings</w:t>
            </w:r>
            <w:r>
              <w:rPr>
                <w:rFonts w:ascii="Arial" w:hAnsi="Arial" w:cs="Arial"/>
                <w:color w:val="090A0A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90A0A"/>
                <w:spacing w:val="-1"/>
                <w:sz w:val="22"/>
                <w:szCs w:val="22"/>
              </w:rPr>
              <w:t>statement</w:t>
            </w:r>
          </w:p>
        </w:tc>
      </w:tr>
    </w:tbl>
    <w:p w14:paraId="64A83257" w14:textId="77777777" w:rsidR="00000000" w:rsidRDefault="00F134B7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23A01D7B" w14:textId="77777777" w:rsidR="00000000" w:rsidRDefault="00F134B7">
      <w:pPr>
        <w:pStyle w:val="BodyText"/>
        <w:kinsoku w:val="0"/>
        <w:overflowPunct w:val="0"/>
        <w:spacing w:before="7"/>
        <w:ind w:left="0"/>
        <w:rPr>
          <w:rFonts w:ascii="Times New Roman" w:hAnsi="Times New Roman" w:cs="Times New Roman"/>
          <w:sz w:val="20"/>
          <w:szCs w:val="20"/>
        </w:rPr>
      </w:pPr>
    </w:p>
    <w:p w14:paraId="5097C469" w14:textId="77777777" w:rsidR="00000000" w:rsidRDefault="00BE38C7">
      <w:pPr>
        <w:pStyle w:val="BodyText"/>
        <w:kinsoku w:val="0"/>
        <w:overflowPunct w:val="0"/>
        <w:spacing w:line="20" w:lineRule="atLeast"/>
        <w:ind w:left="115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925552A" wp14:editId="3841153C">
                <wp:extent cx="6026150" cy="12700"/>
                <wp:effectExtent l="9525" t="5080" r="3175" b="1270"/>
                <wp:docPr id="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0" cy="12700"/>
                          <a:chOff x="0" y="0"/>
                          <a:chExt cx="9490" cy="20"/>
                        </a:xfrm>
                      </wpg:grpSpPr>
                      <wps:wsp>
                        <wps:cNvPr id="4" name="Freeform 19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473" cy="20"/>
                          </a:xfrm>
                          <a:custGeom>
                            <a:avLst/>
                            <a:gdLst>
                              <a:gd name="T0" fmla="*/ 0 w 9473"/>
                              <a:gd name="T1" fmla="*/ 0 h 20"/>
                              <a:gd name="T2" fmla="*/ 9472 w 94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73" h="20">
                                <a:moveTo>
                                  <a:pt x="0" y="0"/>
                                </a:moveTo>
                                <a:lnTo>
                                  <a:pt x="9472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BDC1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D12312" id="Group 18" o:spid="_x0000_s1026" style="width:474.5pt;height:1pt;mso-position-horizontal-relative:char;mso-position-vertical-relative:line" coordsize="94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">
                <v:shape id="Freeform 19" o:spid="_x0000_s1027" style="position:absolute;left:8;top:8;width:9473;height:20;visibility:visible;mso-wrap-style:square;v-text-anchor:top" coordsize="947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" path="m,l9472,e" filled="f" strokecolor="#bdc1c3" strokeweight=".28925mm">
                  <v:path arrowok="t" o:connecttype="custom" o:connectlocs="0,0;9472,0" o:connectangles="0,0"/>
                </v:shape>
                <w10:anchorlock/>
              </v:group>
            </w:pict>
          </mc:Fallback>
        </mc:AlternateContent>
      </w:r>
    </w:p>
    <w:p w14:paraId="6956C9FB" w14:textId="77777777" w:rsidR="00000000" w:rsidRDefault="00F134B7">
      <w:pPr>
        <w:pStyle w:val="BodyText"/>
        <w:kinsoku w:val="0"/>
        <w:overflowPunct w:val="0"/>
        <w:spacing w:line="20" w:lineRule="atLeast"/>
        <w:ind w:left="115"/>
        <w:rPr>
          <w:rFonts w:ascii="Times New Roman" w:hAnsi="Times New Roman" w:cs="Times New Roman"/>
          <w:sz w:val="2"/>
          <w:szCs w:val="2"/>
        </w:rPr>
        <w:sectPr w:rsidR="00000000">
          <w:pgSz w:w="11910" w:h="16860"/>
          <w:pgMar w:top="1540" w:right="920" w:bottom="280" w:left="1280" w:header="720" w:footer="720" w:gutter="0"/>
          <w:cols w:space="720" w:equalWidth="0">
            <w:col w:w="9710"/>
          </w:cols>
          <w:noEndnote/>
        </w:sectPr>
      </w:pPr>
    </w:p>
    <w:p w14:paraId="418F9A38" w14:textId="77777777" w:rsidR="00000000" w:rsidRDefault="00F134B7">
      <w:pPr>
        <w:pStyle w:val="Heading1"/>
        <w:numPr>
          <w:ilvl w:val="0"/>
          <w:numId w:val="7"/>
        </w:numPr>
        <w:tabs>
          <w:tab w:val="left" w:pos="972"/>
        </w:tabs>
        <w:kinsoku w:val="0"/>
        <w:overflowPunct w:val="0"/>
        <w:spacing w:before="13"/>
        <w:rPr>
          <w:b w:val="0"/>
          <w:bCs w:val="0"/>
          <w:color w:val="000000"/>
        </w:rPr>
      </w:pPr>
      <w:bookmarkStart w:id="5" w:name="4. Online Platform"/>
      <w:bookmarkEnd w:id="5"/>
      <w:r>
        <w:rPr>
          <w:color w:val="1FACD3"/>
          <w:spacing w:val="-1"/>
        </w:rPr>
        <w:lastRenderedPageBreak/>
        <w:t>Online</w:t>
      </w:r>
      <w:r>
        <w:rPr>
          <w:color w:val="1FACD3"/>
          <w:spacing w:val="-23"/>
        </w:rPr>
        <w:t xml:space="preserve"> </w:t>
      </w:r>
      <w:r>
        <w:rPr>
          <w:color w:val="1FACD3"/>
          <w:spacing w:val="-1"/>
        </w:rPr>
        <w:t>Platform</w:t>
      </w:r>
    </w:p>
    <w:p w14:paraId="3D1C2FBC" w14:textId="77777777" w:rsidR="00000000" w:rsidRDefault="00F134B7">
      <w:pPr>
        <w:pStyle w:val="BodyText"/>
        <w:kinsoku w:val="0"/>
        <w:overflowPunct w:val="0"/>
        <w:spacing w:before="5"/>
        <w:ind w:left="0"/>
        <w:rPr>
          <w:b/>
          <w:bCs/>
          <w:sz w:val="60"/>
          <w:szCs w:val="60"/>
        </w:rPr>
      </w:pPr>
    </w:p>
    <w:p w14:paraId="7D600D85" w14:textId="77777777" w:rsidR="00000000" w:rsidRDefault="00F134B7">
      <w:pPr>
        <w:pStyle w:val="BodyText"/>
        <w:kinsoku w:val="0"/>
        <w:overflowPunct w:val="0"/>
        <w:ind w:left="307" w:right="111"/>
      </w:pPr>
      <w:r>
        <w:t>We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rPr>
          <w:spacing w:val="-1"/>
        </w:rPr>
        <w:t>developed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rPr>
          <w:spacing w:val="-1"/>
        </w:rPr>
        <w:t>platform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you.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allow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manage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SSAS.</w:t>
      </w:r>
      <w:r>
        <w:rPr>
          <w:spacing w:val="59"/>
          <w:w w:val="99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login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access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investments,</w:t>
      </w:r>
      <w:r>
        <w:rPr>
          <w:spacing w:val="-5"/>
        </w:rPr>
        <w:t xml:space="preserve"> </w:t>
      </w:r>
      <w:r>
        <w:rPr>
          <w:spacing w:val="-1"/>
        </w:rPr>
        <w:t>we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called</w:t>
      </w:r>
      <w:r>
        <w:rPr>
          <w:spacing w:val="-6"/>
        </w:rPr>
        <w:t xml:space="preserve"> </w:t>
      </w:r>
      <w:r>
        <w:t>this</w:t>
      </w:r>
      <w:r>
        <w:rPr>
          <w:spacing w:val="55"/>
          <w:w w:val="99"/>
        </w:rPr>
        <w:t xml:space="preserve"> </w:t>
      </w:r>
      <w:r>
        <w:rPr>
          <w:spacing w:val="-1"/>
        </w:rPr>
        <w:t>platform:</w:t>
      </w:r>
      <w:r>
        <w:rPr>
          <w:spacing w:val="-13"/>
        </w:rPr>
        <w:t xml:space="preserve"> </w:t>
      </w:r>
      <w:r>
        <w:rPr>
          <w:spacing w:val="-1"/>
        </w:rPr>
        <w:t>retirement</w:t>
      </w:r>
      <w:r>
        <w:rPr>
          <w:spacing w:val="-13"/>
        </w:rPr>
        <w:t xml:space="preserve"> </w:t>
      </w:r>
      <w:r>
        <w:t>capital.</w:t>
      </w:r>
    </w:p>
    <w:p w14:paraId="68F3996E" w14:textId="77777777" w:rsidR="00000000" w:rsidRDefault="00F134B7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14:paraId="64520360" w14:textId="77777777" w:rsidR="00000000" w:rsidRDefault="00F134B7">
      <w:pPr>
        <w:pStyle w:val="BodyText"/>
        <w:kinsoku w:val="0"/>
        <w:overflowPunct w:val="0"/>
        <w:ind w:left="307"/>
      </w:pPr>
      <w:r>
        <w:t>We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launching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platform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phases.</w:t>
      </w:r>
    </w:p>
    <w:p w14:paraId="395861BA" w14:textId="77777777" w:rsidR="00000000" w:rsidRDefault="00F134B7">
      <w:pPr>
        <w:pStyle w:val="BodyText"/>
        <w:kinsoku w:val="0"/>
        <w:overflowPunct w:val="0"/>
        <w:ind w:left="0"/>
      </w:pPr>
    </w:p>
    <w:p w14:paraId="0EA9ECF9" w14:textId="77777777" w:rsidR="00000000" w:rsidRDefault="00F134B7">
      <w:pPr>
        <w:pStyle w:val="BodyText"/>
        <w:kinsoku w:val="0"/>
        <w:overflowPunct w:val="0"/>
        <w:spacing w:before="142"/>
        <w:ind w:left="307"/>
      </w:pPr>
      <w:r>
        <w:rPr>
          <w:spacing w:val="-1"/>
        </w:rPr>
        <w:t>Phase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now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helpful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including:</w:t>
      </w:r>
    </w:p>
    <w:p w14:paraId="27F4BC1D" w14:textId="77777777" w:rsidR="00000000" w:rsidRDefault="00F134B7">
      <w:pPr>
        <w:pStyle w:val="BodyText"/>
        <w:kinsoku w:val="0"/>
        <w:overflowPunct w:val="0"/>
        <w:ind w:left="0"/>
      </w:pPr>
    </w:p>
    <w:p w14:paraId="72E16C17" w14:textId="77777777" w:rsidR="00000000" w:rsidRDefault="00F134B7">
      <w:pPr>
        <w:pStyle w:val="BodyText"/>
        <w:numPr>
          <w:ilvl w:val="0"/>
          <w:numId w:val="1"/>
        </w:numPr>
        <w:tabs>
          <w:tab w:val="left" w:pos="974"/>
        </w:tabs>
        <w:kinsoku w:val="0"/>
        <w:overflowPunct w:val="0"/>
        <w:spacing w:before="142"/>
        <w:ind w:hanging="361"/>
      </w:pPr>
      <w:r>
        <w:rPr>
          <w:spacing w:val="-1"/>
        </w:rPr>
        <w:t>Contribute</w:t>
      </w:r>
      <w:r>
        <w:rPr>
          <w:spacing w:val="-9"/>
        </w:rPr>
        <w:t xml:space="preserve"> </w:t>
      </w:r>
      <w:r>
        <w:rPr>
          <w:spacing w:val="-1"/>
        </w:rPr>
        <w:t>(your</w:t>
      </w:r>
      <w:r>
        <w:rPr>
          <w:spacing w:val="-9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annual</w:t>
      </w:r>
      <w:r>
        <w:rPr>
          <w:spacing w:val="-9"/>
        </w:rPr>
        <w:t xml:space="preserve"> </w:t>
      </w:r>
      <w:r>
        <w:rPr>
          <w:spacing w:val="-1"/>
        </w:rPr>
        <w:t>allowance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rPr>
          <w:spacing w:val="-10"/>
        </w:rPr>
        <w:t xml:space="preserve"> </w:t>
      </w:r>
      <w:r>
        <w:rPr>
          <w:spacing w:val="-1"/>
        </w:rPr>
        <w:t>automatically</w:t>
      </w:r>
      <w:r>
        <w:rPr>
          <w:spacing w:val="-9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updated)</w:t>
      </w:r>
    </w:p>
    <w:p w14:paraId="4CFC9A1A" w14:textId="77777777" w:rsidR="00000000" w:rsidRDefault="00F134B7">
      <w:pPr>
        <w:pStyle w:val="BodyText"/>
        <w:numPr>
          <w:ilvl w:val="0"/>
          <w:numId w:val="1"/>
        </w:numPr>
        <w:tabs>
          <w:tab w:val="left" w:pos="975"/>
        </w:tabs>
        <w:kinsoku w:val="0"/>
        <w:overflowPunct w:val="0"/>
        <w:spacing w:before="71"/>
        <w:ind w:right="366" w:hanging="360"/>
      </w:pPr>
      <w:r>
        <w:t>Take</w:t>
      </w:r>
      <w:r>
        <w:rPr>
          <w:spacing w:val="-6"/>
        </w:rPr>
        <w:t xml:space="preserve"> </w:t>
      </w:r>
      <w:r>
        <w:rPr>
          <w:spacing w:val="-1"/>
        </w:rPr>
        <w:t>pension</w:t>
      </w:r>
      <w:r>
        <w:rPr>
          <w:spacing w:val="-5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pension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lump</w:t>
      </w:r>
      <w:r>
        <w:rPr>
          <w:spacing w:val="-5"/>
        </w:rPr>
        <w:t xml:space="preserve"> </w:t>
      </w:r>
      <w:r>
        <w:t>sum</w:t>
      </w:r>
      <w:r>
        <w:rPr>
          <w:spacing w:val="-6"/>
        </w:rPr>
        <w:t xml:space="preserve"> </w:t>
      </w:r>
      <w:r>
        <w:rPr>
          <w:spacing w:val="-1"/>
        </w:rPr>
        <w:t>instructions</w:t>
      </w:r>
      <w:r>
        <w:rPr>
          <w:spacing w:val="-5"/>
        </w:rPr>
        <w:t xml:space="preserve"> </w:t>
      </w:r>
      <w:r>
        <w:rPr>
          <w:spacing w:val="-1"/>
        </w:rPr>
        <w:t>via</w:t>
      </w:r>
      <w:r>
        <w:rPr>
          <w:spacing w:val="-25"/>
        </w:rPr>
        <w:t xml:space="preserve"> </w:t>
      </w:r>
      <w:r>
        <w:rPr>
          <w:spacing w:val="-1"/>
        </w:rPr>
        <w:t>your</w:t>
      </w:r>
      <w:r>
        <w:rPr>
          <w:spacing w:val="55"/>
          <w:w w:val="99"/>
        </w:rPr>
        <w:t xml:space="preserve"> </w:t>
      </w:r>
      <w:r>
        <w:t>dashboard.</w:t>
      </w:r>
    </w:p>
    <w:p w14:paraId="11B0B914" w14:textId="77777777" w:rsidR="00000000" w:rsidRDefault="00F134B7">
      <w:pPr>
        <w:pStyle w:val="BodyText"/>
        <w:numPr>
          <w:ilvl w:val="0"/>
          <w:numId w:val="1"/>
        </w:numPr>
        <w:tabs>
          <w:tab w:val="left" w:pos="974"/>
        </w:tabs>
        <w:kinsoku w:val="0"/>
        <w:overflowPunct w:val="0"/>
        <w:spacing w:before="71"/>
        <w:ind w:left="973" w:hanging="307"/>
      </w:pPr>
      <w:r>
        <w:rPr>
          <w:spacing w:val="-1"/>
        </w:rPr>
        <w:t>Invest</w:t>
      </w:r>
      <w:r>
        <w:rPr>
          <w:spacing w:val="-5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business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pension</w:t>
      </w:r>
      <w:r>
        <w:rPr>
          <w:spacing w:val="-5"/>
        </w:rPr>
        <w:t xml:space="preserve"> </w:t>
      </w:r>
      <w:r>
        <w:rPr>
          <w:spacing w:val="-1"/>
        </w:rPr>
        <w:t>scheme</w:t>
      </w:r>
      <w:r>
        <w:rPr>
          <w:spacing w:val="-10"/>
        </w:rPr>
        <w:t xml:space="preserve"> </w:t>
      </w:r>
      <w:r>
        <w:t>loan.</w:t>
      </w:r>
    </w:p>
    <w:p w14:paraId="43B901BE" w14:textId="77777777" w:rsidR="00000000" w:rsidRDefault="00F134B7">
      <w:pPr>
        <w:pStyle w:val="BodyText"/>
        <w:numPr>
          <w:ilvl w:val="0"/>
          <w:numId w:val="1"/>
        </w:numPr>
        <w:tabs>
          <w:tab w:val="left" w:pos="975"/>
        </w:tabs>
        <w:kinsoku w:val="0"/>
        <w:overflowPunct w:val="0"/>
        <w:spacing w:before="71"/>
        <w:ind w:right="111" w:hanging="360"/>
      </w:pPr>
      <w:r>
        <w:rPr>
          <w:spacing w:val="-1"/>
        </w:rPr>
        <w:t>Secure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deposit</w:t>
      </w:r>
      <w:r>
        <w:rPr>
          <w:spacing w:val="-6"/>
        </w:rPr>
        <w:t xml:space="preserve"> </w:t>
      </w:r>
      <w:r>
        <w:t>rates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SSAS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latest</w:t>
      </w:r>
      <w:r>
        <w:rPr>
          <w:spacing w:val="-5"/>
        </w:rPr>
        <w:t xml:space="preserve"> </w:t>
      </w:r>
      <w:r>
        <w:rPr>
          <w:spacing w:val="-1"/>
        </w:rPr>
        <w:t>rates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deposit</w:t>
      </w:r>
      <w:r>
        <w:rPr>
          <w:spacing w:val="-5"/>
        </w:rPr>
        <w:t xml:space="preserve"> </w:t>
      </w:r>
      <w:r>
        <w:t>accounts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45"/>
          <w:w w:val="99"/>
        </w:rPr>
        <w:t xml:space="preserve"> </w:t>
      </w:r>
      <w:r>
        <w:rPr>
          <w:spacing w:val="-1"/>
        </w:rPr>
        <w:t>available</w:t>
      </w:r>
      <w:r>
        <w:rPr>
          <w:spacing w:val="-8"/>
        </w:rPr>
        <w:t xml:space="preserve"> </w:t>
      </w:r>
      <w:r>
        <w:rPr>
          <w:spacing w:val="-1"/>
        </w:rPr>
        <w:t>depending</w:t>
      </w:r>
      <w:r>
        <w:rPr>
          <w:spacing w:val="-7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t>chosen</w:t>
      </w:r>
      <w:r>
        <w:rPr>
          <w:spacing w:val="-8"/>
        </w:rPr>
        <w:t xml:space="preserve"> </w:t>
      </w:r>
      <w:r>
        <w:rPr>
          <w:spacing w:val="-1"/>
        </w:rPr>
        <w:t>investment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term.</w:t>
      </w:r>
    </w:p>
    <w:p w14:paraId="2B84A8D2" w14:textId="77777777" w:rsidR="00000000" w:rsidRDefault="00F134B7">
      <w:pPr>
        <w:pStyle w:val="BodyText"/>
        <w:numPr>
          <w:ilvl w:val="0"/>
          <w:numId w:val="1"/>
        </w:numPr>
        <w:tabs>
          <w:tab w:val="left" w:pos="975"/>
        </w:tabs>
        <w:kinsoku w:val="0"/>
        <w:overflowPunct w:val="0"/>
        <w:spacing w:before="70"/>
        <w:ind w:left="974" w:hanging="307"/>
      </w:pPr>
      <w:r>
        <w:rPr>
          <w:spacing w:val="-1"/>
        </w:rPr>
        <w:t>View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change</w:t>
      </w:r>
      <w:r>
        <w:rPr>
          <w:spacing w:val="-8"/>
        </w:rPr>
        <w:t xml:space="preserve"> </w:t>
      </w:r>
      <w:r>
        <w:rPr>
          <w:spacing w:val="-1"/>
        </w:rPr>
        <w:t>your</w:t>
      </w:r>
      <w:r>
        <w:rPr>
          <w:spacing w:val="-10"/>
        </w:rPr>
        <w:t xml:space="preserve"> </w:t>
      </w:r>
      <w:r>
        <w:t>beneficiaries</w:t>
      </w:r>
    </w:p>
    <w:p w14:paraId="1B4D4F1E" w14:textId="77777777" w:rsidR="00000000" w:rsidRDefault="00F134B7">
      <w:pPr>
        <w:pStyle w:val="BodyText"/>
        <w:numPr>
          <w:ilvl w:val="0"/>
          <w:numId w:val="1"/>
        </w:numPr>
        <w:tabs>
          <w:tab w:val="left" w:pos="975"/>
        </w:tabs>
        <w:kinsoku w:val="0"/>
        <w:overflowPunct w:val="0"/>
        <w:spacing w:before="71"/>
        <w:ind w:left="974" w:hanging="307"/>
      </w:pPr>
      <w:r>
        <w:rPr>
          <w:spacing w:val="-1"/>
        </w:rPr>
        <w:t>See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immediate</w:t>
      </w:r>
      <w:r>
        <w:rPr>
          <w:spacing w:val="-6"/>
        </w:rPr>
        <w:t xml:space="preserve"> </w:t>
      </w:r>
      <w:r>
        <w:rPr>
          <w:spacing w:val="-1"/>
        </w:rPr>
        <w:t>forecast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benefits,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lump</w:t>
      </w:r>
      <w:r>
        <w:rPr>
          <w:spacing w:val="-6"/>
        </w:rPr>
        <w:t xml:space="preserve"> </w:t>
      </w:r>
      <w:r>
        <w:t>sum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pension</w:t>
      </w:r>
      <w:r>
        <w:rPr>
          <w:spacing w:val="-14"/>
        </w:rPr>
        <w:t xml:space="preserve"> </w:t>
      </w:r>
      <w:r>
        <w:rPr>
          <w:spacing w:val="-1"/>
        </w:rPr>
        <w:t>income.</w:t>
      </w:r>
    </w:p>
    <w:p w14:paraId="7FE0E8AB" w14:textId="77777777" w:rsidR="00000000" w:rsidRDefault="00F134B7">
      <w:pPr>
        <w:pStyle w:val="BodyText"/>
        <w:numPr>
          <w:ilvl w:val="0"/>
          <w:numId w:val="1"/>
        </w:numPr>
        <w:tabs>
          <w:tab w:val="left" w:pos="975"/>
        </w:tabs>
        <w:kinsoku w:val="0"/>
        <w:overflowPunct w:val="0"/>
        <w:spacing w:before="71"/>
        <w:ind w:left="974" w:hanging="307"/>
      </w:pPr>
      <w:r>
        <w:t>A</w:t>
      </w:r>
      <w:r>
        <w:rPr>
          <w:spacing w:val="-5"/>
        </w:rPr>
        <w:t xml:space="preserve"> </w:t>
      </w:r>
      <w:r>
        <w:t>nice</w:t>
      </w:r>
      <w:r>
        <w:rPr>
          <w:spacing w:val="-5"/>
        </w:rPr>
        <w:t xml:space="preserve"> </w:t>
      </w:r>
      <w:r>
        <w:t>pie</w:t>
      </w:r>
      <w:r>
        <w:rPr>
          <w:spacing w:val="-4"/>
        </w:rPr>
        <w:t xml:space="preserve"> </w:t>
      </w:r>
      <w:r>
        <w:rPr>
          <w:spacing w:val="-1"/>
        </w:rPr>
        <w:t>chart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t>holdings</w:t>
      </w:r>
    </w:p>
    <w:p w14:paraId="724ADFDB" w14:textId="77777777" w:rsidR="00000000" w:rsidRDefault="00F134B7">
      <w:pPr>
        <w:pStyle w:val="BodyText"/>
        <w:numPr>
          <w:ilvl w:val="0"/>
          <w:numId w:val="1"/>
        </w:numPr>
        <w:tabs>
          <w:tab w:val="left" w:pos="975"/>
        </w:tabs>
        <w:kinsoku w:val="0"/>
        <w:overflowPunct w:val="0"/>
        <w:spacing w:before="71"/>
        <w:ind w:left="974" w:hanging="307"/>
      </w:pPr>
      <w:r>
        <w:rPr>
          <w:spacing w:val="-1"/>
        </w:rPr>
        <w:t>Immediate</w:t>
      </w:r>
      <w:r>
        <w:rPr>
          <w:spacing w:val="-7"/>
        </w:rPr>
        <w:t xml:space="preserve"> </w:t>
      </w:r>
      <w:r>
        <w:t>cash</w:t>
      </w:r>
      <w:r>
        <w:rPr>
          <w:spacing w:val="-6"/>
        </w:rPr>
        <w:t xml:space="preserve"> </w:t>
      </w:r>
      <w:r>
        <w:rPr>
          <w:spacing w:val="-1"/>
        </w:rPr>
        <w:t>value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t>pension</w:t>
      </w:r>
      <w:r>
        <w:rPr>
          <w:spacing w:val="-6"/>
        </w:rPr>
        <w:t xml:space="preserve"> </w:t>
      </w:r>
      <w:r>
        <w:t>account</w:t>
      </w:r>
      <w:r>
        <w:rPr>
          <w:spacing w:val="-7"/>
        </w:rPr>
        <w:t xml:space="preserve"> </w:t>
      </w:r>
      <w:r>
        <w:rPr>
          <w:spacing w:val="-1"/>
        </w:rPr>
        <w:t>(for</w:t>
      </w:r>
      <w:r>
        <w:rPr>
          <w:spacing w:val="-6"/>
        </w:rPr>
        <w:t xml:space="preserve"> </w:t>
      </w:r>
      <w:r>
        <w:rPr>
          <w:spacing w:val="-1"/>
        </w:rPr>
        <w:t>AIB</w:t>
      </w:r>
      <w:r>
        <w:rPr>
          <w:spacing w:val="-10"/>
        </w:rPr>
        <w:t xml:space="preserve"> </w:t>
      </w:r>
      <w:r>
        <w:t>accounts)</w:t>
      </w:r>
    </w:p>
    <w:p w14:paraId="3D7AB897" w14:textId="77777777" w:rsidR="00000000" w:rsidRDefault="00F134B7">
      <w:pPr>
        <w:pStyle w:val="BodyText"/>
        <w:numPr>
          <w:ilvl w:val="0"/>
          <w:numId w:val="1"/>
        </w:numPr>
        <w:tabs>
          <w:tab w:val="left" w:pos="975"/>
        </w:tabs>
        <w:kinsoku w:val="0"/>
        <w:overflowPunct w:val="0"/>
        <w:spacing w:before="71"/>
        <w:ind w:left="974" w:hanging="307"/>
      </w:pPr>
      <w:r>
        <w:rPr>
          <w:spacing w:val="-1"/>
        </w:rPr>
        <w:t>Valuation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assets</w:t>
      </w:r>
    </w:p>
    <w:p w14:paraId="28083F37" w14:textId="77777777" w:rsidR="00000000" w:rsidRDefault="00F134B7">
      <w:pPr>
        <w:pStyle w:val="BodyText"/>
        <w:numPr>
          <w:ilvl w:val="0"/>
          <w:numId w:val="1"/>
        </w:numPr>
        <w:tabs>
          <w:tab w:val="left" w:pos="1036"/>
        </w:tabs>
        <w:kinsoku w:val="0"/>
        <w:overflowPunct w:val="0"/>
        <w:spacing w:before="71"/>
        <w:ind w:left="1035" w:hanging="368"/>
      </w:pPr>
      <w:r>
        <w:rPr>
          <w:spacing w:val="-1"/>
        </w:rPr>
        <w:t>Online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live</w:t>
      </w:r>
      <w:r>
        <w:rPr>
          <w:spacing w:val="-7"/>
        </w:rPr>
        <w:t xml:space="preserve"> </w:t>
      </w:r>
      <w:r>
        <w:t>chat</w:t>
      </w:r>
    </w:p>
    <w:p w14:paraId="5F6DE9F6" w14:textId="77777777" w:rsidR="00000000" w:rsidRDefault="00F134B7">
      <w:pPr>
        <w:pStyle w:val="BodyText"/>
        <w:numPr>
          <w:ilvl w:val="0"/>
          <w:numId w:val="1"/>
        </w:numPr>
        <w:tabs>
          <w:tab w:val="left" w:pos="1036"/>
        </w:tabs>
        <w:kinsoku w:val="0"/>
        <w:overflowPunct w:val="0"/>
        <w:spacing w:before="71"/>
        <w:ind w:left="1035" w:hanging="368"/>
      </w:pPr>
      <w:r>
        <w:t>Tax</w:t>
      </w:r>
      <w:r>
        <w:rPr>
          <w:spacing w:val="-11"/>
        </w:rPr>
        <w:t xml:space="preserve"> </w:t>
      </w:r>
      <w:r>
        <w:t>reporting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scheme</w:t>
      </w:r>
      <w:r>
        <w:rPr>
          <w:spacing w:val="-10"/>
        </w:rPr>
        <w:t xml:space="preserve"> </w:t>
      </w:r>
      <w:r>
        <w:rPr>
          <w:spacing w:val="-1"/>
        </w:rPr>
        <w:t>management</w:t>
      </w:r>
    </w:p>
    <w:p w14:paraId="16B55910" w14:textId="77777777" w:rsidR="00000000" w:rsidRDefault="00F134B7">
      <w:pPr>
        <w:pStyle w:val="BodyText"/>
        <w:kinsoku w:val="0"/>
        <w:overflowPunct w:val="0"/>
        <w:ind w:left="0"/>
      </w:pPr>
    </w:p>
    <w:p w14:paraId="4626745B" w14:textId="77777777" w:rsidR="00000000" w:rsidRDefault="00F134B7">
      <w:pPr>
        <w:pStyle w:val="BodyText"/>
        <w:kinsoku w:val="0"/>
        <w:overflowPunct w:val="0"/>
        <w:spacing w:before="141"/>
        <w:ind w:left="306" w:right="160"/>
      </w:pPr>
      <w:r>
        <w:rPr>
          <w:spacing w:val="-1"/>
        </w:rPr>
        <w:t>Phase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build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rPr>
          <w:spacing w:val="-1"/>
        </w:rPr>
        <w:t>functionalities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-6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rPr>
          <w:spacing w:val="-1"/>
        </w:rPr>
        <w:t>bank</w:t>
      </w:r>
      <w:r>
        <w:rPr>
          <w:spacing w:val="-6"/>
        </w:rPr>
        <w:t xml:space="preserve"> </w:t>
      </w:r>
      <w:r>
        <w:rPr>
          <w:spacing w:val="-1"/>
        </w:rPr>
        <w:t>instruction,</w:t>
      </w:r>
      <w:r>
        <w:rPr>
          <w:spacing w:val="97"/>
          <w:w w:val="99"/>
        </w:rPr>
        <w:t xml:space="preserve"> </w:t>
      </w:r>
      <w:r>
        <w:rPr>
          <w:spacing w:val="-1"/>
        </w:rPr>
        <w:t>document</w:t>
      </w:r>
      <w:r>
        <w:rPr>
          <w:spacing w:val="-7"/>
        </w:rPr>
        <w:t xml:space="preserve"> </w:t>
      </w:r>
      <w:r>
        <w:t>storage,</w:t>
      </w:r>
      <w:r>
        <w:rPr>
          <w:spacing w:val="-6"/>
        </w:rPr>
        <w:t xml:space="preserve"> </w:t>
      </w:r>
      <w:r>
        <w:rPr>
          <w:spacing w:val="-1"/>
        </w:rPr>
        <w:t>stocks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share</w:t>
      </w:r>
      <w:r>
        <w:rPr>
          <w:spacing w:val="-8"/>
        </w:rPr>
        <w:t xml:space="preserve"> </w:t>
      </w:r>
      <w:r>
        <w:t>trading.</w:t>
      </w:r>
      <w:r>
        <w:rPr>
          <w:spacing w:val="-5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rPr>
          <w:spacing w:val="-1"/>
        </w:rPr>
        <w:t>build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retirement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phased</w:t>
      </w:r>
      <w:r>
        <w:rPr>
          <w:spacing w:val="65"/>
          <w:w w:val="99"/>
        </w:rPr>
        <w:t xml:space="preserve"> </w:t>
      </w:r>
      <w:r>
        <w:rPr>
          <w:spacing w:val="-1"/>
        </w:rPr>
        <w:t>income</w:t>
      </w:r>
      <w:r>
        <w:rPr>
          <w:spacing w:val="-7"/>
        </w:rPr>
        <w:t xml:space="preserve"> </w:t>
      </w:r>
      <w:r>
        <w:rPr>
          <w:spacing w:val="-1"/>
        </w:rPr>
        <w:t>calculation</w:t>
      </w:r>
      <w:r>
        <w:rPr>
          <w:spacing w:val="-6"/>
        </w:rPr>
        <w:t xml:space="preserve"> </w:t>
      </w:r>
      <w:r>
        <w:rPr>
          <w:spacing w:val="-1"/>
        </w:rPr>
        <w:t>tools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phase</w:t>
      </w:r>
      <w:r>
        <w:rPr>
          <w:spacing w:val="-6"/>
        </w:rPr>
        <w:t xml:space="preserve"> </w:t>
      </w:r>
      <w:r>
        <w:t>3.</w:t>
      </w:r>
    </w:p>
    <w:p w14:paraId="4C4AB414" w14:textId="77777777" w:rsidR="00000000" w:rsidRDefault="00F134B7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14:paraId="68EB481E" w14:textId="77777777" w:rsidR="00000000" w:rsidRDefault="00F134B7">
      <w:pPr>
        <w:pStyle w:val="BodyText"/>
        <w:kinsoku w:val="0"/>
        <w:overflowPunct w:val="0"/>
        <w:ind w:left="306" w:right="160"/>
      </w:pPr>
      <w:r>
        <w:rPr>
          <w:spacing w:val="-1"/>
        </w:rPr>
        <w:t>Integrated</w:t>
      </w:r>
      <w:r>
        <w:rPr>
          <w:spacing w:val="-6"/>
        </w:rPr>
        <w:t xml:space="preserve"> </w:t>
      </w:r>
      <w:r>
        <w:rPr>
          <w:spacing w:val="-1"/>
        </w:rPr>
        <w:t>share</w:t>
      </w:r>
      <w:r>
        <w:rPr>
          <w:spacing w:val="-5"/>
        </w:rPr>
        <w:t xml:space="preserve"> </w:t>
      </w:r>
      <w:r>
        <w:t>trading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dealing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delivered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2019,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we</w:t>
      </w:r>
      <w:r>
        <w:rPr>
          <w:spacing w:val="-5"/>
        </w:rPr>
        <w:t xml:space="preserve"> </w:t>
      </w:r>
      <w:r>
        <w:t>are</w:t>
      </w:r>
      <w:r>
        <w:rPr>
          <w:spacing w:val="57"/>
          <w:w w:val="99"/>
        </w:rPr>
        <w:t xml:space="preserve"> </w:t>
      </w:r>
      <w:r>
        <w:rPr>
          <w:spacing w:val="-1"/>
        </w:rPr>
        <w:t>working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share</w:t>
      </w:r>
      <w:r>
        <w:rPr>
          <w:spacing w:val="-6"/>
        </w:rPr>
        <w:t xml:space="preserve"> </w:t>
      </w:r>
      <w:r>
        <w:rPr>
          <w:spacing w:val="-1"/>
        </w:rPr>
        <w:t>dealing</w:t>
      </w:r>
      <w:r>
        <w:rPr>
          <w:spacing w:val="-6"/>
        </w:rPr>
        <w:t xml:space="preserve"> </w:t>
      </w:r>
      <w:r>
        <w:rPr>
          <w:spacing w:val="-1"/>
        </w:rPr>
        <w:t>integration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time.</w:t>
      </w:r>
    </w:p>
    <w:p w14:paraId="253A9379" w14:textId="77777777" w:rsidR="00000000" w:rsidRDefault="00F134B7">
      <w:pPr>
        <w:pStyle w:val="BodyText"/>
        <w:kinsoku w:val="0"/>
        <w:overflowPunct w:val="0"/>
        <w:ind w:left="0"/>
      </w:pPr>
    </w:p>
    <w:p w14:paraId="53384400" w14:textId="77777777" w:rsidR="00000000" w:rsidRDefault="00F134B7">
      <w:pPr>
        <w:pStyle w:val="BodyText"/>
        <w:kinsoku w:val="0"/>
        <w:overflowPunct w:val="0"/>
        <w:ind w:left="306" w:right="160"/>
      </w:pPr>
      <w:r>
        <w:t>The</w:t>
      </w:r>
      <w:r>
        <w:rPr>
          <w:spacing w:val="-5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rPr>
          <w:spacing w:val="-1"/>
        </w:rPr>
        <w:t>feature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platform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brings</w:t>
      </w:r>
      <w:r>
        <w:rPr>
          <w:spacing w:val="-5"/>
        </w:rPr>
        <w:t xml:space="preserve"> </w:t>
      </w:r>
      <w:r>
        <w:rPr>
          <w:spacing w:val="-1"/>
        </w:rPr>
        <w:t>together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features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t>SSAS</w:t>
      </w:r>
      <w:r>
        <w:rPr>
          <w:spacing w:val="-4"/>
        </w:rPr>
        <w:t xml:space="preserve"> </w:t>
      </w:r>
      <w:r>
        <w:t>under</w:t>
      </w:r>
      <w:r>
        <w:rPr>
          <w:spacing w:val="67"/>
          <w:w w:val="99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roof,</w:t>
      </w:r>
      <w:r>
        <w:rPr>
          <w:spacing w:val="-4"/>
        </w:rPr>
        <w:t xml:space="preserve"> </w:t>
      </w:r>
      <w:r>
        <w:rPr>
          <w:spacing w:val="-1"/>
        </w:rPr>
        <w:t>securely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gramStart"/>
      <w:r>
        <w:t>user</w:t>
      </w:r>
      <w:r>
        <w:rPr>
          <w:spacing w:val="-4"/>
        </w:rPr>
        <w:t xml:space="preserve"> </w:t>
      </w:r>
      <w:r>
        <w:rPr>
          <w:spacing w:val="-1"/>
        </w:rPr>
        <w:t>friendly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way</w:t>
      </w:r>
      <w:r>
        <w:rPr>
          <w:spacing w:val="-5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holistic</w:t>
      </w:r>
      <w:r>
        <w:rPr>
          <w:spacing w:val="-4"/>
        </w:rPr>
        <w:t xml:space="preserve"> </w:t>
      </w:r>
      <w:r>
        <w:rPr>
          <w:spacing w:val="-1"/>
        </w:rPr>
        <w:t>picture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This</w:t>
      </w:r>
      <w:r>
        <w:rPr>
          <w:spacing w:val="77"/>
          <w:w w:val="99"/>
        </w:rPr>
        <w:t xml:space="preserve"> </w:t>
      </w:r>
      <w:r>
        <w:t>platform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allow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manage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pension</w:t>
      </w:r>
      <w:r>
        <w:rPr>
          <w:spacing w:val="-5"/>
        </w:rPr>
        <w:t xml:space="preserve"> </w:t>
      </w:r>
      <w:r>
        <w:rPr>
          <w:spacing w:val="-1"/>
        </w:rPr>
        <w:t>fund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way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suits</w:t>
      </w:r>
      <w:r>
        <w:rPr>
          <w:spacing w:val="-6"/>
        </w:rPr>
        <w:t xml:space="preserve"> </w:t>
      </w:r>
      <w:r>
        <w:rPr>
          <w:spacing w:val="-1"/>
        </w:rPr>
        <w:t>you,</w:t>
      </w:r>
      <w:r>
        <w:rPr>
          <w:spacing w:val="45"/>
          <w:w w:val="99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options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unique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t>small</w:t>
      </w:r>
      <w:r>
        <w:rPr>
          <w:spacing w:val="-5"/>
        </w:rPr>
        <w:t xml:space="preserve"> </w:t>
      </w:r>
      <w:proofErr w:type="spellStart"/>
      <w:proofErr w:type="gramStart"/>
      <w:r>
        <w:t>self</w:t>
      </w:r>
      <w:r>
        <w:rPr>
          <w:spacing w:val="-6"/>
        </w:rPr>
        <w:t xml:space="preserve"> </w:t>
      </w:r>
      <w:r>
        <w:rPr>
          <w:spacing w:val="-1"/>
        </w:rPr>
        <w:t>administered</w:t>
      </w:r>
      <w:proofErr w:type="spellEnd"/>
      <w:proofErr w:type="gramEnd"/>
      <w:r>
        <w:rPr>
          <w:spacing w:val="-5"/>
        </w:rPr>
        <w:t xml:space="preserve"> </w:t>
      </w:r>
      <w:r>
        <w:rPr>
          <w:spacing w:val="-1"/>
        </w:rPr>
        <w:t>scheme.</w:t>
      </w:r>
    </w:p>
    <w:p w14:paraId="309592EF" w14:textId="77777777" w:rsidR="00000000" w:rsidRDefault="00F134B7">
      <w:pPr>
        <w:pStyle w:val="BodyText"/>
        <w:kinsoku w:val="0"/>
        <w:overflowPunct w:val="0"/>
        <w:ind w:left="306" w:right="160"/>
        <w:sectPr w:rsidR="00000000">
          <w:pgSz w:w="11910" w:h="16860"/>
          <w:pgMar w:top="1560" w:right="800" w:bottom="280" w:left="1680" w:header="720" w:footer="720" w:gutter="0"/>
          <w:cols w:space="720" w:equalWidth="0">
            <w:col w:w="9430"/>
          </w:cols>
          <w:noEndnote/>
        </w:sectPr>
      </w:pPr>
    </w:p>
    <w:p w14:paraId="7532B9FB" w14:textId="77777777" w:rsidR="00000000" w:rsidRDefault="00F134B7">
      <w:pPr>
        <w:pStyle w:val="BodyText"/>
        <w:kinsoku w:val="0"/>
        <w:overflowPunct w:val="0"/>
        <w:spacing w:before="91"/>
        <w:ind w:left="307" w:right="449"/>
      </w:pPr>
      <w:r>
        <w:rPr>
          <w:spacing w:val="-1"/>
        </w:rPr>
        <w:lastRenderedPageBreak/>
        <w:t>Certain</w:t>
      </w:r>
      <w:r>
        <w:rPr>
          <w:spacing w:val="-7"/>
        </w:rPr>
        <w:t xml:space="preserve"> </w:t>
      </w:r>
      <w:r>
        <w:rPr>
          <w:spacing w:val="-1"/>
        </w:rPr>
        <w:t>investments</w:t>
      </w:r>
      <w:r>
        <w:rPr>
          <w:spacing w:val="-7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integrated</w:t>
      </w:r>
      <w:r>
        <w:rPr>
          <w:spacing w:val="-6"/>
        </w:rPr>
        <w:t xml:space="preserve"> </w:t>
      </w:r>
      <w:r>
        <w:t>onto</w:t>
      </w:r>
      <w:r>
        <w:rPr>
          <w:spacing w:val="-7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t>dashboard,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includes</w:t>
      </w:r>
      <w:r>
        <w:rPr>
          <w:spacing w:val="-8"/>
        </w:rPr>
        <w:t xml:space="preserve"> </w:t>
      </w:r>
      <w:r>
        <w:t>funds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8"/>
        </w:rPr>
        <w:t xml:space="preserve"> </w:t>
      </w:r>
      <w:r>
        <w:t>offer</w:t>
      </w:r>
      <w:r>
        <w:rPr>
          <w:spacing w:val="83"/>
          <w:w w:val="99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API</w:t>
      </w:r>
      <w:r>
        <w:rPr>
          <w:spacing w:val="-4"/>
        </w:rPr>
        <w:t xml:space="preserve"> </w:t>
      </w:r>
      <w:r>
        <w:t>feed.</w:t>
      </w:r>
      <w:r>
        <w:rPr>
          <w:spacing w:val="-4"/>
        </w:rPr>
        <w:t xml:space="preserve"> </w:t>
      </w:r>
      <w:r>
        <w:rPr>
          <w:spacing w:val="-1"/>
        </w:rPr>
        <w:t>Below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snap</w:t>
      </w:r>
      <w:r>
        <w:rPr>
          <w:spacing w:val="-5"/>
        </w:rPr>
        <w:t xml:space="preserve"> </w:t>
      </w:r>
      <w:r>
        <w:t>shot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rPr>
          <w:spacing w:val="-1"/>
        </w:rPr>
        <w:t>could</w:t>
      </w:r>
      <w:r>
        <w:rPr>
          <w:spacing w:val="-4"/>
        </w:rPr>
        <w:t xml:space="preserve"> </w:t>
      </w:r>
      <w:r>
        <w:t>look</w:t>
      </w:r>
    </w:p>
    <w:p w14:paraId="3615C640" w14:textId="77777777" w:rsidR="00000000" w:rsidRDefault="00F134B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C6346A9" w14:textId="77777777" w:rsidR="00000000" w:rsidRDefault="00F134B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79AB131" w14:textId="77777777" w:rsidR="00000000" w:rsidRDefault="00F134B7">
      <w:pPr>
        <w:pStyle w:val="BodyText"/>
        <w:kinsoku w:val="0"/>
        <w:overflowPunct w:val="0"/>
        <w:spacing w:before="6"/>
        <w:ind w:left="0"/>
      </w:pPr>
    </w:p>
    <w:p w14:paraId="548C5893" w14:textId="77777777" w:rsidR="00000000" w:rsidRDefault="00BE38C7">
      <w:pPr>
        <w:pStyle w:val="BodyText"/>
        <w:kinsoku w:val="0"/>
        <w:overflowPunct w:val="0"/>
        <w:spacing w:line="200" w:lineRule="atLeast"/>
        <w:ind w:left="31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3D864A2" wp14:editId="0F99596C">
            <wp:extent cx="5848350" cy="35814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EECF3" w14:textId="77777777" w:rsidR="00000000" w:rsidRDefault="00F134B7">
      <w:pPr>
        <w:pStyle w:val="BodyText"/>
        <w:kinsoku w:val="0"/>
        <w:overflowPunct w:val="0"/>
        <w:ind w:left="0"/>
      </w:pPr>
    </w:p>
    <w:p w14:paraId="4E44EF2F" w14:textId="77777777" w:rsidR="00000000" w:rsidRDefault="00F134B7">
      <w:pPr>
        <w:pStyle w:val="BodyText"/>
        <w:kinsoku w:val="0"/>
        <w:overflowPunct w:val="0"/>
        <w:spacing w:before="127"/>
        <w:ind w:left="589" w:right="449"/>
      </w:pP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investments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broken</w:t>
      </w:r>
      <w:r>
        <w:rPr>
          <w:spacing w:val="-6"/>
        </w:rPr>
        <w:t xml:space="preserve"> </w:t>
      </w:r>
      <w:r>
        <w:rPr>
          <w:spacing w:val="-1"/>
        </w:rPr>
        <w:t>down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rPr>
          <w:spacing w:val="-1"/>
        </w:rPr>
        <w:t>functionality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appear</w:t>
      </w:r>
      <w:r>
        <w:rPr>
          <w:spacing w:val="-6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rPr>
          <w:spacing w:val="-1"/>
        </w:rPr>
        <w:t>this.</w:t>
      </w:r>
      <w:r>
        <w:rPr>
          <w:spacing w:val="-7"/>
        </w:rPr>
        <w:t xml:space="preserve"> </w:t>
      </w:r>
      <w:r>
        <w:t>The</w:t>
      </w:r>
      <w:r>
        <w:rPr>
          <w:spacing w:val="91"/>
          <w:w w:val="99"/>
        </w:rPr>
        <w:t xml:space="preserve"> </w:t>
      </w:r>
      <w:r>
        <w:t>tabs</w:t>
      </w:r>
      <w:r>
        <w:rPr>
          <w:spacing w:val="-8"/>
        </w:rPr>
        <w:t xml:space="preserve"> </w:t>
      </w:r>
      <w:r>
        <w:t>allow</w:t>
      </w:r>
      <w:r>
        <w:rPr>
          <w:spacing w:val="-8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undertake</w:t>
      </w:r>
      <w:r>
        <w:rPr>
          <w:spacing w:val="-7"/>
        </w:rPr>
        <w:t xml:space="preserve"> </w:t>
      </w:r>
      <w:r>
        <w:t>certain</w:t>
      </w:r>
      <w:r>
        <w:rPr>
          <w:spacing w:val="-8"/>
        </w:rPr>
        <w:t xml:space="preserve"> </w:t>
      </w:r>
      <w:r>
        <w:rPr>
          <w:spacing w:val="-1"/>
        </w:rPr>
        <w:t>instructions.</w:t>
      </w:r>
    </w:p>
    <w:p w14:paraId="4598ADCC" w14:textId="77777777" w:rsidR="00000000" w:rsidRDefault="00F134B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D504F24" w14:textId="77777777" w:rsidR="00000000" w:rsidRDefault="00F134B7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14:paraId="5CF8DE5C" w14:textId="77777777" w:rsidR="00000000" w:rsidRDefault="00BE38C7">
      <w:pPr>
        <w:pStyle w:val="BodyText"/>
        <w:kinsoku w:val="0"/>
        <w:overflowPunct w:val="0"/>
        <w:spacing w:line="200" w:lineRule="atLeast"/>
        <w:ind w:left="555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9082B0D" wp14:editId="196848A6">
            <wp:extent cx="4791075" cy="31527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757CC" w14:textId="77777777" w:rsidR="00000000" w:rsidRDefault="00F134B7">
      <w:pPr>
        <w:pStyle w:val="BodyText"/>
        <w:kinsoku w:val="0"/>
        <w:overflowPunct w:val="0"/>
        <w:spacing w:line="200" w:lineRule="atLeast"/>
        <w:ind w:left="555"/>
        <w:rPr>
          <w:sz w:val="20"/>
          <w:szCs w:val="20"/>
        </w:rPr>
        <w:sectPr w:rsidR="00000000">
          <w:pgSz w:w="11910" w:h="16860"/>
          <w:pgMar w:top="1600" w:right="540" w:bottom="280" w:left="1680" w:header="720" w:footer="720" w:gutter="0"/>
          <w:cols w:space="720" w:equalWidth="0">
            <w:col w:w="9690"/>
          </w:cols>
          <w:noEndnote/>
        </w:sectPr>
      </w:pPr>
    </w:p>
    <w:p w14:paraId="477007EC" w14:textId="77777777" w:rsidR="00000000" w:rsidRDefault="00F134B7">
      <w:pPr>
        <w:pStyle w:val="BodyText"/>
        <w:kinsoku w:val="0"/>
        <w:overflowPunct w:val="0"/>
        <w:spacing w:before="48"/>
        <w:ind w:left="238" w:right="278"/>
        <w:jc w:val="both"/>
      </w:pPr>
      <w:r>
        <w:rPr>
          <w:spacing w:val="-1"/>
        </w:rPr>
        <w:lastRenderedPageBreak/>
        <w:t>You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rPr>
          <w:spacing w:val="-1"/>
        </w:rPr>
        <w:t>make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investments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rPr>
          <w:spacing w:val="-1"/>
        </w:rPr>
        <w:t>your</w:t>
      </w:r>
      <w:r>
        <w:rPr>
          <w:spacing w:val="10"/>
        </w:rPr>
        <w:t xml:space="preserve"> </w:t>
      </w:r>
      <w:r>
        <w:t>cash</w:t>
      </w:r>
      <w:r>
        <w:rPr>
          <w:spacing w:val="10"/>
        </w:rPr>
        <w:t xml:space="preserve"> </w:t>
      </w:r>
      <w:r>
        <w:rPr>
          <w:spacing w:val="-1"/>
        </w:rPr>
        <w:t>account.</w:t>
      </w:r>
      <w:r>
        <w:rPr>
          <w:spacing w:val="11"/>
        </w:rPr>
        <w:t xml:space="preserve"> </w:t>
      </w:r>
      <w:r>
        <w:rPr>
          <w:spacing w:val="-1"/>
        </w:rPr>
        <w:t>Investment</w:t>
      </w:r>
      <w:r>
        <w:rPr>
          <w:spacing w:val="11"/>
        </w:rPr>
        <w:t xml:space="preserve"> </w:t>
      </w:r>
      <w:r>
        <w:t>funds</w:t>
      </w:r>
      <w:r>
        <w:rPr>
          <w:spacing w:val="11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linked</w:t>
      </w:r>
      <w:r>
        <w:rPr>
          <w:spacing w:val="79"/>
          <w:w w:val="99"/>
        </w:rPr>
        <w:t xml:space="preserve"> </w:t>
      </w:r>
      <w:r>
        <w:t>into</w:t>
      </w:r>
      <w:r>
        <w:rPr>
          <w:spacing w:val="44"/>
        </w:rPr>
        <w:t xml:space="preserve"> </w:t>
      </w:r>
      <w:r>
        <w:rPr>
          <w:spacing w:val="-1"/>
        </w:rPr>
        <w:t>your</w:t>
      </w:r>
      <w:r>
        <w:rPr>
          <w:spacing w:val="44"/>
        </w:rPr>
        <w:t xml:space="preserve"> </w:t>
      </w:r>
      <w:r>
        <w:rPr>
          <w:spacing w:val="-1"/>
        </w:rPr>
        <w:t>cash</w:t>
      </w:r>
      <w:r>
        <w:rPr>
          <w:spacing w:val="44"/>
        </w:rPr>
        <w:t xml:space="preserve"> </w:t>
      </w:r>
      <w:r>
        <w:rPr>
          <w:spacing w:val="-1"/>
        </w:rPr>
        <w:t>trustees</w:t>
      </w:r>
      <w:r>
        <w:rPr>
          <w:spacing w:val="45"/>
        </w:rPr>
        <w:t xml:space="preserve"> </w:t>
      </w:r>
      <w:r>
        <w:rPr>
          <w:spacing w:val="-1"/>
        </w:rPr>
        <w:t>account.</w:t>
      </w:r>
      <w:r>
        <w:rPr>
          <w:spacing w:val="43"/>
        </w:rPr>
        <w:t xml:space="preserve"> </w:t>
      </w:r>
      <w:r>
        <w:t>We</w:t>
      </w:r>
      <w:r>
        <w:rPr>
          <w:spacing w:val="44"/>
        </w:rPr>
        <w:t xml:space="preserve"> </w:t>
      </w:r>
      <w:r>
        <w:rPr>
          <w:spacing w:val="-1"/>
        </w:rPr>
        <w:t>will</w:t>
      </w:r>
      <w:r>
        <w:rPr>
          <w:spacing w:val="44"/>
        </w:rPr>
        <w:t xml:space="preserve"> </w:t>
      </w:r>
      <w:r>
        <w:rPr>
          <w:spacing w:val="-1"/>
        </w:rPr>
        <w:t>organise</w:t>
      </w:r>
      <w:r>
        <w:rPr>
          <w:spacing w:val="45"/>
        </w:rPr>
        <w:t xml:space="preserve"> </w:t>
      </w:r>
      <w:r>
        <w:rPr>
          <w:spacing w:val="-1"/>
        </w:rPr>
        <w:t>this</w:t>
      </w:r>
      <w:r>
        <w:rPr>
          <w:spacing w:val="43"/>
        </w:rPr>
        <w:t xml:space="preserve"> </w:t>
      </w:r>
      <w:r>
        <w:rPr>
          <w:spacing w:val="-1"/>
        </w:rPr>
        <w:t>with</w:t>
      </w:r>
      <w:r>
        <w:rPr>
          <w:spacing w:val="44"/>
        </w:rPr>
        <w:t xml:space="preserve"> </w:t>
      </w:r>
      <w:r>
        <w:rPr>
          <w:spacing w:val="-1"/>
        </w:rPr>
        <w:t>you</w:t>
      </w:r>
      <w:r>
        <w:rPr>
          <w:spacing w:val="44"/>
        </w:rPr>
        <w:t xml:space="preserve"> </w:t>
      </w:r>
      <w:r>
        <w:t>once</w:t>
      </w:r>
      <w:r>
        <w:rPr>
          <w:spacing w:val="46"/>
        </w:rPr>
        <w:t xml:space="preserve"> </w:t>
      </w:r>
      <w:r>
        <w:rPr>
          <w:spacing w:val="-1"/>
        </w:rPr>
        <w:t>we</w:t>
      </w:r>
      <w:r>
        <w:rPr>
          <w:spacing w:val="44"/>
        </w:rPr>
        <w:t xml:space="preserve"> </w:t>
      </w:r>
      <w:r>
        <w:rPr>
          <w:spacing w:val="-1"/>
        </w:rPr>
        <w:t>activate</w:t>
      </w:r>
      <w:r>
        <w:rPr>
          <w:spacing w:val="44"/>
        </w:rPr>
        <w:t xml:space="preserve"> </w:t>
      </w:r>
      <w:r>
        <w:rPr>
          <w:spacing w:val="-1"/>
        </w:rPr>
        <w:t>your</w:t>
      </w:r>
      <w:r>
        <w:rPr>
          <w:spacing w:val="45"/>
        </w:rPr>
        <w:t xml:space="preserve"> </w:t>
      </w:r>
      <w:r>
        <w:t>online</w:t>
      </w:r>
      <w:r>
        <w:rPr>
          <w:spacing w:val="97"/>
          <w:w w:val="99"/>
        </w:rPr>
        <w:t xml:space="preserve"> </w:t>
      </w:r>
      <w:r>
        <w:t>account.</w:t>
      </w:r>
      <w:r>
        <w:rPr>
          <w:spacing w:val="-7"/>
        </w:rPr>
        <w:t xml:space="preserve"> </w:t>
      </w:r>
      <w:r>
        <w:t>W</w:t>
      </w:r>
      <w:r>
        <w:t>e</w:t>
      </w:r>
      <w:r>
        <w:rPr>
          <w:spacing w:val="-7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offer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t>“in</w:t>
      </w:r>
      <w:r>
        <w:rPr>
          <w:spacing w:val="-6"/>
        </w:rPr>
        <w:t xml:space="preserve"> </w:t>
      </w:r>
      <w:r>
        <w:t>field”</w:t>
      </w:r>
      <w:r>
        <w:rPr>
          <w:spacing w:val="-6"/>
        </w:rPr>
        <w:t xml:space="preserve"> </w:t>
      </w:r>
      <w:r>
        <w:rPr>
          <w:spacing w:val="-1"/>
        </w:rPr>
        <w:t>search</w:t>
      </w:r>
      <w:r>
        <w:rPr>
          <w:spacing w:val="-6"/>
        </w:rPr>
        <w:t xml:space="preserve"> </w:t>
      </w:r>
      <w:r>
        <w:rPr>
          <w:spacing w:val="-1"/>
        </w:rPr>
        <w:t>functionality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commercial</w:t>
      </w:r>
      <w:r>
        <w:rPr>
          <w:spacing w:val="-6"/>
        </w:rPr>
        <w:t xml:space="preserve"> </w:t>
      </w:r>
      <w:r>
        <w:t>property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Zoopla.</w:t>
      </w:r>
    </w:p>
    <w:p w14:paraId="2FECC845" w14:textId="77777777" w:rsidR="00000000" w:rsidRDefault="00F134B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9CBC93F" w14:textId="77777777" w:rsidR="00000000" w:rsidRDefault="00F134B7">
      <w:pPr>
        <w:pStyle w:val="BodyText"/>
        <w:kinsoku w:val="0"/>
        <w:overflowPunct w:val="0"/>
        <w:ind w:left="0"/>
        <w:rPr>
          <w:sz w:val="24"/>
          <w:szCs w:val="24"/>
        </w:rPr>
      </w:pPr>
    </w:p>
    <w:p w14:paraId="09F448FC" w14:textId="77777777" w:rsidR="00000000" w:rsidRDefault="00BE38C7">
      <w:pPr>
        <w:pStyle w:val="BodyText"/>
        <w:kinsoku w:val="0"/>
        <w:overflowPunct w:val="0"/>
        <w:spacing w:line="200" w:lineRule="atLeast"/>
        <w:ind w:left="24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0B7C140" wp14:editId="347D8FE3">
            <wp:extent cx="6096000" cy="38862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0AFE1" w14:textId="77777777" w:rsidR="00000000" w:rsidRDefault="00F134B7">
      <w:pPr>
        <w:pStyle w:val="BodyText"/>
        <w:kinsoku w:val="0"/>
        <w:overflowPunct w:val="0"/>
        <w:ind w:left="0"/>
      </w:pPr>
    </w:p>
    <w:p w14:paraId="5E883DC0" w14:textId="77777777" w:rsidR="00000000" w:rsidRDefault="00F134B7">
      <w:pPr>
        <w:pStyle w:val="BodyText"/>
        <w:kinsoku w:val="0"/>
        <w:overflowPunct w:val="0"/>
        <w:spacing w:before="10"/>
        <w:ind w:left="0"/>
        <w:rPr>
          <w:sz w:val="25"/>
          <w:szCs w:val="25"/>
        </w:rPr>
      </w:pPr>
    </w:p>
    <w:p w14:paraId="2BB5E80F" w14:textId="77777777" w:rsidR="00000000" w:rsidRDefault="00F134B7">
      <w:pPr>
        <w:pStyle w:val="BodyText"/>
        <w:kinsoku w:val="0"/>
        <w:overflowPunct w:val="0"/>
        <w:ind w:left="119" w:right="320"/>
      </w:pPr>
      <w:r>
        <w:rPr>
          <w:spacing w:val="-1"/>
        </w:rPr>
        <w:t>Phase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integrate</w:t>
      </w:r>
      <w:r>
        <w:rPr>
          <w:spacing w:val="-5"/>
        </w:rPr>
        <w:t xml:space="preserve"> </w:t>
      </w:r>
      <w:r>
        <w:rPr>
          <w:spacing w:val="-1"/>
        </w:rPr>
        <w:t>share</w:t>
      </w:r>
      <w:r>
        <w:rPr>
          <w:spacing w:val="-5"/>
        </w:rPr>
        <w:t xml:space="preserve"> </w:t>
      </w:r>
      <w:r>
        <w:t>trading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valuations</w:t>
      </w:r>
      <w:r>
        <w:rPr>
          <w:spacing w:val="-5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added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SSAS</w:t>
      </w:r>
      <w:r>
        <w:rPr>
          <w:spacing w:val="37"/>
          <w:w w:val="99"/>
        </w:rPr>
        <w:t xml:space="preserve"> </w:t>
      </w:r>
      <w:r>
        <w:t>account</w:t>
      </w:r>
      <w:r>
        <w:rPr>
          <w:spacing w:val="-7"/>
        </w:rPr>
        <w:t xml:space="preserve"> </w:t>
      </w:r>
      <w:r>
        <w:rPr>
          <w:spacing w:val="-1"/>
        </w:rPr>
        <w:t>through</w:t>
      </w:r>
      <w:r>
        <w:rPr>
          <w:spacing w:val="-7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t>dashboard.</w:t>
      </w:r>
      <w:r>
        <w:rPr>
          <w:spacing w:val="-7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rPr>
          <w:spacing w:val="-1"/>
        </w:rPr>
        <w:t>access</w:t>
      </w:r>
      <w:r>
        <w:rPr>
          <w:spacing w:val="-7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t>share</w:t>
      </w:r>
      <w:r>
        <w:rPr>
          <w:spacing w:val="-7"/>
        </w:rPr>
        <w:t xml:space="preserve"> </w:t>
      </w:r>
      <w:r>
        <w:t>dealing</w:t>
      </w:r>
      <w:r>
        <w:rPr>
          <w:spacing w:val="-7"/>
        </w:rPr>
        <w:t xml:space="preserve"> </w:t>
      </w:r>
      <w:r>
        <w:rPr>
          <w:spacing w:val="-1"/>
        </w:rPr>
        <w:t>account</w:t>
      </w:r>
    </w:p>
    <w:p w14:paraId="7C946435" w14:textId="77777777" w:rsidR="00000000" w:rsidRDefault="00F134B7">
      <w:pPr>
        <w:pStyle w:val="BodyText"/>
        <w:kinsoku w:val="0"/>
        <w:overflowPunct w:val="0"/>
        <w:ind w:left="119"/>
      </w:pPr>
      <w:r>
        <w:t>by</w:t>
      </w:r>
      <w:r>
        <w:rPr>
          <w:spacing w:val="-7"/>
        </w:rPr>
        <w:t xml:space="preserve"> </w:t>
      </w:r>
      <w:r>
        <w:t>logging</w:t>
      </w:r>
      <w:r>
        <w:rPr>
          <w:spacing w:val="-6"/>
        </w:rPr>
        <w:t xml:space="preserve"> </w:t>
      </w:r>
      <w:r>
        <w:rPr>
          <w:spacing w:val="-1"/>
        </w:rPr>
        <w:t>into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Saxo</w:t>
      </w:r>
      <w:r>
        <w:rPr>
          <w:spacing w:val="-6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directly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via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t>dashboard.</w:t>
      </w:r>
    </w:p>
    <w:p w14:paraId="63D54082" w14:textId="77777777" w:rsidR="00000000" w:rsidRDefault="00F134B7">
      <w:pPr>
        <w:pStyle w:val="BodyText"/>
        <w:kinsoku w:val="0"/>
        <w:overflowPunct w:val="0"/>
        <w:ind w:left="0"/>
      </w:pPr>
    </w:p>
    <w:p w14:paraId="0718B3CA" w14:textId="77777777" w:rsidR="00000000" w:rsidRDefault="00BE38C7">
      <w:pPr>
        <w:pStyle w:val="BodyText"/>
        <w:kinsoku w:val="0"/>
        <w:overflowPunct w:val="0"/>
        <w:spacing w:line="200" w:lineRule="atLeast"/>
        <w:ind w:left="546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005D6EC" wp14:editId="0B130550">
            <wp:extent cx="4695825" cy="16383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609D3" w14:textId="77777777" w:rsidR="00000000" w:rsidRDefault="00F134B7">
      <w:pPr>
        <w:pStyle w:val="BodyText"/>
        <w:kinsoku w:val="0"/>
        <w:overflowPunct w:val="0"/>
        <w:ind w:left="0"/>
      </w:pPr>
    </w:p>
    <w:p w14:paraId="37A3BB65" w14:textId="77777777" w:rsidR="00000000" w:rsidRDefault="00F134B7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14:paraId="1F58E012" w14:textId="77777777" w:rsidR="00000000" w:rsidRDefault="00F134B7">
      <w:pPr>
        <w:pStyle w:val="BodyText"/>
        <w:kinsoku w:val="0"/>
        <w:overflowPunct w:val="0"/>
        <w:ind w:left="119" w:right="199"/>
      </w:pPr>
      <w:r>
        <w:t>If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seeking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open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gramStart"/>
      <w:r>
        <w:t>low</w:t>
      </w:r>
      <w:r>
        <w:rPr>
          <w:spacing w:val="-5"/>
        </w:rPr>
        <w:t xml:space="preserve"> </w:t>
      </w:r>
      <w:r>
        <w:t>cost</w:t>
      </w:r>
      <w:proofErr w:type="gramEnd"/>
      <w:r>
        <w:rPr>
          <w:spacing w:val="-6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rPr>
          <w:spacing w:val="-1"/>
        </w:rPr>
        <w:t>dealing</w:t>
      </w:r>
      <w:r>
        <w:rPr>
          <w:spacing w:val="-5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rPr>
          <w:spacing w:val="-1"/>
        </w:rPr>
        <w:t>now,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added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t>dashboard</w:t>
      </w:r>
      <w:r>
        <w:rPr>
          <w:spacing w:val="-5"/>
        </w:rPr>
        <w:t xml:space="preserve"> </w:t>
      </w:r>
      <w:r>
        <w:rPr>
          <w:spacing w:val="-1"/>
        </w:rPr>
        <w:t>once</w:t>
      </w:r>
      <w:r>
        <w:rPr>
          <w:spacing w:val="39"/>
          <w:w w:val="99"/>
        </w:rPr>
        <w:t xml:space="preserve"> </w:t>
      </w:r>
      <w:r>
        <w:t>phase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rPr>
          <w:spacing w:val="-1"/>
        </w:rPr>
        <w:t>completed,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can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undertaken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t>dedicated</w:t>
      </w:r>
      <w:r>
        <w:rPr>
          <w:spacing w:val="-5"/>
        </w:rPr>
        <w:t xml:space="preserve"> </w:t>
      </w:r>
      <w:r>
        <w:rPr>
          <w:spacing w:val="-1"/>
        </w:rPr>
        <w:t>administrator</w:t>
      </w:r>
      <w:r>
        <w:rPr>
          <w:spacing w:val="-6"/>
        </w:rPr>
        <w:t xml:space="preserve"> </w:t>
      </w:r>
      <w:r>
        <w:rPr>
          <w:spacing w:val="-1"/>
        </w:rPr>
        <w:t>can</w:t>
      </w:r>
      <w:r>
        <w:rPr>
          <w:spacing w:val="58"/>
          <w:w w:val="99"/>
        </w:rPr>
        <w:t xml:space="preserve"> </w:t>
      </w:r>
      <w:r>
        <w:t>organise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you.</w:t>
      </w:r>
      <w:r>
        <w:rPr>
          <w:spacing w:val="-6"/>
        </w:rPr>
        <w:t xml:space="preserve"> </w:t>
      </w:r>
      <w:r>
        <w:rPr>
          <w:spacing w:val="-1"/>
        </w:rPr>
        <w:t>Shares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platform</w:t>
      </w:r>
      <w:r>
        <w:rPr>
          <w:spacing w:val="-6"/>
        </w:rPr>
        <w:t xml:space="preserve"> </w:t>
      </w:r>
      <w:r>
        <w:t>accounts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migrated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rPr>
          <w:spacing w:val="-1"/>
        </w:rPr>
        <w:t>admin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team,</w:t>
      </w:r>
      <w:r>
        <w:rPr>
          <w:w w:val="99"/>
        </w:rPr>
        <w:t xml:space="preserve"> </w:t>
      </w:r>
      <w:r>
        <w:rPr>
          <w:spacing w:val="77"/>
          <w:w w:val="99"/>
        </w:rPr>
        <w:t xml:space="preserve"> </w:t>
      </w:r>
      <w:r>
        <w:rPr>
          <w:spacing w:val="-1"/>
        </w:rPr>
        <w:t>with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t>authorisation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Saxo</w:t>
      </w:r>
      <w:r>
        <w:rPr>
          <w:spacing w:val="-6"/>
        </w:rPr>
        <w:t xml:space="preserve"> </w:t>
      </w:r>
      <w:r>
        <w:t>share</w:t>
      </w:r>
      <w:r>
        <w:rPr>
          <w:spacing w:val="-6"/>
        </w:rPr>
        <w:t xml:space="preserve"> </w:t>
      </w:r>
      <w:r>
        <w:rPr>
          <w:spacing w:val="-1"/>
        </w:rPr>
        <w:t>account.</w:t>
      </w:r>
    </w:p>
    <w:p w14:paraId="2F98C5DE" w14:textId="77777777" w:rsidR="00000000" w:rsidRDefault="00F134B7">
      <w:pPr>
        <w:pStyle w:val="BodyText"/>
        <w:kinsoku w:val="0"/>
        <w:overflowPunct w:val="0"/>
        <w:ind w:left="119" w:right="199"/>
        <w:sectPr w:rsidR="00000000">
          <w:pgSz w:w="11910" w:h="16860"/>
          <w:pgMar w:top="1460" w:right="600" w:bottom="280" w:left="1180" w:header="720" w:footer="720" w:gutter="0"/>
          <w:cols w:space="720" w:equalWidth="0">
            <w:col w:w="10130"/>
          </w:cols>
          <w:noEndnote/>
        </w:sectPr>
      </w:pPr>
    </w:p>
    <w:p w14:paraId="12EB9963" w14:textId="77777777" w:rsidR="00000000" w:rsidRDefault="00F134B7">
      <w:pPr>
        <w:pStyle w:val="BodyText"/>
        <w:kinsoku w:val="0"/>
        <w:overflowPunct w:val="0"/>
        <w:spacing w:before="60"/>
        <w:ind w:left="119" w:right="98" w:hanging="1"/>
      </w:pPr>
      <w:r>
        <w:rPr>
          <w:spacing w:val="-1"/>
        </w:rPr>
        <w:lastRenderedPageBreak/>
        <w:t>You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purchase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sell</w:t>
      </w:r>
      <w:r>
        <w:rPr>
          <w:spacing w:val="-5"/>
        </w:rPr>
        <w:t xml:space="preserve"> </w:t>
      </w:r>
      <w:r>
        <w:rPr>
          <w:spacing w:val="-1"/>
        </w:rPr>
        <w:t>stocks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shares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rPr>
          <w:spacing w:val="-1"/>
        </w:rPr>
        <w:t>markets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send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receive</w:t>
      </w:r>
      <w:r>
        <w:rPr>
          <w:spacing w:val="-5"/>
        </w:rPr>
        <w:t xml:space="preserve"> </w:t>
      </w:r>
      <w:r>
        <w:rPr>
          <w:spacing w:val="-1"/>
        </w:rPr>
        <w:t>money</w:t>
      </w:r>
      <w:r>
        <w:rPr>
          <w:spacing w:val="81"/>
          <w:w w:val="99"/>
        </w:rPr>
        <w:t xml:space="preserve"> </w:t>
      </w:r>
      <w:r>
        <w:rPr>
          <w:spacing w:val="-1"/>
        </w:rPr>
        <w:t>between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SSAS</w:t>
      </w:r>
      <w:r>
        <w:rPr>
          <w:spacing w:val="-6"/>
        </w:rPr>
        <w:t xml:space="preserve"> </w:t>
      </w:r>
      <w:r>
        <w:t>bank</w:t>
      </w:r>
      <w:r>
        <w:rPr>
          <w:spacing w:val="-6"/>
        </w:rPr>
        <w:t xml:space="preserve"> </w:t>
      </w:r>
      <w:r>
        <w:t>account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trading</w:t>
      </w:r>
      <w:r>
        <w:rPr>
          <w:spacing w:val="-6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same</w:t>
      </w:r>
      <w:r>
        <w:rPr>
          <w:spacing w:val="-6"/>
        </w:rPr>
        <w:t xml:space="preserve"> </w:t>
      </w:r>
      <w:r>
        <w:rPr>
          <w:spacing w:val="-1"/>
        </w:rPr>
        <w:t>working</w:t>
      </w:r>
      <w:r>
        <w:rPr>
          <w:spacing w:val="-6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(subject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mid-day</w:t>
      </w:r>
    </w:p>
    <w:p w14:paraId="7368263B" w14:textId="77777777" w:rsidR="00000000" w:rsidRDefault="00F134B7">
      <w:pPr>
        <w:pStyle w:val="BodyText"/>
        <w:kinsoku w:val="0"/>
        <w:overflowPunct w:val="0"/>
        <w:spacing w:line="252" w:lineRule="exact"/>
        <w:ind w:left="119"/>
      </w:pPr>
      <w:r>
        <w:t>cut</w:t>
      </w:r>
      <w:r>
        <w:rPr>
          <w:spacing w:val="-6"/>
        </w:rPr>
        <w:t xml:space="preserve"> </w:t>
      </w:r>
      <w:r>
        <w:t>off</w:t>
      </w:r>
      <w:r>
        <w:rPr>
          <w:spacing w:val="-6"/>
        </w:rPr>
        <w:t xml:space="preserve"> </w:t>
      </w:r>
      <w:r>
        <w:rPr>
          <w:spacing w:val="-1"/>
        </w:rPr>
        <w:t>time)</w:t>
      </w:r>
      <w:r>
        <w:rPr>
          <w:spacing w:val="-6"/>
        </w:rPr>
        <w:t xml:space="preserve"> </w:t>
      </w:r>
      <w:r>
        <w:rPr>
          <w:spacing w:val="-1"/>
        </w:rPr>
        <w:t>via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dashboard.</w:t>
      </w:r>
    </w:p>
    <w:p w14:paraId="7D8F9945" w14:textId="77777777" w:rsidR="00000000" w:rsidRDefault="00F134B7">
      <w:pPr>
        <w:pStyle w:val="BodyText"/>
        <w:kinsoku w:val="0"/>
        <w:overflowPunct w:val="0"/>
        <w:spacing w:before="1"/>
        <w:ind w:left="0"/>
      </w:pPr>
    </w:p>
    <w:p w14:paraId="08F7E561" w14:textId="77777777" w:rsidR="00F134B7" w:rsidRDefault="00BE38C7">
      <w:pPr>
        <w:pStyle w:val="BodyText"/>
        <w:kinsoku w:val="0"/>
        <w:overflowPunct w:val="0"/>
        <w:spacing w:line="200" w:lineRule="atLeast"/>
        <w:ind w:left="12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3BF7EEA" wp14:editId="1474C156">
            <wp:extent cx="3724275" cy="820102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34B7">
      <w:pgSz w:w="11910" w:h="16860"/>
      <w:pgMar w:top="1380" w:right="420" w:bottom="280" w:left="1180" w:header="720" w:footer="720" w:gutter="0"/>
      <w:cols w:space="720" w:equalWidth="0">
        <w:col w:w="1031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72" w:hanging="564"/>
      </w:pPr>
      <w:rPr>
        <w:rFonts w:ascii="Arial" w:hAnsi="Arial" w:cs="Arial"/>
        <w:b/>
        <w:bCs/>
        <w:color w:val="818181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729" w:hanging="564"/>
      </w:pPr>
    </w:lvl>
    <w:lvl w:ilvl="2">
      <w:numFmt w:val="bullet"/>
      <w:lvlText w:val="•"/>
      <w:lvlJc w:val="left"/>
      <w:pPr>
        <w:ind w:left="2487" w:hanging="564"/>
      </w:pPr>
    </w:lvl>
    <w:lvl w:ilvl="3">
      <w:numFmt w:val="bullet"/>
      <w:lvlText w:val="•"/>
      <w:lvlJc w:val="left"/>
      <w:pPr>
        <w:ind w:left="3245" w:hanging="564"/>
      </w:pPr>
    </w:lvl>
    <w:lvl w:ilvl="4">
      <w:numFmt w:val="bullet"/>
      <w:lvlText w:val="•"/>
      <w:lvlJc w:val="left"/>
      <w:pPr>
        <w:ind w:left="4003" w:hanging="564"/>
      </w:pPr>
    </w:lvl>
    <w:lvl w:ilvl="5">
      <w:numFmt w:val="bullet"/>
      <w:lvlText w:val="•"/>
      <w:lvlJc w:val="left"/>
      <w:pPr>
        <w:ind w:left="4761" w:hanging="564"/>
      </w:pPr>
    </w:lvl>
    <w:lvl w:ilvl="6">
      <w:numFmt w:val="bullet"/>
      <w:lvlText w:val="•"/>
      <w:lvlJc w:val="left"/>
      <w:pPr>
        <w:ind w:left="5518" w:hanging="564"/>
      </w:pPr>
    </w:lvl>
    <w:lvl w:ilvl="7">
      <w:numFmt w:val="bullet"/>
      <w:lvlText w:val="•"/>
      <w:lvlJc w:val="left"/>
      <w:pPr>
        <w:ind w:left="6276" w:hanging="564"/>
      </w:pPr>
    </w:lvl>
    <w:lvl w:ilvl="8">
      <w:numFmt w:val="bullet"/>
      <w:lvlText w:val="•"/>
      <w:lvlJc w:val="left"/>
      <w:pPr>
        <w:ind w:left="7034" w:hanging="564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972" w:hanging="564"/>
      </w:pPr>
      <w:rPr>
        <w:rFonts w:ascii="Arial" w:hAnsi="Arial" w:cs="Arial"/>
        <w:b/>
        <w:bCs/>
        <w:color w:val="818181"/>
        <w:spacing w:val="-5"/>
        <w:w w:val="98"/>
        <w:sz w:val="48"/>
        <w:szCs w:val="48"/>
      </w:rPr>
    </w:lvl>
    <w:lvl w:ilvl="1">
      <w:numFmt w:val="bullet"/>
      <w:lvlText w:val="•"/>
      <w:lvlJc w:val="left"/>
      <w:pPr>
        <w:ind w:left="1729" w:hanging="564"/>
      </w:pPr>
    </w:lvl>
    <w:lvl w:ilvl="2">
      <w:numFmt w:val="bullet"/>
      <w:lvlText w:val="•"/>
      <w:lvlJc w:val="left"/>
      <w:pPr>
        <w:ind w:left="2487" w:hanging="564"/>
      </w:pPr>
    </w:lvl>
    <w:lvl w:ilvl="3">
      <w:numFmt w:val="bullet"/>
      <w:lvlText w:val="•"/>
      <w:lvlJc w:val="left"/>
      <w:pPr>
        <w:ind w:left="3245" w:hanging="564"/>
      </w:pPr>
    </w:lvl>
    <w:lvl w:ilvl="4">
      <w:numFmt w:val="bullet"/>
      <w:lvlText w:val="•"/>
      <w:lvlJc w:val="left"/>
      <w:pPr>
        <w:ind w:left="4003" w:hanging="564"/>
      </w:pPr>
    </w:lvl>
    <w:lvl w:ilvl="5">
      <w:numFmt w:val="bullet"/>
      <w:lvlText w:val="•"/>
      <w:lvlJc w:val="left"/>
      <w:pPr>
        <w:ind w:left="4761" w:hanging="564"/>
      </w:pPr>
    </w:lvl>
    <w:lvl w:ilvl="6">
      <w:numFmt w:val="bullet"/>
      <w:lvlText w:val="•"/>
      <w:lvlJc w:val="left"/>
      <w:pPr>
        <w:ind w:left="5518" w:hanging="564"/>
      </w:pPr>
    </w:lvl>
    <w:lvl w:ilvl="7">
      <w:numFmt w:val="bullet"/>
      <w:lvlText w:val="•"/>
      <w:lvlJc w:val="left"/>
      <w:pPr>
        <w:ind w:left="6276" w:hanging="564"/>
      </w:pPr>
    </w:lvl>
    <w:lvl w:ilvl="8">
      <w:numFmt w:val="bullet"/>
      <w:lvlText w:val="•"/>
      <w:lvlJc w:val="left"/>
      <w:pPr>
        <w:ind w:left="7034" w:hanging="564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."/>
      <w:lvlJc w:val="left"/>
      <w:pPr>
        <w:ind w:left="404" w:hanging="24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264" w:hanging="245"/>
      </w:pPr>
    </w:lvl>
    <w:lvl w:ilvl="2">
      <w:numFmt w:val="bullet"/>
      <w:lvlText w:val="•"/>
      <w:lvlJc w:val="left"/>
      <w:pPr>
        <w:ind w:left="2125" w:hanging="245"/>
      </w:pPr>
    </w:lvl>
    <w:lvl w:ilvl="3">
      <w:numFmt w:val="bullet"/>
      <w:lvlText w:val="•"/>
      <w:lvlJc w:val="left"/>
      <w:pPr>
        <w:ind w:left="2986" w:hanging="245"/>
      </w:pPr>
    </w:lvl>
    <w:lvl w:ilvl="4">
      <w:numFmt w:val="bullet"/>
      <w:lvlText w:val="•"/>
      <w:lvlJc w:val="left"/>
      <w:pPr>
        <w:ind w:left="3846" w:hanging="245"/>
      </w:pPr>
    </w:lvl>
    <w:lvl w:ilvl="5">
      <w:numFmt w:val="bullet"/>
      <w:lvlText w:val="•"/>
      <w:lvlJc w:val="left"/>
      <w:pPr>
        <w:ind w:left="4707" w:hanging="245"/>
      </w:pPr>
    </w:lvl>
    <w:lvl w:ilvl="6">
      <w:numFmt w:val="bullet"/>
      <w:lvlText w:val="•"/>
      <w:lvlJc w:val="left"/>
      <w:pPr>
        <w:ind w:left="5567" w:hanging="245"/>
      </w:pPr>
    </w:lvl>
    <w:lvl w:ilvl="7">
      <w:numFmt w:val="bullet"/>
      <w:lvlText w:val="•"/>
      <w:lvlJc w:val="left"/>
      <w:pPr>
        <w:ind w:left="6428" w:hanging="245"/>
      </w:pPr>
    </w:lvl>
    <w:lvl w:ilvl="8">
      <w:numFmt w:val="bullet"/>
      <w:lvlText w:val="•"/>
      <w:lvlJc w:val="left"/>
      <w:pPr>
        <w:ind w:left="7288" w:hanging="245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238" w:hanging="136"/>
      </w:pPr>
      <w:rPr>
        <w:rFonts w:ascii="Arial" w:hAnsi="Arial" w:cs="Arial"/>
        <w:b w:val="0"/>
        <w:bCs w:val="0"/>
        <w:color w:val="090A0A"/>
        <w:w w:val="99"/>
        <w:sz w:val="22"/>
        <w:szCs w:val="22"/>
      </w:rPr>
    </w:lvl>
    <w:lvl w:ilvl="1">
      <w:numFmt w:val="bullet"/>
      <w:lvlText w:val="•"/>
      <w:lvlJc w:val="left"/>
      <w:pPr>
        <w:ind w:left="1055" w:hanging="136"/>
      </w:pPr>
    </w:lvl>
    <w:lvl w:ilvl="2">
      <w:numFmt w:val="bullet"/>
      <w:lvlText w:val="•"/>
      <w:lvlJc w:val="left"/>
      <w:pPr>
        <w:ind w:left="1872" w:hanging="136"/>
      </w:pPr>
    </w:lvl>
    <w:lvl w:ilvl="3">
      <w:numFmt w:val="bullet"/>
      <w:lvlText w:val="•"/>
      <w:lvlJc w:val="left"/>
      <w:pPr>
        <w:ind w:left="2688" w:hanging="136"/>
      </w:pPr>
    </w:lvl>
    <w:lvl w:ilvl="4">
      <w:numFmt w:val="bullet"/>
      <w:lvlText w:val="•"/>
      <w:lvlJc w:val="left"/>
      <w:pPr>
        <w:ind w:left="3505" w:hanging="136"/>
      </w:pPr>
    </w:lvl>
    <w:lvl w:ilvl="5">
      <w:numFmt w:val="bullet"/>
      <w:lvlText w:val="•"/>
      <w:lvlJc w:val="left"/>
      <w:pPr>
        <w:ind w:left="4322" w:hanging="136"/>
      </w:pPr>
    </w:lvl>
    <w:lvl w:ilvl="6">
      <w:numFmt w:val="bullet"/>
      <w:lvlText w:val="•"/>
      <w:lvlJc w:val="left"/>
      <w:pPr>
        <w:ind w:left="5139" w:hanging="136"/>
      </w:pPr>
    </w:lvl>
    <w:lvl w:ilvl="7">
      <w:numFmt w:val="bullet"/>
      <w:lvlText w:val="•"/>
      <w:lvlJc w:val="left"/>
      <w:pPr>
        <w:ind w:left="5955" w:hanging="136"/>
      </w:pPr>
    </w:lvl>
    <w:lvl w:ilvl="8">
      <w:numFmt w:val="bullet"/>
      <w:lvlText w:val="•"/>
      <w:lvlJc w:val="left"/>
      <w:pPr>
        <w:ind w:left="6772" w:hanging="136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238" w:hanging="136"/>
      </w:pPr>
      <w:rPr>
        <w:rFonts w:ascii="Arial" w:hAnsi="Arial" w:cs="Arial"/>
        <w:b w:val="0"/>
        <w:bCs w:val="0"/>
        <w:color w:val="090A0A"/>
        <w:w w:val="99"/>
        <w:sz w:val="22"/>
        <w:szCs w:val="22"/>
      </w:rPr>
    </w:lvl>
    <w:lvl w:ilvl="1">
      <w:numFmt w:val="bullet"/>
      <w:lvlText w:val="•"/>
      <w:lvlJc w:val="left"/>
      <w:pPr>
        <w:ind w:left="1055" w:hanging="136"/>
      </w:pPr>
    </w:lvl>
    <w:lvl w:ilvl="2">
      <w:numFmt w:val="bullet"/>
      <w:lvlText w:val="•"/>
      <w:lvlJc w:val="left"/>
      <w:pPr>
        <w:ind w:left="1872" w:hanging="136"/>
      </w:pPr>
    </w:lvl>
    <w:lvl w:ilvl="3">
      <w:numFmt w:val="bullet"/>
      <w:lvlText w:val="•"/>
      <w:lvlJc w:val="left"/>
      <w:pPr>
        <w:ind w:left="2688" w:hanging="136"/>
      </w:pPr>
    </w:lvl>
    <w:lvl w:ilvl="4">
      <w:numFmt w:val="bullet"/>
      <w:lvlText w:val="•"/>
      <w:lvlJc w:val="left"/>
      <w:pPr>
        <w:ind w:left="3505" w:hanging="136"/>
      </w:pPr>
    </w:lvl>
    <w:lvl w:ilvl="5">
      <w:numFmt w:val="bullet"/>
      <w:lvlText w:val="•"/>
      <w:lvlJc w:val="left"/>
      <w:pPr>
        <w:ind w:left="4322" w:hanging="136"/>
      </w:pPr>
    </w:lvl>
    <w:lvl w:ilvl="6">
      <w:numFmt w:val="bullet"/>
      <w:lvlText w:val="•"/>
      <w:lvlJc w:val="left"/>
      <w:pPr>
        <w:ind w:left="5139" w:hanging="136"/>
      </w:pPr>
    </w:lvl>
    <w:lvl w:ilvl="7">
      <w:numFmt w:val="bullet"/>
      <w:lvlText w:val="•"/>
      <w:lvlJc w:val="left"/>
      <w:pPr>
        <w:ind w:left="5955" w:hanging="136"/>
      </w:pPr>
    </w:lvl>
    <w:lvl w:ilvl="8">
      <w:numFmt w:val="bullet"/>
      <w:lvlText w:val="•"/>
      <w:lvlJc w:val="left"/>
      <w:pPr>
        <w:ind w:left="6772" w:hanging="136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695" w:hanging="135"/>
      </w:pPr>
      <w:rPr>
        <w:rFonts w:ascii="Arial" w:hAnsi="Arial" w:cs="Arial"/>
        <w:b w:val="0"/>
        <w:bCs w:val="0"/>
        <w:color w:val="090A0A"/>
        <w:w w:val="99"/>
        <w:sz w:val="22"/>
        <w:szCs w:val="22"/>
      </w:rPr>
    </w:lvl>
    <w:lvl w:ilvl="1">
      <w:numFmt w:val="bullet"/>
      <w:lvlText w:val="•"/>
      <w:lvlJc w:val="left"/>
      <w:pPr>
        <w:ind w:left="1498" w:hanging="135"/>
      </w:pPr>
    </w:lvl>
    <w:lvl w:ilvl="2">
      <w:numFmt w:val="bullet"/>
      <w:lvlText w:val="•"/>
      <w:lvlJc w:val="left"/>
      <w:pPr>
        <w:ind w:left="2301" w:hanging="135"/>
      </w:pPr>
    </w:lvl>
    <w:lvl w:ilvl="3">
      <w:numFmt w:val="bullet"/>
      <w:lvlText w:val="•"/>
      <w:lvlJc w:val="left"/>
      <w:pPr>
        <w:ind w:left="3105" w:hanging="135"/>
      </w:pPr>
    </w:lvl>
    <w:lvl w:ilvl="4">
      <w:numFmt w:val="bullet"/>
      <w:lvlText w:val="•"/>
      <w:lvlJc w:val="left"/>
      <w:pPr>
        <w:ind w:left="3908" w:hanging="135"/>
      </w:pPr>
    </w:lvl>
    <w:lvl w:ilvl="5">
      <w:numFmt w:val="bullet"/>
      <w:lvlText w:val="•"/>
      <w:lvlJc w:val="left"/>
      <w:pPr>
        <w:ind w:left="4711" w:hanging="135"/>
      </w:pPr>
    </w:lvl>
    <w:lvl w:ilvl="6">
      <w:numFmt w:val="bullet"/>
      <w:lvlText w:val="•"/>
      <w:lvlJc w:val="left"/>
      <w:pPr>
        <w:ind w:left="5515" w:hanging="135"/>
      </w:pPr>
    </w:lvl>
    <w:lvl w:ilvl="7">
      <w:numFmt w:val="bullet"/>
      <w:lvlText w:val="•"/>
      <w:lvlJc w:val="left"/>
      <w:pPr>
        <w:ind w:left="6318" w:hanging="135"/>
      </w:pPr>
    </w:lvl>
    <w:lvl w:ilvl="8">
      <w:numFmt w:val="bullet"/>
      <w:lvlText w:val="•"/>
      <w:lvlJc w:val="left"/>
      <w:pPr>
        <w:ind w:left="7121" w:hanging="135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-"/>
      <w:lvlJc w:val="left"/>
      <w:pPr>
        <w:ind w:left="695" w:hanging="135"/>
      </w:pPr>
      <w:rPr>
        <w:rFonts w:ascii="Arial" w:hAnsi="Arial" w:cs="Arial"/>
        <w:b w:val="0"/>
        <w:bCs w:val="0"/>
        <w:color w:val="090A0A"/>
        <w:w w:val="99"/>
        <w:sz w:val="22"/>
        <w:szCs w:val="22"/>
      </w:rPr>
    </w:lvl>
    <w:lvl w:ilvl="1">
      <w:numFmt w:val="bullet"/>
      <w:lvlText w:val="•"/>
      <w:lvlJc w:val="left"/>
      <w:pPr>
        <w:ind w:left="1498" w:hanging="135"/>
      </w:pPr>
    </w:lvl>
    <w:lvl w:ilvl="2">
      <w:numFmt w:val="bullet"/>
      <w:lvlText w:val="•"/>
      <w:lvlJc w:val="left"/>
      <w:pPr>
        <w:ind w:left="2301" w:hanging="135"/>
      </w:pPr>
    </w:lvl>
    <w:lvl w:ilvl="3">
      <w:numFmt w:val="bullet"/>
      <w:lvlText w:val="•"/>
      <w:lvlJc w:val="left"/>
      <w:pPr>
        <w:ind w:left="3105" w:hanging="135"/>
      </w:pPr>
    </w:lvl>
    <w:lvl w:ilvl="4">
      <w:numFmt w:val="bullet"/>
      <w:lvlText w:val="•"/>
      <w:lvlJc w:val="left"/>
      <w:pPr>
        <w:ind w:left="3908" w:hanging="135"/>
      </w:pPr>
    </w:lvl>
    <w:lvl w:ilvl="5">
      <w:numFmt w:val="bullet"/>
      <w:lvlText w:val="•"/>
      <w:lvlJc w:val="left"/>
      <w:pPr>
        <w:ind w:left="4711" w:hanging="135"/>
      </w:pPr>
    </w:lvl>
    <w:lvl w:ilvl="6">
      <w:numFmt w:val="bullet"/>
      <w:lvlText w:val="•"/>
      <w:lvlJc w:val="left"/>
      <w:pPr>
        <w:ind w:left="5515" w:hanging="135"/>
      </w:pPr>
    </w:lvl>
    <w:lvl w:ilvl="7">
      <w:numFmt w:val="bullet"/>
      <w:lvlText w:val="•"/>
      <w:lvlJc w:val="left"/>
      <w:pPr>
        <w:ind w:left="6318" w:hanging="135"/>
      </w:pPr>
    </w:lvl>
    <w:lvl w:ilvl="8">
      <w:numFmt w:val="bullet"/>
      <w:lvlText w:val="•"/>
      <w:lvlJc w:val="left"/>
      <w:pPr>
        <w:ind w:left="7121" w:hanging="135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1027" w:hanging="308"/>
      </w:pPr>
      <w:rPr>
        <w:rFonts w:ascii="Arial" w:hAnsi="Arial" w:cs="Arial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867" w:hanging="308"/>
      </w:pPr>
    </w:lvl>
    <w:lvl w:ilvl="2">
      <w:numFmt w:val="bullet"/>
      <w:lvlText w:val="•"/>
      <w:lvlJc w:val="left"/>
      <w:pPr>
        <w:ind w:left="2707" w:hanging="308"/>
      </w:pPr>
    </w:lvl>
    <w:lvl w:ilvl="3">
      <w:numFmt w:val="bullet"/>
      <w:lvlText w:val="•"/>
      <w:lvlJc w:val="left"/>
      <w:pPr>
        <w:ind w:left="3548" w:hanging="308"/>
      </w:pPr>
    </w:lvl>
    <w:lvl w:ilvl="4">
      <w:numFmt w:val="bullet"/>
      <w:lvlText w:val="•"/>
      <w:lvlJc w:val="left"/>
      <w:pPr>
        <w:ind w:left="4388" w:hanging="308"/>
      </w:pPr>
    </w:lvl>
    <w:lvl w:ilvl="5">
      <w:numFmt w:val="bullet"/>
      <w:lvlText w:val="•"/>
      <w:lvlJc w:val="left"/>
      <w:pPr>
        <w:ind w:left="5228" w:hanging="308"/>
      </w:pPr>
    </w:lvl>
    <w:lvl w:ilvl="6">
      <w:numFmt w:val="bullet"/>
      <w:lvlText w:val="•"/>
      <w:lvlJc w:val="left"/>
      <w:pPr>
        <w:ind w:left="6068" w:hanging="308"/>
      </w:pPr>
    </w:lvl>
    <w:lvl w:ilvl="7">
      <w:numFmt w:val="bullet"/>
      <w:lvlText w:val="•"/>
      <w:lvlJc w:val="left"/>
      <w:pPr>
        <w:ind w:left="6909" w:hanging="308"/>
      </w:pPr>
    </w:lvl>
    <w:lvl w:ilvl="8">
      <w:numFmt w:val="bullet"/>
      <w:lvlText w:val="•"/>
      <w:lvlJc w:val="left"/>
      <w:pPr>
        <w:ind w:left="7749" w:hanging="308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C7"/>
    <w:rsid w:val="002E1EE1"/>
    <w:rsid w:val="004B084F"/>
    <w:rsid w:val="00B46E08"/>
    <w:rsid w:val="00BE38C7"/>
    <w:rsid w:val="00F1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1AC2F0"/>
  <w14:defaultImageDpi w14:val="0"/>
  <w15:docId w15:val="{C8A277E5-FBA7-4507-88FB-36694EE7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38"/>
      <w:ind w:left="972" w:hanging="564"/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71"/>
      <w:ind w:left="328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04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E1E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9724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650599774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495029925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W:\vpn\Non%20Folder\Stacy\Trustee%20Report%20+%20Benefit%20Statement\pie%20char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Fund Breakdown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21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448717948717948E-2"/>
          <c:y val="0.15445776930186847"/>
          <c:w val="0.96474358974358976"/>
          <c:h val="0.84257046249605128"/>
        </c:manualLayout>
      </c:layout>
      <c:pie3DChart>
        <c:varyColors val="1"/>
        <c:ser>
          <c:idx val="0"/>
          <c:order val="0"/>
          <c:tx>
            <c:strRef>
              <c:f>Assets!$B$3</c:f>
              <c:strCache>
                <c:ptCount val="1"/>
                <c:pt idx="0">
                  <c:v> Amount </c:v>
                </c:pt>
              </c:strCache>
            </c:strRef>
          </c:tx>
          <c:explosion val="1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8135-4418-A967-62005E1008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8135-4418-A967-62005E1008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8135-4418-A967-62005E1008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8135-4418-A967-62005E1008A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8135-4418-A967-62005E1008A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8135-4418-A967-62005E1008AF}"/>
              </c:ext>
            </c:extLst>
          </c:dPt>
          <c:dLbls>
            <c:dLbl>
              <c:idx val="0"/>
              <c:layout>
                <c:manualLayout>
                  <c:x val="0.16842105263157894"/>
                  <c:y val="8.2752613240418119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135-4418-A967-62005E1008AF}"/>
                </c:ext>
              </c:extLst>
            </c:dLbl>
            <c:dLbl>
              <c:idx val="1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8135-4418-A967-62005E1008AF}"/>
                </c:ext>
              </c:extLst>
            </c:dLbl>
            <c:dLbl>
              <c:idx val="2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8135-4418-A967-62005E1008AF}"/>
                </c:ext>
              </c:extLst>
            </c:dLbl>
            <c:dLbl>
              <c:idx val="3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8135-4418-A967-62005E1008AF}"/>
                </c:ext>
              </c:extLst>
            </c:dLbl>
            <c:dLbl>
              <c:idx val="4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8135-4418-A967-62005E1008AF}"/>
                </c:ext>
              </c:extLst>
            </c:dLbl>
            <c:dLbl>
              <c:idx val="5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8135-4418-A967-62005E1008AF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Assets!$A$4:$A$9</c:f>
              <c:strCache>
                <c:ptCount val="2"/>
                <c:pt idx="0">
                  <c:v>Conencted Property</c:v>
                </c:pt>
                <c:pt idx="1">
                  <c:v>Cash at bank</c:v>
                </c:pt>
              </c:strCache>
            </c:strRef>
          </c:cat>
          <c:val>
            <c:numRef>
              <c:f>Assets!$B$4:$B$9</c:f>
              <c:numCache>
                <c:formatCode>_-[$£-809]* #,##0.00_-;\-[$£-809]* #,##0.00_-;_-[$£-809]* "-"??_-;_-@_-</c:formatCode>
                <c:ptCount val="6"/>
                <c:pt idx="0">
                  <c:v>395000</c:v>
                </c:pt>
                <c:pt idx="1">
                  <c:v>22132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135-4418-A967-62005E1008AF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TRUSTEE REPORT 2018</dc:subject>
  <dc:creator>GMC</dc:creator>
  <cp:keywords/>
  <dc:description/>
  <cp:lastModifiedBy>Office 2</cp:lastModifiedBy>
  <cp:revision>2</cp:revision>
  <cp:lastPrinted>2019-05-02T10:29:00Z</cp:lastPrinted>
  <dcterms:created xsi:type="dcterms:W3CDTF">2019-05-02T10:31:00Z</dcterms:created>
  <dcterms:modified xsi:type="dcterms:W3CDTF">2019-05-02T10:31:00Z</dcterms:modified>
</cp:coreProperties>
</file>