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FD64B9" w:rsidRDefault="00552149" w:rsidP="00532AA3">
      <w:pPr>
        <w:pStyle w:val="Default"/>
        <w:framePr w:w="12785" w:wrap="auto" w:vAnchor="page" w:hAnchor="page" w:x="101" w:y="1"/>
        <w:rPr>
          <w:rFonts w:ascii="Calibri" w:hAnsi="Calibri" w:cs="Times New Roman"/>
          <w:sz w:val="23"/>
          <w:szCs w:val="23"/>
        </w:rPr>
      </w:pPr>
    </w:p>
    <w:tbl>
      <w:tblPr>
        <w:tblW w:w="0" w:type="auto"/>
        <w:tblLayout w:type="fixed"/>
        <w:tblLook w:val="04A0"/>
      </w:tblPr>
      <w:tblGrid>
        <w:gridCol w:w="5070"/>
        <w:gridCol w:w="4110"/>
      </w:tblGrid>
      <w:tr w:rsidR="00552149" w:rsidRPr="006F5612" w:rsidTr="006F5612">
        <w:tc>
          <w:tcPr>
            <w:tcW w:w="5070" w:type="dxa"/>
          </w:tcPr>
          <w:p w:rsidR="00552149" w:rsidRPr="006F5612" w:rsidRDefault="00734B5D" w:rsidP="006F5612">
            <w:pPr>
              <w:spacing w:after="0" w:line="240" w:lineRule="auto"/>
              <w:ind w:left="-283"/>
              <w:jc w:val="center"/>
              <w:rPr>
                <w:rStyle w:val="SubtleEmphasis"/>
                <w:b/>
                <w:i w:val="0"/>
                <w:color w:val="000000"/>
                <w:sz w:val="23"/>
                <w:szCs w:val="23"/>
              </w:rPr>
            </w:pPr>
            <w:r>
              <w:rPr>
                <w:noProof/>
                <w:sz w:val="23"/>
                <w:szCs w:val="23"/>
              </w:rPr>
              <w:drawing>
                <wp:inline distT="0" distB="0" distL="0" distR="0">
                  <wp:extent cx="3267075" cy="971550"/>
                  <wp:effectExtent l="19050" t="0" r="9525" b="0"/>
                  <wp:docPr id="1"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552149" w:rsidRPr="006F5612" w:rsidRDefault="00552149" w:rsidP="006F5612">
            <w:pPr>
              <w:spacing w:after="0" w:line="240" w:lineRule="auto"/>
              <w:ind w:left="-283"/>
              <w:jc w:val="right"/>
            </w:pPr>
            <w:r w:rsidRPr="006F5612">
              <w:br/>
            </w:r>
            <w:r w:rsidRPr="006F5612">
              <w:br/>
              <w:t>Tel: 0800 634 4862</w:t>
            </w:r>
            <w:r w:rsidRPr="006F5612">
              <w:br/>
              <w:t>Fax: 020 8711 2522</w:t>
            </w:r>
            <w:r w:rsidRPr="006F5612">
              <w:br/>
              <w:t>Email: info@pensionpractitioner.com</w:t>
            </w:r>
          </w:p>
        </w:tc>
      </w:tr>
    </w:tbl>
    <w:p w:rsidR="0083695B" w:rsidRPr="00F953AC" w:rsidRDefault="00552149" w:rsidP="0083695B">
      <w:pPr>
        <w:pStyle w:val="Default"/>
        <w:rPr>
          <w:rFonts w:asciiTheme="minorHAnsi" w:hAnsiTheme="minorHAnsi"/>
          <w:sz w:val="23"/>
          <w:szCs w:val="23"/>
        </w:rPr>
      </w:pPr>
      <w:r w:rsidRPr="00F953AC">
        <w:rPr>
          <w:rFonts w:asciiTheme="minorHAnsi" w:hAnsiTheme="minorHAnsi"/>
          <w:sz w:val="23"/>
          <w:szCs w:val="23"/>
        </w:rPr>
        <w:tab/>
      </w:r>
      <w:r w:rsidRPr="00F953AC">
        <w:rPr>
          <w:rFonts w:asciiTheme="minorHAnsi" w:hAnsiTheme="minorHAnsi"/>
          <w:sz w:val="23"/>
          <w:szCs w:val="23"/>
        </w:rPr>
        <w:tab/>
      </w:r>
      <w:r w:rsidR="0083695B" w:rsidRPr="00F953AC">
        <w:rPr>
          <w:rFonts w:asciiTheme="minorHAnsi" w:hAnsiTheme="minorHAnsi"/>
          <w:sz w:val="23"/>
          <w:szCs w:val="23"/>
        </w:rPr>
        <w:t xml:space="preserve">                       </w:t>
      </w:r>
    </w:p>
    <w:p w:rsidR="009F40DC" w:rsidRDefault="009F40DC" w:rsidP="009F40DC">
      <w:pPr>
        <w:rPr>
          <w:rFonts w:ascii="Times New Roman" w:hAnsi="Times New Roman"/>
          <w:sz w:val="23"/>
          <w:szCs w:val="23"/>
        </w:rPr>
      </w:pPr>
    </w:p>
    <w:p w:rsidR="009F40DC" w:rsidRPr="00E61570" w:rsidRDefault="009F40DC" w:rsidP="009F40DC">
      <w:pPr>
        <w:rPr>
          <w:rFonts w:ascii="Times New Roman" w:hAnsi="Times New Roman"/>
          <w:sz w:val="23"/>
          <w:szCs w:val="23"/>
        </w:rPr>
      </w:pPr>
      <w:r>
        <w:rPr>
          <w:rFonts w:ascii="Times New Roman" w:hAnsi="Times New Roman"/>
          <w:sz w:val="23"/>
          <w:szCs w:val="23"/>
        </w:rPr>
        <w:t>Mr P E Bishop</w:t>
      </w:r>
      <w:r>
        <w:rPr>
          <w:rFonts w:ascii="Times New Roman" w:hAnsi="Times New Roman"/>
          <w:sz w:val="23"/>
          <w:szCs w:val="23"/>
        </w:rPr>
        <w:br/>
        <w:t>SCE Relationship Manager</w:t>
      </w:r>
      <w:r>
        <w:rPr>
          <w:rFonts w:ascii="Times New Roman" w:hAnsi="Times New Roman"/>
          <w:sz w:val="23"/>
          <w:szCs w:val="23"/>
        </w:rPr>
        <w:br/>
        <w:t>AXA Insurance plc</w:t>
      </w:r>
      <w:r>
        <w:rPr>
          <w:rFonts w:ascii="Times New Roman" w:hAnsi="Times New Roman"/>
          <w:sz w:val="23"/>
          <w:szCs w:val="23"/>
        </w:rPr>
        <w:br/>
        <w:t>PO Box 1810</w:t>
      </w:r>
      <w:r>
        <w:rPr>
          <w:rFonts w:ascii="Times New Roman" w:hAnsi="Times New Roman"/>
          <w:sz w:val="23"/>
          <w:szCs w:val="23"/>
        </w:rPr>
        <w:br/>
        <w:t xml:space="preserve">Bristol </w:t>
      </w:r>
      <w:r>
        <w:rPr>
          <w:rFonts w:ascii="Times New Roman" w:hAnsi="Times New Roman"/>
          <w:sz w:val="23"/>
          <w:szCs w:val="23"/>
        </w:rPr>
        <w:br/>
        <w:t>BS99 5SN</w:t>
      </w:r>
      <w:r>
        <w:rPr>
          <w:rFonts w:ascii="Times New Roman" w:hAnsi="Times New Roman"/>
          <w:sz w:val="23"/>
          <w:szCs w:val="23"/>
        </w:rPr>
        <w:br/>
      </w:r>
    </w:p>
    <w:p w:rsidR="009F40DC" w:rsidRPr="00E61570" w:rsidRDefault="009F40DC" w:rsidP="009F40DC">
      <w:pPr>
        <w:jc w:val="right"/>
        <w:rPr>
          <w:rFonts w:ascii="Times New Roman" w:hAnsi="Times New Roman"/>
          <w:sz w:val="23"/>
          <w:szCs w:val="23"/>
        </w:rPr>
      </w:pPr>
      <w:r>
        <w:rPr>
          <w:rFonts w:ascii="Times New Roman" w:hAnsi="Times New Roman"/>
          <w:sz w:val="23"/>
          <w:szCs w:val="23"/>
        </w:rPr>
        <w:t>22 October</w:t>
      </w:r>
      <w:r w:rsidRPr="00E61570">
        <w:rPr>
          <w:rFonts w:ascii="Times New Roman" w:hAnsi="Times New Roman"/>
          <w:sz w:val="23"/>
          <w:szCs w:val="23"/>
        </w:rPr>
        <w:t xml:space="preserve"> 2010 </w:t>
      </w:r>
    </w:p>
    <w:p w:rsidR="009F40DC" w:rsidRPr="00E61570" w:rsidRDefault="009F40DC" w:rsidP="009F40DC">
      <w:pPr>
        <w:rPr>
          <w:rFonts w:ascii="Times New Roman" w:hAnsi="Times New Roman"/>
          <w:sz w:val="23"/>
          <w:szCs w:val="23"/>
        </w:rPr>
      </w:pPr>
      <w:r w:rsidRPr="00E61570">
        <w:rPr>
          <w:rFonts w:ascii="Times New Roman" w:hAnsi="Times New Roman"/>
          <w:sz w:val="23"/>
          <w:szCs w:val="23"/>
        </w:rPr>
        <w:t xml:space="preserve">Dear </w:t>
      </w:r>
      <w:r>
        <w:rPr>
          <w:rFonts w:ascii="Times New Roman" w:hAnsi="Times New Roman"/>
          <w:sz w:val="23"/>
          <w:szCs w:val="23"/>
        </w:rPr>
        <w:t>Mr Bishop</w:t>
      </w:r>
    </w:p>
    <w:p w:rsidR="009F40DC" w:rsidRDefault="009F40DC" w:rsidP="009F40DC">
      <w:pPr>
        <w:rPr>
          <w:rFonts w:ascii="Times New Roman" w:hAnsi="Times New Roman"/>
          <w:sz w:val="23"/>
          <w:szCs w:val="23"/>
        </w:rPr>
      </w:pPr>
      <w:r>
        <w:rPr>
          <w:rFonts w:ascii="Times New Roman" w:hAnsi="Times New Roman"/>
          <w:sz w:val="23"/>
          <w:szCs w:val="23"/>
        </w:rPr>
        <w:t xml:space="preserve">THE WHITE PENSION FUND – </w:t>
      </w:r>
      <w:proofErr w:type="spellStart"/>
      <w:r>
        <w:rPr>
          <w:rFonts w:ascii="Times New Roman" w:hAnsi="Times New Roman"/>
          <w:sz w:val="23"/>
          <w:szCs w:val="23"/>
        </w:rPr>
        <w:t>cgx</w:t>
      </w:r>
      <w:proofErr w:type="spellEnd"/>
      <w:r>
        <w:rPr>
          <w:rFonts w:ascii="Times New Roman" w:hAnsi="Times New Roman"/>
          <w:sz w:val="23"/>
          <w:szCs w:val="23"/>
        </w:rPr>
        <w:t>/9519271</w:t>
      </w:r>
    </w:p>
    <w:p w:rsidR="009F40DC" w:rsidRDefault="009F40DC" w:rsidP="009F40DC">
      <w:pPr>
        <w:rPr>
          <w:rFonts w:ascii="Times New Roman" w:hAnsi="Times New Roman"/>
          <w:sz w:val="23"/>
          <w:szCs w:val="23"/>
        </w:rPr>
      </w:pPr>
      <w:r>
        <w:rPr>
          <w:rFonts w:ascii="Times New Roman" w:hAnsi="Times New Roman"/>
          <w:sz w:val="23"/>
          <w:szCs w:val="23"/>
        </w:rPr>
        <w:t>I refer to our recent correspondence regarding the payment of £20,849.67 received by Barclays Bank plc.</w:t>
      </w:r>
    </w:p>
    <w:p w:rsidR="009F40DC" w:rsidRDefault="009F40DC" w:rsidP="009F40DC">
      <w:pPr>
        <w:rPr>
          <w:rFonts w:ascii="Times New Roman" w:hAnsi="Times New Roman"/>
          <w:sz w:val="23"/>
          <w:szCs w:val="23"/>
        </w:rPr>
      </w:pPr>
      <w:r>
        <w:rPr>
          <w:rFonts w:ascii="Times New Roman" w:hAnsi="Times New Roman"/>
          <w:sz w:val="23"/>
          <w:szCs w:val="23"/>
        </w:rPr>
        <w:t xml:space="preserve">I confirm that the payment made does not constitute a loan or borrowing in respect of the member of this policy. </w:t>
      </w:r>
    </w:p>
    <w:p w:rsidR="009F40DC" w:rsidRDefault="009F40DC" w:rsidP="009F40DC">
      <w:pPr>
        <w:rPr>
          <w:rFonts w:ascii="Times New Roman" w:hAnsi="Times New Roman"/>
          <w:sz w:val="23"/>
          <w:szCs w:val="23"/>
        </w:rPr>
      </w:pPr>
      <w:r>
        <w:rPr>
          <w:rFonts w:ascii="Times New Roman" w:hAnsi="Times New Roman"/>
          <w:sz w:val="23"/>
          <w:szCs w:val="23"/>
        </w:rPr>
        <w:t>The third paragraph of your letter refers to the member’s payment to the scheme. The member does not intend that this payment should be applied under relief at source and as such no reclamation of tax is sought in respect of this payment. Please therefore treat this as a gross payment to the scheme.</w:t>
      </w:r>
    </w:p>
    <w:p w:rsidR="009F40DC" w:rsidRDefault="009F40DC" w:rsidP="009F40DC">
      <w:pPr>
        <w:spacing w:before="120" w:after="0" w:line="240" w:lineRule="auto"/>
        <w:rPr>
          <w:rFonts w:ascii="Times New Roman" w:hAnsi="Times New Roman"/>
          <w:color w:val="000000"/>
          <w:sz w:val="23"/>
          <w:szCs w:val="23"/>
        </w:rPr>
      </w:pPr>
      <w:r>
        <w:rPr>
          <w:rFonts w:ascii="Times New Roman" w:hAnsi="Times New Roman"/>
          <w:color w:val="000000"/>
          <w:sz w:val="23"/>
          <w:szCs w:val="23"/>
        </w:rPr>
        <w:t xml:space="preserve">Given that Barclays Bank </w:t>
      </w:r>
      <w:proofErr w:type="gramStart"/>
      <w:r>
        <w:rPr>
          <w:rFonts w:ascii="Times New Roman" w:hAnsi="Times New Roman"/>
          <w:color w:val="000000"/>
          <w:sz w:val="23"/>
          <w:szCs w:val="23"/>
        </w:rPr>
        <w:t>have</w:t>
      </w:r>
      <w:proofErr w:type="gramEnd"/>
      <w:r>
        <w:rPr>
          <w:rFonts w:ascii="Times New Roman" w:hAnsi="Times New Roman"/>
          <w:color w:val="000000"/>
          <w:sz w:val="23"/>
          <w:szCs w:val="23"/>
        </w:rPr>
        <w:t xml:space="preserve"> received settlement and there is no longer any mortgage liability arising in respect of this contract, I trust that you will now assist in the conclusion and transfer of title to the new arrangement.</w:t>
      </w:r>
    </w:p>
    <w:p w:rsidR="009F40DC" w:rsidRDefault="009F40DC" w:rsidP="009F40DC">
      <w:pPr>
        <w:spacing w:before="120" w:after="0" w:line="240" w:lineRule="auto"/>
        <w:rPr>
          <w:rFonts w:ascii="Times New Roman" w:hAnsi="Times New Roman"/>
          <w:color w:val="000000"/>
          <w:sz w:val="23"/>
          <w:szCs w:val="23"/>
        </w:rPr>
      </w:pPr>
    </w:p>
    <w:p w:rsidR="009F40DC" w:rsidRPr="00E61570" w:rsidRDefault="009F40DC" w:rsidP="009F40DC">
      <w:pPr>
        <w:spacing w:before="120" w:after="0" w:line="240" w:lineRule="auto"/>
        <w:rPr>
          <w:rFonts w:ascii="Times New Roman" w:hAnsi="Times New Roman"/>
          <w:color w:val="000000"/>
          <w:sz w:val="23"/>
          <w:szCs w:val="23"/>
        </w:rPr>
      </w:pPr>
      <w:r w:rsidRPr="00E61570">
        <w:rPr>
          <w:rFonts w:ascii="Times New Roman" w:hAnsi="Times New Roman"/>
          <w:color w:val="000000"/>
          <w:sz w:val="23"/>
          <w:szCs w:val="23"/>
        </w:rPr>
        <w:t>Yours sincerely</w:t>
      </w:r>
    </w:p>
    <w:p w:rsidR="009F40DC" w:rsidRPr="00E61570" w:rsidRDefault="009F40DC" w:rsidP="009F40DC">
      <w:pPr>
        <w:spacing w:before="120" w:after="0" w:line="240" w:lineRule="auto"/>
        <w:rPr>
          <w:rFonts w:ascii="Times New Roman" w:hAnsi="Times New Roman"/>
          <w:color w:val="000000"/>
          <w:sz w:val="23"/>
          <w:szCs w:val="23"/>
        </w:rPr>
      </w:pPr>
    </w:p>
    <w:p w:rsidR="009F40DC" w:rsidRPr="00E61570" w:rsidRDefault="009F40DC" w:rsidP="009F40DC">
      <w:pPr>
        <w:spacing w:before="120" w:after="0" w:line="240" w:lineRule="auto"/>
        <w:rPr>
          <w:rFonts w:ascii="Times New Roman" w:hAnsi="Times New Roman"/>
          <w:b/>
          <w:color w:val="000000"/>
          <w:sz w:val="23"/>
          <w:szCs w:val="23"/>
        </w:rPr>
      </w:pPr>
      <w:r w:rsidRPr="00E61570">
        <w:rPr>
          <w:rFonts w:ascii="Times New Roman" w:hAnsi="Times New Roman"/>
          <w:color w:val="000000"/>
          <w:sz w:val="23"/>
          <w:szCs w:val="23"/>
        </w:rPr>
        <w:t>Gavin McCloskey</w:t>
      </w:r>
      <w:r w:rsidRPr="00E61570">
        <w:rPr>
          <w:rFonts w:ascii="Times New Roman" w:hAnsi="Times New Roman"/>
          <w:color w:val="000000"/>
          <w:sz w:val="23"/>
          <w:szCs w:val="23"/>
        </w:rPr>
        <w:br/>
      </w:r>
      <w:proofErr w:type="gramStart"/>
      <w:r w:rsidRPr="00E61570">
        <w:rPr>
          <w:rFonts w:ascii="Times New Roman" w:hAnsi="Times New Roman"/>
          <w:b/>
          <w:color w:val="000000"/>
          <w:sz w:val="23"/>
          <w:szCs w:val="23"/>
        </w:rPr>
        <w:t>For</w:t>
      </w:r>
      <w:proofErr w:type="gramEnd"/>
      <w:r w:rsidRPr="00E61570">
        <w:rPr>
          <w:rFonts w:ascii="Times New Roman" w:hAnsi="Times New Roman"/>
          <w:b/>
          <w:color w:val="000000"/>
          <w:sz w:val="23"/>
          <w:szCs w:val="23"/>
        </w:rPr>
        <w:t xml:space="preserve"> Pension Practitioner .Com </w:t>
      </w:r>
    </w:p>
    <w:p w:rsidR="009F40DC" w:rsidRPr="00E61570" w:rsidRDefault="009F40DC" w:rsidP="009F40DC">
      <w:pPr>
        <w:spacing w:before="120" w:after="0" w:line="240" w:lineRule="auto"/>
        <w:rPr>
          <w:rFonts w:ascii="Times New Roman" w:hAnsi="Times New Roman"/>
          <w:color w:val="000000"/>
          <w:sz w:val="23"/>
          <w:szCs w:val="23"/>
        </w:rPr>
      </w:pPr>
    </w:p>
    <w:p w:rsidR="009F40DC" w:rsidRPr="00E61570" w:rsidRDefault="009F40DC" w:rsidP="009F40DC">
      <w:pPr>
        <w:spacing w:before="120" w:after="0" w:line="240" w:lineRule="auto"/>
        <w:rPr>
          <w:rFonts w:ascii="Times New Roman" w:hAnsi="Times New Roman"/>
          <w:color w:val="000000"/>
          <w:sz w:val="23"/>
          <w:szCs w:val="23"/>
        </w:rPr>
      </w:pPr>
    </w:p>
    <w:p w:rsidR="007E7C6D" w:rsidRPr="00F953AC" w:rsidRDefault="007E7C6D" w:rsidP="009F40DC">
      <w:pPr>
        <w:autoSpaceDE w:val="0"/>
        <w:autoSpaceDN w:val="0"/>
        <w:adjustRightInd w:val="0"/>
        <w:spacing w:after="0" w:line="240" w:lineRule="auto"/>
        <w:rPr>
          <w:rFonts w:asciiTheme="minorHAnsi" w:hAnsiTheme="minorHAnsi"/>
          <w:sz w:val="23"/>
          <w:szCs w:val="23"/>
        </w:rPr>
      </w:pPr>
    </w:p>
    <w:sectPr w:rsidR="007E7C6D" w:rsidRPr="00F953AC" w:rsidSect="00C95123">
      <w:footerReference w:type="default" r:id="rId9"/>
      <w:pgSz w:w="11906" w:h="16838"/>
      <w:pgMar w:top="851" w:right="1440" w:bottom="1440" w:left="1440" w:header="964" w:footer="10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96" w:rsidRDefault="007A3196" w:rsidP="00E17EB3">
      <w:pPr>
        <w:spacing w:after="0" w:line="240" w:lineRule="auto"/>
      </w:pPr>
      <w:r>
        <w:separator/>
      </w:r>
    </w:p>
  </w:endnote>
  <w:endnote w:type="continuationSeparator" w:id="0">
    <w:p w:rsidR="007A3196" w:rsidRDefault="007A3196"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FB" w:rsidRPr="00CE673B" w:rsidRDefault="00A532FB" w:rsidP="00E17EB3">
    <w:pPr>
      <w:pStyle w:val="Footer"/>
      <w:jc w:val="center"/>
    </w:pPr>
    <w:proofErr w:type="spellStart"/>
    <w:r w:rsidRPr="00CE673B">
      <w:t>Daws</w:t>
    </w:r>
    <w:proofErr w:type="spellEnd"/>
    <w:r w:rsidRPr="00CE673B">
      <w:t xml:space="preserve"> House, 33-35 </w:t>
    </w:r>
    <w:proofErr w:type="spellStart"/>
    <w:r w:rsidRPr="00CE673B">
      <w:t>Daws</w:t>
    </w:r>
    <w:proofErr w:type="spellEnd"/>
    <w:r w:rsidRPr="00CE673B">
      <w:t xml:space="preserve"> Lane, London</w:t>
    </w:r>
    <w:r>
      <w:t>.</w:t>
    </w:r>
    <w:r w:rsidRPr="00CE673B">
      <w:t xml:space="preserve"> NW7 4SD</w:t>
    </w:r>
    <w:r w:rsidRPr="00CE673B">
      <w:rPr>
        <w:sz w:val="20"/>
        <w:szCs w:val="20"/>
      </w:rPr>
      <w:br/>
    </w:r>
    <w:r w:rsidRPr="00CE673B">
      <w:rPr>
        <w:color w:val="221E1F"/>
        <w:sz w:val="20"/>
        <w:szCs w:val="20"/>
      </w:rPr>
      <w:t xml:space="preserve">Registered in England No: 6028668; VAT </w:t>
    </w:r>
    <w:proofErr w:type="spellStart"/>
    <w:r w:rsidRPr="00CE673B">
      <w:rPr>
        <w:color w:val="221E1F"/>
        <w:sz w:val="20"/>
        <w:szCs w:val="20"/>
      </w:rPr>
      <w:t>Reg</w:t>
    </w:r>
    <w:proofErr w:type="spellEnd"/>
    <w:r w:rsidRPr="00CE673B">
      <w:rPr>
        <w:color w:val="221E1F"/>
        <w:sz w:val="20"/>
        <w:szCs w:val="20"/>
      </w:rPr>
      <w:t xml:space="preserve"> No: 894312018</w:t>
    </w:r>
  </w:p>
  <w:p w:rsidR="00A532FB" w:rsidRDefault="00A53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96" w:rsidRDefault="007A3196" w:rsidP="00E17EB3">
      <w:pPr>
        <w:spacing w:after="0" w:line="240" w:lineRule="auto"/>
      </w:pPr>
      <w:r>
        <w:separator/>
      </w:r>
    </w:p>
  </w:footnote>
  <w:footnote w:type="continuationSeparator" w:id="0">
    <w:p w:rsidR="007A3196" w:rsidRDefault="007A3196"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C8FE1C"/>
    <w:lvl w:ilvl="0">
      <w:numFmt w:val="bullet"/>
      <w:lvlText w:val="*"/>
      <w:lvlJc w:val="left"/>
    </w:lvl>
  </w:abstractNum>
  <w:abstractNum w:abstractNumId="1">
    <w:nsid w:val="389C68A3"/>
    <w:multiLevelType w:val="hybridMultilevel"/>
    <w:tmpl w:val="112E7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A7F6E"/>
    <w:multiLevelType w:val="hybridMultilevel"/>
    <w:tmpl w:val="DCA2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253CA8"/>
    <w:multiLevelType w:val="hybridMultilevel"/>
    <w:tmpl w:val="5B5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27452"/>
    <w:multiLevelType w:val="hybridMultilevel"/>
    <w:tmpl w:val="9BF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984D88"/>
    <w:multiLevelType w:val="hybridMultilevel"/>
    <w:tmpl w:val="1E808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2AA3"/>
    <w:rsid w:val="000705C2"/>
    <w:rsid w:val="000B12D7"/>
    <w:rsid w:val="000F2D3A"/>
    <w:rsid w:val="00195734"/>
    <w:rsid w:val="001D0DEA"/>
    <w:rsid w:val="00227122"/>
    <w:rsid w:val="00231D79"/>
    <w:rsid w:val="002C6DC8"/>
    <w:rsid w:val="002E4CD7"/>
    <w:rsid w:val="002F1480"/>
    <w:rsid w:val="0032268B"/>
    <w:rsid w:val="00397E93"/>
    <w:rsid w:val="004A289A"/>
    <w:rsid w:val="00532AA3"/>
    <w:rsid w:val="00545C82"/>
    <w:rsid w:val="00552149"/>
    <w:rsid w:val="005918E9"/>
    <w:rsid w:val="005C58B5"/>
    <w:rsid w:val="005E4AE6"/>
    <w:rsid w:val="00696C71"/>
    <w:rsid w:val="006A6EEC"/>
    <w:rsid w:val="006E0EEC"/>
    <w:rsid w:val="006F5612"/>
    <w:rsid w:val="00734B5D"/>
    <w:rsid w:val="007A3196"/>
    <w:rsid w:val="007E7C6D"/>
    <w:rsid w:val="0083695B"/>
    <w:rsid w:val="00891DFB"/>
    <w:rsid w:val="008C544B"/>
    <w:rsid w:val="009265B5"/>
    <w:rsid w:val="0093511F"/>
    <w:rsid w:val="009867C8"/>
    <w:rsid w:val="00987196"/>
    <w:rsid w:val="009B337F"/>
    <w:rsid w:val="009F40DC"/>
    <w:rsid w:val="00A532FB"/>
    <w:rsid w:val="00B03AF0"/>
    <w:rsid w:val="00B421D9"/>
    <w:rsid w:val="00B80981"/>
    <w:rsid w:val="00BB6029"/>
    <w:rsid w:val="00C55398"/>
    <w:rsid w:val="00C57E64"/>
    <w:rsid w:val="00C950EA"/>
    <w:rsid w:val="00C95123"/>
    <w:rsid w:val="00CE673B"/>
    <w:rsid w:val="00D1429B"/>
    <w:rsid w:val="00D44F99"/>
    <w:rsid w:val="00DA0F03"/>
    <w:rsid w:val="00DC552B"/>
    <w:rsid w:val="00E17EB3"/>
    <w:rsid w:val="00EB234A"/>
    <w:rsid w:val="00ED5FE1"/>
    <w:rsid w:val="00EE49EB"/>
    <w:rsid w:val="00F16B87"/>
    <w:rsid w:val="00F866A6"/>
    <w:rsid w:val="00F953AC"/>
    <w:rsid w:val="00FD64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 w:id="1106584814">
      <w:bodyDiv w:val="1"/>
      <w:marLeft w:val="0"/>
      <w:marRight w:val="0"/>
      <w:marTop w:val="0"/>
      <w:marBottom w:val="0"/>
      <w:divBdr>
        <w:top w:val="none" w:sz="0" w:space="0" w:color="auto"/>
        <w:left w:val="none" w:sz="0" w:space="0" w:color="auto"/>
        <w:bottom w:val="none" w:sz="0" w:space="0" w:color="auto"/>
        <w:right w:val="none" w:sz="0" w:space="0" w:color="auto"/>
      </w:divBdr>
    </w:div>
    <w:div w:id="1752966398">
      <w:bodyDiv w:val="1"/>
      <w:marLeft w:val="0"/>
      <w:marRight w:val="0"/>
      <w:marTop w:val="0"/>
      <w:marBottom w:val="0"/>
      <w:divBdr>
        <w:top w:val="none" w:sz="0" w:space="0" w:color="auto"/>
        <w:left w:val="none" w:sz="0" w:space="0" w:color="auto"/>
        <w:bottom w:val="none" w:sz="0" w:space="0" w:color="auto"/>
        <w:right w:val="none" w:sz="0" w:space="0" w:color="auto"/>
      </w:divBdr>
      <w:divsChild>
        <w:div w:id="788202377">
          <w:marLeft w:val="0"/>
          <w:marRight w:val="0"/>
          <w:marTop w:val="0"/>
          <w:marBottom w:val="0"/>
          <w:divBdr>
            <w:top w:val="none" w:sz="0" w:space="0" w:color="auto"/>
            <w:left w:val="none" w:sz="0" w:space="0" w:color="auto"/>
            <w:bottom w:val="none" w:sz="0" w:space="0" w:color="auto"/>
            <w:right w:val="none" w:sz="0" w:space="0" w:color="auto"/>
          </w:divBdr>
        </w:div>
        <w:div w:id="53415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99FD-348F-41B3-9A41-AC38A301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cp:lastPrinted>2010-10-18T23:36:00Z</cp:lastPrinted>
  <dcterms:created xsi:type="dcterms:W3CDTF">2010-10-24T21:12:00Z</dcterms:created>
  <dcterms:modified xsi:type="dcterms:W3CDTF">2010-10-24T21:12:00Z</dcterms:modified>
</cp:coreProperties>
</file>