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17618" w14:textId="77777777" w:rsidR="00CD65C7" w:rsidRDefault="00267C63">
      <w:pPr>
        <w:spacing w:before="59"/>
        <w:ind w:left="118"/>
        <w:rPr>
          <w:sz w:val="40"/>
        </w:rPr>
      </w:pPr>
      <w:r>
        <w:rPr>
          <w:sz w:val="40"/>
        </w:rPr>
        <w:t>TRANSFER OF MEMBERSHIP</w:t>
      </w:r>
    </w:p>
    <w:p w14:paraId="45AC628A" w14:textId="77777777" w:rsidR="00CD65C7" w:rsidRDefault="00CD65C7">
      <w:pPr>
        <w:pStyle w:val="BodyText"/>
        <w:spacing w:before="9"/>
        <w:rPr>
          <w:sz w:val="19"/>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3"/>
        <w:gridCol w:w="2260"/>
        <w:gridCol w:w="2552"/>
        <w:gridCol w:w="2837"/>
      </w:tblGrid>
      <w:tr w:rsidR="00CD65C7" w14:paraId="712920F2" w14:textId="77777777">
        <w:trPr>
          <w:trHeight w:val="460"/>
        </w:trPr>
        <w:tc>
          <w:tcPr>
            <w:tcW w:w="2243" w:type="dxa"/>
          </w:tcPr>
          <w:p w14:paraId="014D30A9" w14:textId="77777777" w:rsidR="00CD65C7" w:rsidRDefault="00267C63">
            <w:pPr>
              <w:pStyle w:val="TableParagraph"/>
              <w:spacing w:before="3" w:line="230" w:lineRule="exact"/>
              <w:ind w:left="107" w:right="1005"/>
              <w:rPr>
                <w:sz w:val="20"/>
              </w:rPr>
            </w:pPr>
            <w:r>
              <w:rPr>
                <w:sz w:val="20"/>
              </w:rPr>
              <w:t>Full name of Company</w:t>
            </w:r>
          </w:p>
        </w:tc>
        <w:tc>
          <w:tcPr>
            <w:tcW w:w="7649" w:type="dxa"/>
            <w:gridSpan w:val="3"/>
          </w:tcPr>
          <w:p w14:paraId="095085C9" w14:textId="6CF91242" w:rsidR="00CD65C7" w:rsidRPr="00D4075C" w:rsidRDefault="0089442A">
            <w:pPr>
              <w:pStyle w:val="TableParagraph"/>
              <w:spacing w:line="229" w:lineRule="exact"/>
              <w:ind w:left="99"/>
              <w:rPr>
                <w:sz w:val="20"/>
              </w:rPr>
            </w:pPr>
            <w:r>
              <w:rPr>
                <w:sz w:val="20"/>
              </w:rPr>
              <w:t xml:space="preserve">Unity </w:t>
            </w:r>
            <w:r w:rsidR="00267C63" w:rsidRPr="00D4075C">
              <w:rPr>
                <w:sz w:val="20"/>
              </w:rPr>
              <w:t xml:space="preserve">Bay </w:t>
            </w:r>
            <w:r>
              <w:rPr>
                <w:sz w:val="20"/>
              </w:rPr>
              <w:t>C38</w:t>
            </w:r>
            <w:r w:rsidR="00267C63" w:rsidRPr="00D4075C">
              <w:rPr>
                <w:sz w:val="20"/>
              </w:rPr>
              <w:t xml:space="preserve"> Limited</w:t>
            </w:r>
            <w:r w:rsidR="00267C63">
              <w:rPr>
                <w:sz w:val="20"/>
              </w:rPr>
              <w:t xml:space="preserve"> </w:t>
            </w:r>
            <w:bookmarkStart w:id="0" w:name="_GoBack"/>
            <w:bookmarkEnd w:id="0"/>
          </w:p>
        </w:tc>
      </w:tr>
      <w:tr w:rsidR="00CD65C7" w14:paraId="53577E00" w14:textId="77777777">
        <w:trPr>
          <w:trHeight w:val="687"/>
        </w:trPr>
        <w:tc>
          <w:tcPr>
            <w:tcW w:w="2243" w:type="dxa"/>
          </w:tcPr>
          <w:p w14:paraId="51E1E0B5" w14:textId="77777777" w:rsidR="00CD65C7" w:rsidRDefault="00267C63">
            <w:pPr>
              <w:pStyle w:val="TableParagraph"/>
              <w:ind w:left="107"/>
              <w:rPr>
                <w:sz w:val="20"/>
              </w:rPr>
            </w:pPr>
            <w:r>
              <w:rPr>
                <w:sz w:val="20"/>
              </w:rPr>
              <w:t>Full description of Membership:</w:t>
            </w:r>
          </w:p>
        </w:tc>
        <w:tc>
          <w:tcPr>
            <w:tcW w:w="2260" w:type="dxa"/>
          </w:tcPr>
          <w:p w14:paraId="61765A7E" w14:textId="77777777" w:rsidR="00CD65C7" w:rsidRPr="00D4075C" w:rsidRDefault="00267C63">
            <w:pPr>
              <w:pStyle w:val="TableParagraph"/>
              <w:ind w:left="116" w:right="935"/>
              <w:rPr>
                <w:sz w:val="20"/>
              </w:rPr>
            </w:pPr>
            <w:r w:rsidRPr="00D4075C">
              <w:rPr>
                <w:sz w:val="20"/>
              </w:rPr>
              <w:t>Ordinary Membership</w:t>
            </w:r>
          </w:p>
        </w:tc>
        <w:tc>
          <w:tcPr>
            <w:tcW w:w="2552" w:type="dxa"/>
          </w:tcPr>
          <w:p w14:paraId="147A6C57" w14:textId="77777777" w:rsidR="00CD65C7" w:rsidRDefault="00267C63">
            <w:pPr>
              <w:pStyle w:val="TableParagraph"/>
              <w:ind w:right="641"/>
              <w:rPr>
                <w:sz w:val="20"/>
              </w:rPr>
            </w:pPr>
            <w:r>
              <w:rPr>
                <w:w w:val="95"/>
                <w:sz w:val="20"/>
              </w:rPr>
              <w:t xml:space="preserve">Membership </w:t>
            </w:r>
            <w:r>
              <w:rPr>
                <w:sz w:val="20"/>
              </w:rPr>
              <w:t>Number:</w:t>
            </w:r>
          </w:p>
        </w:tc>
        <w:tc>
          <w:tcPr>
            <w:tcW w:w="2837" w:type="dxa"/>
          </w:tcPr>
          <w:p w14:paraId="77700A9A" w14:textId="7D81503D" w:rsidR="00CD65C7" w:rsidRPr="008B25A3" w:rsidRDefault="0089442A">
            <w:pPr>
              <w:pStyle w:val="TableParagraph"/>
              <w:spacing w:line="227" w:lineRule="exact"/>
              <w:ind w:left="107"/>
              <w:rPr>
                <w:w w:val="99"/>
                <w:sz w:val="20"/>
              </w:rPr>
            </w:pPr>
            <w:r w:rsidRPr="008B25A3">
              <w:rPr>
                <w:w w:val="99"/>
                <w:sz w:val="20"/>
              </w:rPr>
              <w:t>3</w:t>
            </w:r>
          </w:p>
          <w:p w14:paraId="43242825" w14:textId="77777777" w:rsidR="00267C63" w:rsidRPr="008B25A3" w:rsidRDefault="00267C63">
            <w:pPr>
              <w:pStyle w:val="TableParagraph"/>
              <w:spacing w:line="227" w:lineRule="exact"/>
              <w:ind w:left="107"/>
              <w:rPr>
                <w:w w:val="99"/>
                <w:sz w:val="20"/>
              </w:rPr>
            </w:pPr>
          </w:p>
          <w:p w14:paraId="379B13E8" w14:textId="4415F14B" w:rsidR="00267C63" w:rsidRDefault="0089442A">
            <w:pPr>
              <w:pStyle w:val="TableParagraph"/>
              <w:spacing w:line="227" w:lineRule="exact"/>
              <w:ind w:left="107"/>
              <w:rPr>
                <w:b/>
                <w:sz w:val="20"/>
              </w:rPr>
            </w:pPr>
            <w:r w:rsidRPr="008B25A3">
              <w:rPr>
                <w:w w:val="99"/>
                <w:sz w:val="20"/>
              </w:rPr>
              <w:t xml:space="preserve">.375 </w:t>
            </w:r>
            <w:r w:rsidR="00267C63" w:rsidRPr="008B25A3">
              <w:rPr>
                <w:w w:val="99"/>
                <w:sz w:val="20"/>
              </w:rPr>
              <w:t>Share</w:t>
            </w:r>
          </w:p>
        </w:tc>
      </w:tr>
    </w:tbl>
    <w:p w14:paraId="5E89B438" w14:textId="77777777" w:rsidR="00CD65C7" w:rsidRDefault="00CD65C7">
      <w:pPr>
        <w:pStyle w:val="BodyText"/>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5389"/>
      </w:tblGrid>
      <w:tr w:rsidR="00CD65C7" w14:paraId="5DE17E41" w14:textId="77777777">
        <w:trPr>
          <w:trHeight w:val="1840"/>
        </w:trPr>
        <w:tc>
          <w:tcPr>
            <w:tcW w:w="4503" w:type="dxa"/>
          </w:tcPr>
          <w:p w14:paraId="63D3A999" w14:textId="77777777" w:rsidR="00CD65C7" w:rsidRDefault="00267C63">
            <w:pPr>
              <w:pStyle w:val="TableParagraph"/>
              <w:ind w:left="107" w:right="341"/>
              <w:rPr>
                <w:sz w:val="20"/>
              </w:rPr>
            </w:pPr>
            <w:r>
              <w:rPr>
                <w:sz w:val="20"/>
              </w:rPr>
              <w:t>Name(s) and postal address(es) of registered member(s) should be given in full</w:t>
            </w:r>
          </w:p>
        </w:tc>
        <w:tc>
          <w:tcPr>
            <w:tcW w:w="5389" w:type="dxa"/>
          </w:tcPr>
          <w:p w14:paraId="4A1E49F1" w14:textId="77777777" w:rsidR="00CD65C7" w:rsidRPr="0089442A" w:rsidRDefault="00267C63" w:rsidP="0089442A">
            <w:pPr>
              <w:pStyle w:val="TableParagraph"/>
              <w:spacing w:line="229" w:lineRule="exact"/>
              <w:ind w:left="0"/>
            </w:pPr>
            <w:r w:rsidRPr="0089442A">
              <w:t>In the name(s)</w:t>
            </w:r>
            <w:r w:rsidRPr="0089442A">
              <w:rPr>
                <w:spacing w:val="-8"/>
              </w:rPr>
              <w:t xml:space="preserve"> </w:t>
            </w:r>
            <w:r w:rsidRPr="0089442A">
              <w:t>of</w:t>
            </w:r>
          </w:p>
          <w:p w14:paraId="1BEFE99A" w14:textId="40F74959" w:rsidR="00CD65C7" w:rsidRPr="0089442A" w:rsidRDefault="00267C63" w:rsidP="002244E2">
            <w:pPr>
              <w:pStyle w:val="Heading4"/>
              <w:shd w:val="clear" w:color="auto" w:fill="FFFFFF"/>
              <w:spacing w:before="0" w:beforeAutospacing="0" w:after="0" w:afterAutospacing="0"/>
              <w:rPr>
                <w:rFonts w:ascii="Arial" w:hAnsi="Arial" w:cs="Arial"/>
                <w:b w:val="0"/>
                <w:bCs w:val="0"/>
                <w:color w:val="333333"/>
                <w:sz w:val="22"/>
                <w:szCs w:val="22"/>
              </w:rPr>
            </w:pPr>
            <w:proofErr w:type="spellStart"/>
            <w:r w:rsidRPr="0089442A">
              <w:rPr>
                <w:rFonts w:ascii="Arial" w:hAnsi="Arial" w:cs="Arial"/>
                <w:b w:val="0"/>
                <w:sz w:val="22"/>
                <w:szCs w:val="22"/>
              </w:rPr>
              <w:t>Rowanmoor</w:t>
            </w:r>
            <w:proofErr w:type="spellEnd"/>
            <w:r w:rsidRPr="0089442A">
              <w:rPr>
                <w:rFonts w:ascii="Arial" w:hAnsi="Arial" w:cs="Arial"/>
                <w:b w:val="0"/>
                <w:sz w:val="22"/>
                <w:szCs w:val="22"/>
              </w:rPr>
              <w:t xml:space="preserve"> Trustees Limited and </w:t>
            </w:r>
            <w:r w:rsidR="0089442A" w:rsidRPr="0089442A">
              <w:rPr>
                <w:rFonts w:ascii="Arial" w:hAnsi="Arial" w:cs="Arial"/>
                <w:b w:val="0"/>
                <w:sz w:val="22"/>
                <w:szCs w:val="22"/>
              </w:rPr>
              <w:t>Tony MacDonnell</w:t>
            </w:r>
            <w:r w:rsidRPr="0089442A">
              <w:rPr>
                <w:rFonts w:ascii="Arial" w:hAnsi="Arial" w:cs="Arial"/>
                <w:b w:val="0"/>
                <w:sz w:val="22"/>
                <w:szCs w:val="22"/>
              </w:rPr>
              <w:t xml:space="preserve"> as trustees of the </w:t>
            </w:r>
            <w:r w:rsidR="002244E2" w:rsidRPr="0089442A">
              <w:rPr>
                <w:rStyle w:val="schemename"/>
                <w:rFonts w:ascii="Arial" w:hAnsi="Arial" w:cs="Arial"/>
                <w:b w:val="0"/>
                <w:bCs w:val="0"/>
                <w:color w:val="333333"/>
                <w:sz w:val="22"/>
                <w:szCs w:val="22"/>
              </w:rPr>
              <w:t xml:space="preserve">Toby Maisie Limited Executive Pension </w:t>
            </w:r>
            <w:proofErr w:type="gramStart"/>
            <w:r w:rsidR="002244E2" w:rsidRPr="0089442A">
              <w:rPr>
                <w:rStyle w:val="schemename"/>
                <w:rFonts w:ascii="Arial" w:hAnsi="Arial" w:cs="Arial"/>
                <w:b w:val="0"/>
                <w:bCs w:val="0"/>
                <w:color w:val="333333"/>
                <w:sz w:val="22"/>
                <w:szCs w:val="22"/>
              </w:rPr>
              <w:t>Scheme</w:t>
            </w:r>
            <w:r w:rsidR="002244E2" w:rsidRPr="0089442A">
              <w:rPr>
                <w:rStyle w:val="recordlabel"/>
                <w:rFonts w:ascii="Arial" w:hAnsi="Arial" w:cs="Arial"/>
                <w:b w:val="0"/>
                <w:bCs w:val="0"/>
                <w:color w:val="333333"/>
                <w:sz w:val="22"/>
                <w:szCs w:val="22"/>
              </w:rPr>
              <w:t> </w:t>
            </w:r>
            <w:r w:rsidR="002244E2" w:rsidRPr="0089442A">
              <w:rPr>
                <w:rStyle w:val="recordlabel"/>
                <w:rFonts w:ascii="Arial" w:hAnsi="Arial" w:cs="Arial"/>
                <w:b w:val="0"/>
                <w:bCs w:val="0"/>
                <w:color w:val="333333"/>
                <w:sz w:val="22"/>
                <w:szCs w:val="22"/>
              </w:rPr>
              <w:t xml:space="preserve"> </w:t>
            </w:r>
            <w:r w:rsidR="00D4075C" w:rsidRPr="0089442A">
              <w:rPr>
                <w:rFonts w:ascii="Arial" w:hAnsi="Arial" w:cs="Arial"/>
                <w:b w:val="0"/>
                <w:sz w:val="22"/>
                <w:szCs w:val="22"/>
              </w:rPr>
              <w:t>both</w:t>
            </w:r>
            <w:proofErr w:type="gramEnd"/>
            <w:r w:rsidR="00D4075C" w:rsidRPr="0089442A">
              <w:rPr>
                <w:rFonts w:ascii="Arial" w:hAnsi="Arial" w:cs="Arial"/>
                <w:b w:val="0"/>
                <w:sz w:val="22"/>
                <w:szCs w:val="22"/>
              </w:rPr>
              <w:t xml:space="preserve"> c/o </w:t>
            </w:r>
            <w:proofErr w:type="spellStart"/>
            <w:r w:rsidRPr="0089442A">
              <w:rPr>
                <w:rFonts w:ascii="Arial" w:hAnsi="Arial" w:cs="Arial"/>
                <w:b w:val="0"/>
                <w:sz w:val="22"/>
                <w:szCs w:val="22"/>
              </w:rPr>
              <w:t>Rowanmoor</w:t>
            </w:r>
            <w:proofErr w:type="spellEnd"/>
            <w:r w:rsidRPr="0089442A">
              <w:rPr>
                <w:rFonts w:ascii="Arial" w:hAnsi="Arial" w:cs="Arial"/>
                <w:b w:val="0"/>
                <w:sz w:val="22"/>
                <w:szCs w:val="22"/>
              </w:rPr>
              <w:t xml:space="preserve"> House, 46-50 Castle Street, Salisbury, SP1 3TS, United Kingdom</w:t>
            </w:r>
          </w:p>
        </w:tc>
      </w:tr>
    </w:tbl>
    <w:p w14:paraId="2EB55E21" w14:textId="77777777" w:rsidR="00CD65C7" w:rsidRDefault="00CD65C7">
      <w:pPr>
        <w:pStyle w:val="BodyText"/>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5389"/>
      </w:tblGrid>
      <w:tr w:rsidR="00CD65C7" w14:paraId="050580D8" w14:textId="77777777">
        <w:trPr>
          <w:trHeight w:val="1149"/>
        </w:trPr>
        <w:tc>
          <w:tcPr>
            <w:tcW w:w="4503" w:type="dxa"/>
          </w:tcPr>
          <w:p w14:paraId="7EE8DBA5" w14:textId="77777777" w:rsidR="00CD65C7" w:rsidRDefault="00267C63">
            <w:pPr>
              <w:pStyle w:val="TableParagraph"/>
              <w:ind w:left="107" w:right="308"/>
              <w:rPr>
                <w:sz w:val="20"/>
              </w:rPr>
            </w:pPr>
            <w:r>
              <w:rPr>
                <w:sz w:val="20"/>
              </w:rPr>
              <w:t>If the transfer is not made by the registered holder(s) insert also the name(s) and capacity (e.g. Executor(s)) of the person(s) making the transfer)</w:t>
            </w:r>
          </w:p>
        </w:tc>
        <w:tc>
          <w:tcPr>
            <w:tcW w:w="5389" w:type="dxa"/>
          </w:tcPr>
          <w:p w14:paraId="463F49F8" w14:textId="77777777" w:rsidR="00CD65C7" w:rsidRDefault="00267C63">
            <w:pPr>
              <w:pStyle w:val="TableParagraph"/>
              <w:spacing w:line="229" w:lineRule="exact"/>
              <w:rPr>
                <w:sz w:val="20"/>
              </w:rPr>
            </w:pPr>
            <w:r>
              <w:rPr>
                <w:sz w:val="20"/>
              </w:rPr>
              <w:t>In the name(s) of</w:t>
            </w:r>
          </w:p>
        </w:tc>
      </w:tr>
    </w:tbl>
    <w:p w14:paraId="3F2C9877" w14:textId="77777777" w:rsidR="00CD65C7" w:rsidRDefault="00CD65C7">
      <w:pPr>
        <w:pStyle w:val="BodyText"/>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5389"/>
      </w:tblGrid>
      <w:tr w:rsidR="00CD65C7" w14:paraId="257666F8" w14:textId="77777777">
        <w:trPr>
          <w:trHeight w:val="2433"/>
        </w:trPr>
        <w:tc>
          <w:tcPr>
            <w:tcW w:w="4503" w:type="dxa"/>
          </w:tcPr>
          <w:p w14:paraId="2CE1D756" w14:textId="77777777" w:rsidR="00CD65C7" w:rsidRDefault="00267C63">
            <w:pPr>
              <w:pStyle w:val="TableParagraph"/>
              <w:ind w:left="107" w:right="174"/>
              <w:rPr>
                <w:sz w:val="20"/>
              </w:rPr>
            </w:pPr>
            <w:r>
              <w:rPr>
                <w:sz w:val="20"/>
              </w:rPr>
              <w:t>I/we hereby transfer the above membership out of the names(s) aforesaid to the person(s) named below.</w:t>
            </w:r>
          </w:p>
        </w:tc>
        <w:tc>
          <w:tcPr>
            <w:tcW w:w="5389" w:type="dxa"/>
          </w:tcPr>
          <w:p w14:paraId="6F0ECA5E" w14:textId="77777777" w:rsidR="00CD65C7" w:rsidRDefault="00267C63">
            <w:pPr>
              <w:pStyle w:val="TableParagraph"/>
              <w:spacing w:line="229" w:lineRule="exact"/>
              <w:rPr>
                <w:sz w:val="20"/>
              </w:rPr>
            </w:pPr>
            <w:r>
              <w:rPr>
                <w:sz w:val="20"/>
              </w:rPr>
              <w:t>Signature(s) and Print Name of transferor(s)</w:t>
            </w:r>
          </w:p>
        </w:tc>
      </w:tr>
    </w:tbl>
    <w:p w14:paraId="4A590472" w14:textId="77777777" w:rsidR="00CD65C7" w:rsidRDefault="008B25A3">
      <w:pPr>
        <w:pStyle w:val="BodyText"/>
        <w:spacing w:before="2"/>
        <w:rPr>
          <w:sz w:val="16"/>
        </w:rPr>
      </w:pPr>
      <w:r>
        <w:pict w14:anchorId="62F6201F">
          <v:group id="_x0000_s1027" style="position:absolute;margin-left:89.9pt;margin-top:11.5pt;width:495.1pt;height:12.5pt;z-index:-251659264;mso-wrap-distance-left:0;mso-wrap-distance-right:0;mso-position-horizontal-relative:page;mso-position-vertical-relative:text" coordorigin="1798,230" coordsize="9902,250">
            <v:line id="_x0000_s1034" style="position:absolute" from="1808,235" to="6301,235" strokeweight=".48pt"/>
            <v:line id="_x0000_s1033" style="position:absolute" from="6311,235" to="11690,235" strokeweight=".48pt"/>
            <v:line id="_x0000_s1032" style="position:absolute" from="1808,475" to="6301,475" strokeweight=".48pt"/>
            <v:line id="_x0000_s1031" style="position:absolute" from="6306,230" to="6306,480" strokeweight=".48pt"/>
            <v:line id="_x0000_s1030" style="position:absolute" from="6311,475" to="11690,475" strokeweight=".48pt"/>
            <v:line id="_x0000_s1029" style="position:absolute" from="11695,230" to="11695,480" strokeweight=".48pt"/>
            <v:shapetype id="_x0000_t202" coordsize="21600,21600" o:spt="202" path="m,l,21600r21600,l21600,xe">
              <v:stroke joinstyle="miter"/>
              <v:path gradientshapeok="t" o:connecttype="rect"/>
            </v:shapetype>
            <v:shape id="_x0000_s1028" type="#_x0000_t202" style="position:absolute;left:1802;top:235;width:4504;height:240" filled="f" strokeweight=".48pt">
              <v:textbox inset="0,0,0,0">
                <w:txbxContent>
                  <w:p w14:paraId="55FEEDC2" w14:textId="77777777" w:rsidR="00CD65C7" w:rsidRDefault="00267C63">
                    <w:pPr>
                      <w:spacing w:line="230" w:lineRule="exact"/>
                      <w:ind w:left="103"/>
                      <w:rPr>
                        <w:sz w:val="20"/>
                      </w:rPr>
                    </w:pPr>
                    <w:r>
                      <w:rPr>
                        <w:sz w:val="20"/>
                      </w:rPr>
                      <w:t>Date:</w:t>
                    </w:r>
                  </w:p>
                </w:txbxContent>
              </v:textbox>
            </v:shape>
            <w10:wrap type="topAndBottom" anchorx="page"/>
          </v:group>
        </w:pict>
      </w:r>
    </w:p>
    <w:p w14:paraId="540C66C6" w14:textId="77777777" w:rsidR="00CD65C7" w:rsidRDefault="00CD65C7">
      <w:pPr>
        <w:pStyle w:val="BodyText"/>
        <w:spacing w:after="1"/>
        <w:rPr>
          <w:sz w:val="17"/>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5389"/>
      </w:tblGrid>
      <w:tr w:rsidR="00CD65C7" w14:paraId="07ABDCC9" w14:textId="77777777">
        <w:trPr>
          <w:trHeight w:val="1380"/>
        </w:trPr>
        <w:tc>
          <w:tcPr>
            <w:tcW w:w="4503" w:type="dxa"/>
          </w:tcPr>
          <w:p w14:paraId="7ACFA034" w14:textId="77777777" w:rsidR="00CD65C7" w:rsidRDefault="00267C63">
            <w:pPr>
              <w:pStyle w:val="TableParagraph"/>
              <w:ind w:left="107" w:right="108"/>
              <w:rPr>
                <w:sz w:val="20"/>
              </w:rPr>
            </w:pPr>
            <w:r>
              <w:rPr>
                <w:sz w:val="20"/>
              </w:rPr>
              <w:t>Full names(s) and full postal address(es) (including County or, if applicable, Postal</w:t>
            </w:r>
            <w:r>
              <w:rPr>
                <w:spacing w:val="-15"/>
                <w:sz w:val="20"/>
              </w:rPr>
              <w:t xml:space="preserve"> </w:t>
            </w:r>
            <w:r>
              <w:rPr>
                <w:sz w:val="20"/>
              </w:rPr>
              <w:t>District number) to whom the membership is transferred.   Please state title, if any, or whether Mr., Mrs. or</w:t>
            </w:r>
            <w:r>
              <w:rPr>
                <w:spacing w:val="-2"/>
                <w:sz w:val="20"/>
              </w:rPr>
              <w:t xml:space="preserve"> </w:t>
            </w:r>
            <w:r>
              <w:rPr>
                <w:sz w:val="20"/>
              </w:rPr>
              <w:t>Miss.</w:t>
            </w:r>
          </w:p>
        </w:tc>
        <w:tc>
          <w:tcPr>
            <w:tcW w:w="5389" w:type="dxa"/>
          </w:tcPr>
          <w:p w14:paraId="1288081C" w14:textId="6555324C" w:rsidR="00CD65C7" w:rsidRPr="00D4075C" w:rsidRDefault="0089442A" w:rsidP="00D4075C">
            <w:pPr>
              <w:pStyle w:val="TableParagraph"/>
              <w:spacing w:before="10"/>
              <w:ind w:left="0"/>
            </w:pPr>
            <w:r>
              <w:t>Tony MacDonnell</w:t>
            </w:r>
            <w:r w:rsidR="00D4075C" w:rsidRPr="00D4075C">
              <w:t xml:space="preserve"> and </w:t>
            </w:r>
            <w:proofErr w:type="spellStart"/>
            <w:r w:rsidR="00D4075C" w:rsidRPr="00D4075C">
              <w:t>Cranfords</w:t>
            </w:r>
            <w:proofErr w:type="spellEnd"/>
            <w:r w:rsidR="00D4075C" w:rsidRPr="00D4075C">
              <w:t xml:space="preserve"> Trustees Limited trustees of the </w:t>
            </w:r>
            <w:r w:rsidRPr="0089442A">
              <w:rPr>
                <w:rStyle w:val="schemename"/>
                <w:bCs/>
                <w:color w:val="333333"/>
              </w:rPr>
              <w:t>Toby Maisie Limited Executive Pension Scheme</w:t>
            </w:r>
            <w:r w:rsidRPr="00D4075C">
              <w:t xml:space="preserve"> </w:t>
            </w:r>
            <w:r>
              <w:t>b</w:t>
            </w:r>
            <w:r w:rsidR="00D4075C" w:rsidRPr="00D4075C">
              <w:t xml:space="preserve">oth </w:t>
            </w:r>
            <w:r w:rsidR="00D4075C">
              <w:t>c/o</w:t>
            </w:r>
            <w:r w:rsidR="00D4075C" w:rsidRPr="00D4075C">
              <w:t xml:space="preserve"> registered office of </w:t>
            </w:r>
            <w:proofErr w:type="spellStart"/>
            <w:r w:rsidR="00D4075C" w:rsidRPr="00D4075C">
              <w:t>Cranfords</w:t>
            </w:r>
            <w:proofErr w:type="spellEnd"/>
            <w:r w:rsidR="00D4075C" w:rsidRPr="00D4075C">
              <w:t xml:space="preserve"> Trustees Limited, </w:t>
            </w:r>
            <w:r w:rsidR="00D4075C" w:rsidRPr="00D4075C">
              <w:rPr>
                <w:color w:val="0B0C0C"/>
                <w:shd w:val="clear" w:color="auto" w:fill="FFFFFF"/>
              </w:rPr>
              <w:t>International House, Constance Street, London, England, E16 2DQ</w:t>
            </w:r>
          </w:p>
        </w:tc>
      </w:tr>
    </w:tbl>
    <w:p w14:paraId="6741D0DA" w14:textId="77777777" w:rsidR="00CD65C7" w:rsidRDefault="008B25A3">
      <w:pPr>
        <w:pStyle w:val="BodyText"/>
        <w:spacing w:before="7"/>
        <w:rPr>
          <w:sz w:val="16"/>
        </w:rPr>
      </w:pPr>
      <w:r>
        <w:pict w14:anchorId="173B38CE">
          <v:shape id="_x0000_s1026" type="#_x0000_t202" style="position:absolute;margin-left:90.15pt;margin-top:11.75pt;width:494.65pt;height:135.75pt;z-index:-251658240;mso-wrap-distance-left:0;mso-wrap-distance-right:0;mso-position-horizontal-relative:page;mso-position-vertical-relative:text" filled="f" strokeweight=".48pt">
            <v:textbox inset="0,0,0,0">
              <w:txbxContent>
                <w:p w14:paraId="404E9CA8" w14:textId="465672ED" w:rsidR="00CD65C7" w:rsidRDefault="00267C63">
                  <w:pPr>
                    <w:pStyle w:val="BodyText"/>
                    <w:spacing w:line="230" w:lineRule="exact"/>
                    <w:ind w:left="103"/>
                  </w:pPr>
                  <w:r>
                    <w:t>I/we request that such entries be made in the register as is necessary to give effect to this transfer.</w:t>
                  </w:r>
                </w:p>
                <w:p w14:paraId="7D83C802" w14:textId="439CF3BB" w:rsidR="00D4075C" w:rsidRDefault="00D4075C">
                  <w:pPr>
                    <w:pStyle w:val="BodyText"/>
                    <w:spacing w:line="230" w:lineRule="exact"/>
                    <w:ind w:left="103"/>
                  </w:pPr>
                </w:p>
                <w:p w14:paraId="773F2246" w14:textId="6BB1104A" w:rsidR="00D4075C" w:rsidRPr="00D4075C" w:rsidRDefault="00D4075C">
                  <w:pPr>
                    <w:pStyle w:val="BodyText"/>
                    <w:spacing w:line="230" w:lineRule="exact"/>
                    <w:ind w:left="103"/>
                  </w:pPr>
                  <w:r w:rsidRPr="00D4075C">
                    <w:rPr>
                      <w:color w:val="000000"/>
                      <w:shd w:val="clear" w:color="auto" w:fill="FFFFFF"/>
                    </w:rPr>
                    <w:t>Electronic signatures adopted in accordance with Electronic Signatures Regulation 2002 (SI 2002 No. 318), whether digital or encrypted, of any and all the parties included in this Document are intended to authenticate this Document and shall have the same force and effect as manual signatures. Delivery of a copy of this Document or any other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2108E57E" w14:textId="6D58CF3D" w:rsidR="00D4075C" w:rsidRDefault="00D4075C">
                  <w:pPr>
                    <w:pStyle w:val="BodyText"/>
                    <w:spacing w:line="230" w:lineRule="exact"/>
                    <w:ind w:left="103"/>
                  </w:pPr>
                </w:p>
                <w:p w14:paraId="03134768" w14:textId="77777777" w:rsidR="00D4075C" w:rsidRDefault="00D4075C">
                  <w:pPr>
                    <w:pStyle w:val="BodyText"/>
                    <w:spacing w:line="230" w:lineRule="exact"/>
                    <w:ind w:left="103"/>
                  </w:pPr>
                </w:p>
              </w:txbxContent>
            </v:textbox>
            <w10:wrap type="topAndBottom" anchorx="page"/>
          </v:shape>
        </w:pict>
      </w:r>
    </w:p>
    <w:sectPr w:rsidR="00CD65C7">
      <w:type w:val="continuous"/>
      <w:pgSz w:w="12250" w:h="15850"/>
      <w:pgMar w:top="1380" w:right="4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CD65C7"/>
    <w:rsid w:val="002244E2"/>
    <w:rsid w:val="00267C63"/>
    <w:rsid w:val="0089442A"/>
    <w:rsid w:val="008B25A3"/>
    <w:rsid w:val="00CD65C7"/>
    <w:rsid w:val="00D40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963712A"/>
  <w15:docId w15:val="{3E418F9B-72CE-444B-B56F-8EBBF1BC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4">
    <w:name w:val="heading 4"/>
    <w:basedOn w:val="Normal"/>
    <w:link w:val="Heading4Char"/>
    <w:uiPriority w:val="9"/>
    <w:qFormat/>
    <w:rsid w:val="002244E2"/>
    <w:pPr>
      <w:widowControl/>
      <w:autoSpaceDE/>
      <w:autoSpaceDN/>
      <w:spacing w:before="100" w:beforeAutospacing="1" w:after="100" w:afterAutospacing="1"/>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character" w:customStyle="1" w:styleId="Heading4Char">
    <w:name w:val="Heading 4 Char"/>
    <w:basedOn w:val="DefaultParagraphFont"/>
    <w:link w:val="Heading4"/>
    <w:uiPriority w:val="9"/>
    <w:rsid w:val="002244E2"/>
    <w:rPr>
      <w:rFonts w:ascii="Times New Roman" w:eastAsia="Times New Roman" w:hAnsi="Times New Roman" w:cs="Times New Roman"/>
      <w:b/>
      <w:bCs/>
      <w:sz w:val="24"/>
      <w:szCs w:val="24"/>
      <w:lang w:val="en-GB" w:eastAsia="en-GB"/>
    </w:rPr>
  </w:style>
  <w:style w:type="character" w:customStyle="1" w:styleId="recordlabel">
    <w:name w:val="recordlabel"/>
    <w:basedOn w:val="DefaultParagraphFont"/>
    <w:rsid w:val="002244E2"/>
  </w:style>
  <w:style w:type="character" w:customStyle="1" w:styleId="schemename">
    <w:name w:val="scheme_name"/>
    <w:basedOn w:val="DefaultParagraphFont"/>
    <w:rsid w:val="00224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892093">
      <w:bodyDiv w:val="1"/>
      <w:marLeft w:val="0"/>
      <w:marRight w:val="0"/>
      <w:marTop w:val="0"/>
      <w:marBottom w:val="0"/>
      <w:divBdr>
        <w:top w:val="none" w:sz="0" w:space="0" w:color="auto"/>
        <w:left w:val="none" w:sz="0" w:space="0" w:color="auto"/>
        <w:bottom w:val="none" w:sz="0" w:space="0" w:color="auto"/>
        <w:right w:val="none" w:sz="0" w:space="0" w:color="auto"/>
      </w:divBdr>
    </w:div>
    <w:div w:id="1734037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1025</Characters>
  <Application>Microsoft Office Word</Application>
  <DocSecurity>0</DocSecurity>
  <Lines>46</Lines>
  <Paragraphs>20</Paragraphs>
  <ScaleCrop>false</ScaleCrop>
  <HeadingPairs>
    <vt:vector size="2" baseType="variant">
      <vt:variant>
        <vt:lpstr>Title</vt:lpstr>
      </vt:variant>
      <vt:variant>
        <vt:i4>1</vt:i4>
      </vt:variant>
    </vt:vector>
  </HeadingPairs>
  <TitlesOfParts>
    <vt:vector size="1" baseType="lpstr">
      <vt:lpstr>Blank Share Transfer</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Share Transfer</dc:title>
  <dc:creator>Val Loughlin</dc:creator>
  <cp:lastModifiedBy>Gavin Mccloskey</cp:lastModifiedBy>
  <cp:revision>2</cp:revision>
  <dcterms:created xsi:type="dcterms:W3CDTF">2019-04-29T14:29:00Z</dcterms:created>
  <dcterms:modified xsi:type="dcterms:W3CDTF">2019-04-29T14:29:00Z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Microsoft® Word 2016</vt:lpwstr>
  </property>
  <property fmtid="{D5CDD505-2E9C-101B-9397-08002B2CF9AE}" pid="4" name="LastSaved">
    <vt:filetime>2019-04-29T00:00:00Z</vt:filetime>
  </property>
</Properties>
</file>