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427" w:rsidRDefault="00F16729" w:rsidP="008A73A1">
      <w:pPr>
        <w:spacing w:after="0" w:line="240" w:lineRule="auto"/>
        <w:rPr>
          <w:sz w:val="20"/>
          <w:szCs w:val="20"/>
        </w:rPr>
      </w:pPr>
      <w:r>
        <w:rPr>
          <w:b/>
          <w:sz w:val="20"/>
          <w:szCs w:val="20"/>
        </w:rPr>
        <w:t>Private &amp; Confidential</w:t>
      </w:r>
      <w:r>
        <w:rPr>
          <w:sz w:val="20"/>
          <w:szCs w:val="20"/>
        </w:rPr>
        <w:br/>
      </w:r>
      <w:r w:rsidR="008A73A1">
        <w:rPr>
          <w:sz w:val="20"/>
          <w:szCs w:val="20"/>
        </w:rPr>
        <w:t>Mr Neville Rogers</w:t>
      </w:r>
    </w:p>
    <w:p w:rsidR="008A73A1" w:rsidRDefault="008A73A1" w:rsidP="008A73A1">
      <w:pPr>
        <w:spacing w:after="0" w:line="240" w:lineRule="auto"/>
        <w:rPr>
          <w:sz w:val="20"/>
          <w:szCs w:val="20"/>
        </w:rPr>
      </w:pPr>
      <w:r>
        <w:rPr>
          <w:sz w:val="20"/>
          <w:szCs w:val="20"/>
        </w:rPr>
        <w:t xml:space="preserve">288b </w:t>
      </w:r>
      <w:proofErr w:type="spellStart"/>
      <w:r w:rsidRPr="008A73A1">
        <w:rPr>
          <w:sz w:val="20"/>
          <w:szCs w:val="20"/>
        </w:rPr>
        <w:t>Wallisdown</w:t>
      </w:r>
      <w:proofErr w:type="spellEnd"/>
      <w:r w:rsidRPr="008A73A1">
        <w:rPr>
          <w:sz w:val="20"/>
          <w:szCs w:val="20"/>
        </w:rPr>
        <w:t xml:space="preserve"> Road</w:t>
      </w:r>
    </w:p>
    <w:p w:rsidR="008A73A1" w:rsidRDefault="008A73A1" w:rsidP="008A73A1">
      <w:pPr>
        <w:spacing w:after="0" w:line="240" w:lineRule="auto"/>
        <w:rPr>
          <w:sz w:val="20"/>
          <w:szCs w:val="20"/>
        </w:rPr>
      </w:pPr>
      <w:r w:rsidRPr="008A73A1">
        <w:rPr>
          <w:sz w:val="20"/>
          <w:szCs w:val="20"/>
        </w:rPr>
        <w:t>Bournemouth</w:t>
      </w:r>
    </w:p>
    <w:p w:rsidR="008A73A1" w:rsidRDefault="008A73A1" w:rsidP="008A73A1">
      <w:pPr>
        <w:spacing w:after="0" w:line="240" w:lineRule="auto"/>
        <w:rPr>
          <w:sz w:val="20"/>
          <w:szCs w:val="20"/>
        </w:rPr>
      </w:pPr>
      <w:r w:rsidRPr="008A73A1">
        <w:rPr>
          <w:sz w:val="20"/>
          <w:szCs w:val="20"/>
        </w:rPr>
        <w:t>Dorset</w:t>
      </w:r>
    </w:p>
    <w:p w:rsidR="008A73A1" w:rsidRDefault="008A73A1" w:rsidP="008A73A1">
      <w:pPr>
        <w:spacing w:after="0" w:line="240" w:lineRule="auto"/>
        <w:rPr>
          <w:sz w:val="20"/>
          <w:szCs w:val="20"/>
        </w:rPr>
      </w:pPr>
      <w:r w:rsidRPr="008A73A1">
        <w:rPr>
          <w:sz w:val="20"/>
          <w:szCs w:val="20"/>
        </w:rPr>
        <w:t>BH11 8PN</w:t>
      </w:r>
    </w:p>
    <w:p w:rsidR="00BD0427" w:rsidRDefault="00BD0427" w:rsidP="00BD0427">
      <w:pPr>
        <w:spacing w:after="0" w:line="240" w:lineRule="auto"/>
        <w:rPr>
          <w:sz w:val="20"/>
          <w:szCs w:val="20"/>
        </w:rPr>
      </w:pPr>
    </w:p>
    <w:p w:rsidR="00F16729" w:rsidRDefault="00F16729" w:rsidP="00F16729">
      <w:pPr>
        <w:spacing w:after="0" w:line="240" w:lineRule="auto"/>
        <w:rPr>
          <w:sz w:val="20"/>
          <w:szCs w:val="20"/>
        </w:rPr>
      </w:pPr>
    </w:p>
    <w:p w:rsidR="00F16729" w:rsidRPr="00723D52" w:rsidRDefault="00AC5101" w:rsidP="00F16729">
      <w:pPr>
        <w:spacing w:line="240" w:lineRule="auto"/>
        <w:rPr>
          <w:sz w:val="20"/>
          <w:szCs w:val="20"/>
        </w:rPr>
      </w:pPr>
      <w:r>
        <w:rPr>
          <w:sz w:val="20"/>
          <w:szCs w:val="20"/>
        </w:rPr>
        <w:t>15</w:t>
      </w:r>
      <w:r w:rsidRPr="00AC5101">
        <w:rPr>
          <w:sz w:val="20"/>
          <w:szCs w:val="20"/>
          <w:vertAlign w:val="superscript"/>
        </w:rPr>
        <w:t>th</w:t>
      </w:r>
      <w:r>
        <w:rPr>
          <w:sz w:val="20"/>
          <w:szCs w:val="20"/>
        </w:rPr>
        <w:t xml:space="preserve"> January 2015</w:t>
      </w:r>
      <w:bookmarkStart w:id="0" w:name="_GoBack"/>
      <w:bookmarkEnd w:id="0"/>
    </w:p>
    <w:p w:rsidR="00F16729" w:rsidRPr="00617FA3" w:rsidRDefault="00F16729" w:rsidP="00F16729">
      <w:pPr>
        <w:spacing w:line="240" w:lineRule="auto"/>
        <w:rPr>
          <w:sz w:val="20"/>
          <w:szCs w:val="20"/>
        </w:rPr>
      </w:pPr>
      <w:r w:rsidRPr="00723D52">
        <w:rPr>
          <w:sz w:val="20"/>
          <w:szCs w:val="20"/>
        </w:rPr>
        <w:t xml:space="preserve">Dear </w:t>
      </w:r>
      <w:r w:rsidR="008A73A1">
        <w:rPr>
          <w:sz w:val="20"/>
          <w:szCs w:val="20"/>
        </w:rPr>
        <w:t>Mr Rogers</w:t>
      </w:r>
    </w:p>
    <w:p w:rsidR="00F16729" w:rsidRPr="00C11A13" w:rsidRDefault="008A73A1" w:rsidP="00F16729">
      <w:pPr>
        <w:jc w:val="both"/>
        <w:rPr>
          <w:b/>
          <w:sz w:val="20"/>
          <w:szCs w:val="20"/>
          <w:u w:val="single"/>
        </w:rPr>
      </w:pPr>
      <w:proofErr w:type="spellStart"/>
      <w:r>
        <w:rPr>
          <w:b/>
          <w:sz w:val="20"/>
          <w:szCs w:val="20"/>
          <w:u w:val="single"/>
        </w:rPr>
        <w:t>Wallisdown</w:t>
      </w:r>
      <w:proofErr w:type="spellEnd"/>
      <w:r>
        <w:rPr>
          <w:b/>
          <w:sz w:val="20"/>
          <w:szCs w:val="20"/>
          <w:u w:val="single"/>
        </w:rPr>
        <w:t xml:space="preserve"> Arkansas Ltd Retirement Benefits Scheme</w:t>
      </w:r>
    </w:p>
    <w:p w:rsidR="00A83880" w:rsidRPr="00A83880" w:rsidRDefault="00A83880" w:rsidP="00A83880">
      <w:pPr>
        <w:jc w:val="both"/>
        <w:rPr>
          <w:sz w:val="20"/>
          <w:szCs w:val="20"/>
        </w:rPr>
      </w:pPr>
      <w:r w:rsidRPr="00A83880">
        <w:rPr>
          <w:sz w:val="20"/>
          <w:szCs w:val="20"/>
        </w:rPr>
        <w:t>You’ll be aware that we have been looking at transferring our banking business across from Santander to Nationwide and have recently issued documentation to facilitate this. I imagine that you will be as shocked as we were to hear that Nationwide have (without any prior warning) decided to reject all new account requests as they are pulling out of the pensions market. Whilst they have not confirmed their reasoning, we think that this may be as a result of new legislation coming into play which prevents banks being able to use pension funds on deposit for trading. It would seem that as they are unable to make a decent profit on your pension money that they no longer want the business. We have been endeavouring to find a new bank provider to take on the pension scheme accounts and whilst it looks like a number of other banks are also pulling out of the market, we have been able to strike up a relationship with Barclays who are happy for us to use them.</w:t>
      </w:r>
    </w:p>
    <w:p w:rsidR="00A83880" w:rsidRPr="00A83880" w:rsidRDefault="00A83880" w:rsidP="00A83880">
      <w:pPr>
        <w:jc w:val="both"/>
        <w:rPr>
          <w:sz w:val="20"/>
          <w:szCs w:val="20"/>
        </w:rPr>
      </w:pPr>
      <w:r w:rsidRPr="00A83880">
        <w:rPr>
          <w:sz w:val="20"/>
          <w:szCs w:val="20"/>
        </w:rPr>
        <w:t>In order to open up the Barclays account for your scheme, please would you be able to arrange for the enclosed Customer Agreement to be completed</w:t>
      </w:r>
      <w:r w:rsidR="007E520F">
        <w:rPr>
          <w:sz w:val="20"/>
          <w:szCs w:val="20"/>
        </w:rPr>
        <w:t xml:space="preserve"> and returned to us</w:t>
      </w:r>
      <w:r w:rsidRPr="00A83880">
        <w:rPr>
          <w:sz w:val="20"/>
          <w:szCs w:val="20"/>
        </w:rPr>
        <w:t xml:space="preserve">? </w:t>
      </w:r>
    </w:p>
    <w:p w:rsidR="00A83880" w:rsidRPr="00A83880" w:rsidRDefault="00A83880" w:rsidP="00A83880">
      <w:pPr>
        <w:jc w:val="both"/>
        <w:rPr>
          <w:sz w:val="20"/>
          <w:szCs w:val="20"/>
        </w:rPr>
      </w:pPr>
      <w:r w:rsidRPr="00A83880">
        <w:rPr>
          <w:sz w:val="20"/>
          <w:szCs w:val="20"/>
        </w:rPr>
        <w:t>This just needs to be signed in the following places:</w:t>
      </w:r>
    </w:p>
    <w:p w:rsidR="00A83880" w:rsidRPr="00A83880" w:rsidRDefault="00A83880" w:rsidP="00A83880">
      <w:pPr>
        <w:jc w:val="both"/>
        <w:rPr>
          <w:b/>
          <w:sz w:val="20"/>
          <w:szCs w:val="20"/>
        </w:rPr>
      </w:pPr>
      <w:r w:rsidRPr="00A83880">
        <w:rPr>
          <w:b/>
          <w:sz w:val="20"/>
          <w:szCs w:val="20"/>
        </w:rPr>
        <w:t>Page 2 - List A as a Trustee</w:t>
      </w:r>
    </w:p>
    <w:p w:rsidR="00A83880" w:rsidRPr="00A83880" w:rsidRDefault="00A83880" w:rsidP="00A83880">
      <w:pPr>
        <w:jc w:val="both"/>
        <w:rPr>
          <w:b/>
          <w:sz w:val="20"/>
          <w:szCs w:val="20"/>
        </w:rPr>
      </w:pPr>
      <w:r w:rsidRPr="00A83880">
        <w:rPr>
          <w:b/>
          <w:sz w:val="20"/>
          <w:szCs w:val="20"/>
        </w:rPr>
        <w:t xml:space="preserve">Page 4 – Titled “Signature of all Trustees”                                                                                                          </w:t>
      </w:r>
    </w:p>
    <w:p w:rsidR="00A83880" w:rsidRPr="00A83880" w:rsidRDefault="00A83880" w:rsidP="00A83880">
      <w:pPr>
        <w:jc w:val="both"/>
        <w:rPr>
          <w:sz w:val="20"/>
          <w:szCs w:val="20"/>
        </w:rPr>
      </w:pPr>
      <w:r w:rsidRPr="00A83880">
        <w:rPr>
          <w:sz w:val="20"/>
          <w:szCs w:val="20"/>
        </w:rPr>
        <w:t>I understand that the increased amount of correspondence you have been receiving from us recently will have been most frustrating and I’d like to take this opportunity to apologise for any inconvenience that these issues with the banks have caused you. I can assure you that our approach has been taken with your best interest in mind with the aim of providing the greatest service possible going forwards at the lowest cost to your scheme.</w:t>
      </w:r>
    </w:p>
    <w:p w:rsidR="00F16729" w:rsidRDefault="00A83880" w:rsidP="00A83880">
      <w:pPr>
        <w:jc w:val="both"/>
        <w:rPr>
          <w:sz w:val="20"/>
          <w:szCs w:val="20"/>
        </w:rPr>
      </w:pPr>
      <w:r w:rsidRPr="00A83880">
        <w:rPr>
          <w:sz w:val="20"/>
          <w:szCs w:val="20"/>
        </w:rPr>
        <w:t>I trust this is in order however if you require any further information then please do not hesitate to contact me.</w:t>
      </w:r>
      <w:r w:rsidR="00F16729">
        <w:rPr>
          <w:sz w:val="20"/>
          <w:szCs w:val="20"/>
        </w:rPr>
        <w:t xml:space="preserve"> </w:t>
      </w:r>
    </w:p>
    <w:p w:rsidR="00F16729" w:rsidRDefault="00F16729" w:rsidP="00F16729">
      <w:pPr>
        <w:jc w:val="both"/>
        <w:rPr>
          <w:sz w:val="20"/>
          <w:szCs w:val="20"/>
        </w:rPr>
      </w:pPr>
      <w:r>
        <w:rPr>
          <w:sz w:val="20"/>
          <w:szCs w:val="20"/>
        </w:rPr>
        <w:t>If you have any queries please do not hesitate to contact me.</w:t>
      </w:r>
      <w:r w:rsidR="0002209B">
        <w:rPr>
          <w:sz w:val="20"/>
          <w:szCs w:val="20"/>
        </w:rPr>
        <w:t xml:space="preserve"> I have enclosed a pre-paid envelope for your convenience. </w:t>
      </w:r>
    </w:p>
    <w:p w:rsidR="00F16729" w:rsidRDefault="00F16729" w:rsidP="00F16729">
      <w:pPr>
        <w:jc w:val="both"/>
        <w:rPr>
          <w:sz w:val="20"/>
          <w:szCs w:val="20"/>
        </w:rPr>
      </w:pPr>
      <w:r>
        <w:rPr>
          <w:sz w:val="20"/>
          <w:szCs w:val="20"/>
        </w:rPr>
        <w:t>Yours sincerely,</w:t>
      </w:r>
    </w:p>
    <w:p w:rsidR="00F16729" w:rsidRDefault="00F16729" w:rsidP="00F16729">
      <w:pPr>
        <w:jc w:val="both"/>
        <w:rPr>
          <w:sz w:val="20"/>
          <w:szCs w:val="20"/>
        </w:rPr>
      </w:pPr>
    </w:p>
    <w:p w:rsidR="00A83880" w:rsidRDefault="00A83880" w:rsidP="00A83880">
      <w:pPr>
        <w:jc w:val="both"/>
        <w:rPr>
          <w:b/>
          <w:sz w:val="20"/>
          <w:szCs w:val="20"/>
        </w:rPr>
      </w:pPr>
      <w:r>
        <w:rPr>
          <w:b/>
          <w:sz w:val="20"/>
          <w:szCs w:val="20"/>
        </w:rPr>
        <w:t>Andy Johnson</w:t>
      </w:r>
    </w:p>
    <w:sectPr w:rsidR="00A83880" w:rsidSect="00BC790C">
      <w:headerReference w:type="default" r:id="rId8"/>
      <w:footerReference w:type="default" r:id="rId9"/>
      <w:pgSz w:w="11906" w:h="16838"/>
      <w:pgMar w:top="1440" w:right="1080" w:bottom="1440" w:left="1080"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368" w:rsidRDefault="007F0368" w:rsidP="00843783">
      <w:pPr>
        <w:spacing w:after="0" w:line="240" w:lineRule="auto"/>
      </w:pPr>
      <w:r>
        <w:separator/>
      </w:r>
    </w:p>
  </w:endnote>
  <w:endnote w:type="continuationSeparator" w:id="0">
    <w:p w:rsidR="007F0368" w:rsidRDefault="007F0368" w:rsidP="0084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2A" w:rsidRDefault="00F16A27">
    <w:r w:rsidRPr="00281A44">
      <w:rPr>
        <w:b/>
        <w:bCs/>
        <w:noProof/>
        <w:sz w:val="16"/>
        <w:szCs w:val="16"/>
        <w:lang w:eastAsia="en-GB"/>
      </w:rPr>
      <mc:AlternateContent>
        <mc:Choice Requires="wps">
          <w:drawing>
            <wp:anchor distT="0" distB="0" distL="114300" distR="114300" simplePos="0" relativeHeight="251661312" behindDoc="0" locked="0" layoutInCell="1" allowOverlap="1" wp14:anchorId="0A0BDD30" wp14:editId="04313230">
              <wp:simplePos x="0" y="0"/>
              <wp:positionH relativeFrom="column">
                <wp:posOffset>2159000</wp:posOffset>
              </wp:positionH>
              <wp:positionV relativeFrom="paragraph">
                <wp:posOffset>304165</wp:posOffset>
              </wp:positionV>
              <wp:extent cx="4765675" cy="3556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675" cy="355600"/>
                      </a:xfrm>
                      <a:prstGeom prst="rect">
                        <a:avLst/>
                      </a:prstGeom>
                      <a:solidFill>
                        <a:srgbClr val="FFFFFF"/>
                      </a:solidFill>
                      <a:ln w="9525">
                        <a:noFill/>
                        <a:miter lim="800000"/>
                        <a:headEnd/>
                        <a:tailEnd/>
                      </a:ln>
                    </wps:spPr>
                    <wps:txbx>
                      <w:txbxContent>
                        <w:p w:rsidR="00281A44" w:rsidRPr="00F16A27" w:rsidRDefault="00281A44" w:rsidP="00281A44">
                          <w:pPr>
                            <w:jc w:val="center"/>
                            <w:rPr>
                              <w:color w:val="595959" w:themeColor="text1" w:themeTint="A6"/>
                              <w:sz w:val="16"/>
                              <w:szCs w:val="16"/>
                            </w:rPr>
                          </w:pPr>
                          <w:r w:rsidRPr="00F16A27">
                            <w:rPr>
                              <w:bCs/>
                              <w:color w:val="595959" w:themeColor="text1" w:themeTint="A6"/>
                              <w:sz w:val="16"/>
                              <w:szCs w:val="16"/>
                            </w:rPr>
                            <w:t>Cranfords' is the trading style of the company registered under the number of 3110950 at 1 The Pavilions, Cranford Drive,  Knutsford Business Park, Knutsford, Cheshire WA16 8ZR and name of 3110950 Limited</w:t>
                          </w:r>
                          <w:r w:rsidRPr="00F16A27">
                            <w:rPr>
                              <w:color w:val="595959" w:themeColor="text1" w:themeTint="A6"/>
                              <w:sz w:val="16"/>
                              <w:szCs w:val="16"/>
                            </w:rPr>
                            <w:t> </w:t>
                          </w:r>
                          <w:r w:rsidRPr="00F16A27">
                            <w:rPr>
                              <w:bCs/>
                              <w:color w:val="595959" w:themeColor="text1" w:themeTint="A6"/>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3293C67" id="_x0000_t202" coordsize="21600,21600" o:spt="202" path="m,l,21600r21600,l21600,xe">
              <v:stroke joinstyle="miter"/>
              <v:path gradientshapeok="t" o:connecttype="rect"/>
            </v:shapetype>
            <v:shape id="Text Box 2" o:spid="_x0000_s1026" type="#_x0000_t202" style="position:absolute;margin-left:170pt;margin-top:23.95pt;width:375.2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" stroked="f">
              <v:textbox>
                <w:txbxContent>
                  <w:p w:rsidR="00281A44" w:rsidRPr="00F16A27" w:rsidRDefault="00281A44" w:rsidP="00281A44">
                    <w:pPr>
                      <w:jc w:val="center"/>
                      <w:rPr>
                        <w:color w:val="595959" w:themeColor="text1" w:themeTint="A6"/>
                        <w:sz w:val="16"/>
                        <w:szCs w:val="16"/>
                      </w:rPr>
                    </w:pPr>
                    <w:r w:rsidRPr="00F16A27">
                      <w:rPr>
                        <w:bCs/>
                        <w:color w:val="595959" w:themeColor="text1" w:themeTint="A6"/>
                        <w:sz w:val="16"/>
                        <w:szCs w:val="16"/>
                      </w:rPr>
                      <w:t>Cranfords' is the trading style of the company registered under the number of 3110950 at 1 The Pavilions, Cranford Drive,  Knutsford Business Park, Knutsford, Cheshire WA16 8ZR and name of 3110950 Limited</w:t>
                    </w:r>
                    <w:r w:rsidRPr="00F16A27">
                      <w:rPr>
                        <w:color w:val="595959" w:themeColor="text1" w:themeTint="A6"/>
                        <w:sz w:val="16"/>
                        <w:szCs w:val="16"/>
                      </w:rPr>
                      <w:t> </w:t>
                    </w:r>
                    <w:r w:rsidRPr="00F16A27">
                      <w:rPr>
                        <w:bCs/>
                        <w:color w:val="595959" w:themeColor="text1" w:themeTint="A6"/>
                        <w:sz w:val="16"/>
                        <w:szCs w:val="16"/>
                      </w:rPr>
                      <w:t>.</w:t>
                    </w:r>
                  </w:p>
                </w:txbxContent>
              </v:textbox>
            </v:shape>
          </w:pict>
        </mc:Fallback>
      </mc:AlternateContent>
    </w:r>
    <w:r w:rsidR="00EC4B2A">
      <w:rPr>
        <w:noProof/>
        <w:lang w:eastAsia="en-GB"/>
      </w:rPr>
      <w:drawing>
        <wp:anchor distT="0" distB="0" distL="114300" distR="114300" simplePos="0" relativeHeight="251664384" behindDoc="0" locked="0" layoutInCell="1" allowOverlap="1" wp14:anchorId="6E5F144E" wp14:editId="509AEF5E">
          <wp:simplePos x="0" y="0"/>
          <wp:positionH relativeFrom="column">
            <wp:posOffset>1452245</wp:posOffset>
          </wp:positionH>
          <wp:positionV relativeFrom="paragraph">
            <wp:posOffset>179705</wp:posOffset>
          </wp:positionV>
          <wp:extent cx="714375" cy="34544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B2A">
      <w:rPr>
        <w:noProof/>
        <w:color w:val="1F497D"/>
        <w:lang w:eastAsia="en-GB"/>
      </w:rPr>
      <w:drawing>
        <wp:anchor distT="0" distB="0" distL="114300" distR="114300" simplePos="0" relativeHeight="251670528" behindDoc="0" locked="0" layoutInCell="1" allowOverlap="1" wp14:anchorId="62DDCCBA" wp14:editId="7203E4C4">
          <wp:simplePos x="0" y="0"/>
          <wp:positionH relativeFrom="column">
            <wp:posOffset>520700</wp:posOffset>
          </wp:positionH>
          <wp:positionV relativeFrom="paragraph">
            <wp:posOffset>167641</wp:posOffset>
          </wp:positionV>
          <wp:extent cx="812800" cy="457200"/>
          <wp:effectExtent l="0" t="0" r="6350" b="0"/>
          <wp:wrapNone/>
          <wp:docPr id="8" name="Picture 8" descr="The Chartered Quality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artered Quality Institu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128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B2A">
      <w:rPr>
        <w:b/>
        <w:bCs/>
        <w:noProof/>
        <w:sz w:val="16"/>
        <w:szCs w:val="16"/>
        <w:lang w:eastAsia="en-GB"/>
      </w:rPr>
      <w:drawing>
        <wp:anchor distT="0" distB="0" distL="114300" distR="114300" simplePos="0" relativeHeight="251668480" behindDoc="1" locked="0" layoutInCell="1" allowOverlap="1" wp14:anchorId="1A6C344F" wp14:editId="441F6CFA">
          <wp:simplePos x="0" y="0"/>
          <wp:positionH relativeFrom="column">
            <wp:posOffset>-317500</wp:posOffset>
          </wp:positionH>
          <wp:positionV relativeFrom="paragraph">
            <wp:posOffset>164465</wp:posOffset>
          </wp:positionV>
          <wp:extent cx="714375" cy="462280"/>
          <wp:effectExtent l="0" t="0" r="9525" b="0"/>
          <wp:wrapThrough wrapText="bothSides">
            <wp:wrapPolygon edited="0">
              <wp:start x="0" y="0"/>
              <wp:lineTo x="0" y="20473"/>
              <wp:lineTo x="21312" y="20473"/>
              <wp:lineTo x="21312" y="0"/>
              <wp:lineTo x="0" y="0"/>
            </wp:wrapPolygon>
          </wp:wrapThrough>
          <wp:docPr id="7" name="Picture 7" descr="\\haigsvr\HAIGHOUSE\Users\sarahp\My Documents\AM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igsvr\HAIGHOUSE\Users\sarahp\My Documents\AMPS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A44" w:rsidRDefault="00EC4B2A">
    <w:r w:rsidRPr="00281A44">
      <w:rPr>
        <w:noProof/>
        <w:lang w:eastAsia="en-GB"/>
      </w:rPr>
      <mc:AlternateContent>
        <mc:Choice Requires="wps">
          <w:drawing>
            <wp:anchor distT="0" distB="0" distL="114300" distR="114300" simplePos="0" relativeHeight="251666432" behindDoc="0" locked="0" layoutInCell="1" allowOverlap="1" wp14:anchorId="04A48818" wp14:editId="3705A8F5">
              <wp:simplePos x="0" y="0"/>
              <wp:positionH relativeFrom="column">
                <wp:posOffset>1263650</wp:posOffset>
              </wp:positionH>
              <wp:positionV relativeFrom="paragraph">
                <wp:posOffset>203200</wp:posOffset>
              </wp:positionV>
              <wp:extent cx="1114425" cy="2000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00025"/>
                      </a:xfrm>
                      <a:prstGeom prst="rect">
                        <a:avLst/>
                      </a:prstGeom>
                      <a:solidFill>
                        <a:srgbClr val="FFFFFF"/>
                      </a:solidFill>
                      <a:ln w="9525">
                        <a:noFill/>
                        <a:miter lim="800000"/>
                        <a:headEnd/>
                        <a:tailEnd/>
                      </a:ln>
                    </wps:spPr>
                    <wps:txbx>
                      <w:txbxContent>
                        <w:p w:rsidR="00281A44" w:rsidRPr="002575D4" w:rsidRDefault="00281A44" w:rsidP="00281A44">
                          <w:pPr>
                            <w:jc w:val="center"/>
                            <w:rPr>
                              <w:rFonts w:ascii="Tahoma" w:hAnsi="Tahoma" w:cs="Tahoma"/>
                              <w:i/>
                              <w:color w:val="A6A6A6" w:themeColor="background1" w:themeShade="A6"/>
                              <w:sz w:val="12"/>
                              <w:szCs w:val="12"/>
                            </w:rPr>
                          </w:pPr>
                          <w:r w:rsidRPr="002575D4">
                            <w:rPr>
                              <w:rFonts w:ascii="Tahoma" w:hAnsi="Tahoma" w:cs="Tahoma"/>
                              <w:i/>
                              <w:color w:val="A6A6A6" w:themeColor="background1" w:themeShade="A6"/>
                              <w:sz w:val="12"/>
                              <w:szCs w:val="12"/>
                            </w:rPr>
                            <w:t>TISA Exchange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96FDD5" id="_x0000_s1027" type="#_x0000_t202" style="position:absolute;margin-left:99.5pt;margin-top:16pt;width:87.7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" stroked="f">
              <v:textbox>
                <w:txbxContent>
                  <w:p w:rsidR="00281A44" w:rsidRPr="002575D4" w:rsidRDefault="00281A44" w:rsidP="00281A44">
                    <w:pPr>
                      <w:jc w:val="center"/>
                      <w:rPr>
                        <w:rFonts w:ascii="Tahoma" w:hAnsi="Tahoma" w:cs="Tahoma"/>
                        <w:i/>
                        <w:color w:val="A6A6A6" w:themeColor="background1" w:themeShade="A6"/>
                        <w:sz w:val="12"/>
                        <w:szCs w:val="12"/>
                      </w:rPr>
                    </w:pPr>
                    <w:r w:rsidRPr="002575D4">
                      <w:rPr>
                        <w:rFonts w:ascii="Tahoma" w:hAnsi="Tahoma" w:cs="Tahoma"/>
                        <w:i/>
                        <w:color w:val="A6A6A6" w:themeColor="background1" w:themeShade="A6"/>
                        <w:sz w:val="12"/>
                        <w:szCs w:val="12"/>
                      </w:rPr>
                      <w:t>TISA Exchange</w:t>
                    </w:r>
                  </w:p>
                </w:txbxContent>
              </v:textbox>
            </v:shape>
          </w:pict>
        </mc:Fallback>
      </mc:AlternateContent>
    </w:r>
  </w:p>
  <w:p w:rsidR="00535AFF" w:rsidRPr="00843783" w:rsidRDefault="00535AFF" w:rsidP="004252B3">
    <w:pPr>
      <w:spacing w:before="100" w:beforeAutospacing="1" w:after="100" w:afterAutospacing="1"/>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368" w:rsidRDefault="007F0368" w:rsidP="00843783">
      <w:pPr>
        <w:spacing w:after="0" w:line="240" w:lineRule="auto"/>
      </w:pPr>
      <w:r>
        <w:separator/>
      </w:r>
    </w:p>
  </w:footnote>
  <w:footnote w:type="continuationSeparator" w:id="0">
    <w:p w:rsidR="007F0368" w:rsidRDefault="007F0368" w:rsidP="00843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32" w:rsidRDefault="00EC4B2A" w:rsidP="00FC3D32">
    <w:pPr>
      <w:pStyle w:val="Header"/>
      <w:tabs>
        <w:tab w:val="left" w:pos="525"/>
        <w:tab w:val="right" w:pos="10466"/>
      </w:tabs>
    </w:pPr>
    <w:r>
      <w:rPr>
        <w:noProof/>
        <w:lang w:eastAsia="en-GB"/>
      </w:rPr>
      <w:drawing>
        <wp:anchor distT="0" distB="0" distL="114300" distR="114300" simplePos="0" relativeHeight="251672576" behindDoc="1" locked="0" layoutInCell="1" allowOverlap="1" wp14:anchorId="6B93F06D" wp14:editId="257B662F">
          <wp:simplePos x="0" y="0"/>
          <wp:positionH relativeFrom="column">
            <wp:posOffset>4820285</wp:posOffset>
          </wp:positionH>
          <wp:positionV relativeFrom="paragraph">
            <wp:posOffset>85725</wp:posOffset>
          </wp:positionV>
          <wp:extent cx="1409700" cy="976630"/>
          <wp:effectExtent l="57150" t="57150" r="57150" b="52070"/>
          <wp:wrapSquare wrapText="bothSides"/>
          <wp:docPr id="9" name="Picture 9" descr="C:\Users\nickb\Desktop\cranford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kb\Desktop\cranfords_logo.png"/>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409700" cy="976630"/>
                  </a:xfrm>
                  <a:prstGeom prst="rect">
                    <a:avLst/>
                  </a:prstGeom>
                  <a:noFill/>
                  <a:ln>
                    <a:noFill/>
                  </a:ln>
                  <a:effectLst/>
                  <a:scene3d>
                    <a:camera prst="orthographicFront"/>
                    <a:lightRig rig="threePt" dir="t"/>
                  </a:scene3d>
                  <a:sp3d extrusionH="76200" contourW="12700" prstMaterial="metal">
                    <a:bevelT/>
                    <a:extrusionClr>
                      <a:sysClr val="windowText" lastClr="000000"/>
                    </a:extrusionClr>
                    <a:contourClr>
                      <a:sysClr val="windowText" lastClr="000000"/>
                    </a:contourClr>
                  </a:sp3d>
                </pic:spPr>
              </pic:pic>
            </a:graphicData>
          </a:graphic>
          <wp14:sizeRelH relativeFrom="page">
            <wp14:pctWidth>0</wp14:pctWidth>
          </wp14:sizeRelH>
          <wp14:sizeRelV relativeFrom="page">
            <wp14:pctHeight>0</wp14:pctHeight>
          </wp14:sizeRelV>
        </wp:anchor>
      </w:drawing>
    </w:r>
    <w:r w:rsidR="00FC3D32">
      <w:tab/>
    </w:r>
    <w:r w:rsidR="00FC3D32">
      <w:tab/>
    </w:r>
    <w:r w:rsidR="00FC3D32">
      <w:tab/>
    </w:r>
  </w:p>
  <w:p w:rsidR="00FC3D32" w:rsidRDefault="00FC3D32" w:rsidP="00FC3D32">
    <w:pPr>
      <w:pStyle w:val="Header"/>
      <w:tabs>
        <w:tab w:val="left" w:pos="525"/>
        <w:tab w:val="right" w:pos="10466"/>
      </w:tabs>
    </w:pPr>
  </w:p>
  <w:p w:rsidR="00FC3D32" w:rsidRDefault="00FC3D32" w:rsidP="00FC3D32">
    <w:pPr>
      <w:pStyle w:val="Header"/>
      <w:tabs>
        <w:tab w:val="left" w:pos="525"/>
        <w:tab w:val="right" w:pos="10466"/>
      </w:tabs>
    </w:pPr>
  </w:p>
  <w:p w:rsidR="00FC3D32" w:rsidRDefault="00FC3D32" w:rsidP="00FC3D32">
    <w:pPr>
      <w:pStyle w:val="Header"/>
      <w:tabs>
        <w:tab w:val="left" w:pos="525"/>
        <w:tab w:val="right" w:pos="10466"/>
      </w:tabs>
    </w:pPr>
  </w:p>
  <w:p w:rsidR="006406B5" w:rsidRDefault="006406B5" w:rsidP="00FC3D32">
    <w:pPr>
      <w:pStyle w:val="Header"/>
      <w:tabs>
        <w:tab w:val="left" w:pos="525"/>
        <w:tab w:val="right" w:pos="10466"/>
      </w:tabs>
    </w:pPr>
  </w:p>
  <w:p w:rsidR="006406B5" w:rsidRDefault="006406B5" w:rsidP="00FC3D32">
    <w:pPr>
      <w:pStyle w:val="Header"/>
      <w:tabs>
        <w:tab w:val="left" w:pos="525"/>
        <w:tab w:val="right" w:pos="10466"/>
      </w:tabs>
    </w:pPr>
  </w:p>
  <w:p w:rsidR="00EC4B2A" w:rsidRDefault="00EC4B2A" w:rsidP="002C20BE">
    <w:pPr>
      <w:pStyle w:val="Header"/>
      <w:jc w:val="right"/>
      <w:rPr>
        <w:sz w:val="18"/>
        <w:szCs w:val="18"/>
      </w:rPr>
    </w:pPr>
  </w:p>
  <w:p w:rsidR="004252B3" w:rsidRDefault="004252B3" w:rsidP="002C20BE">
    <w:pPr>
      <w:pStyle w:val="Header"/>
      <w:jc w:val="right"/>
      <w:rPr>
        <w:sz w:val="18"/>
        <w:szCs w:val="18"/>
      </w:rPr>
    </w:pPr>
    <w:r>
      <w:rPr>
        <w:sz w:val="18"/>
        <w:szCs w:val="18"/>
      </w:rPr>
      <w:t>1 The Pavilions, Cranford Drive</w:t>
    </w:r>
    <w:r w:rsidR="00843783" w:rsidRPr="002C20BE">
      <w:rPr>
        <w:sz w:val="18"/>
        <w:szCs w:val="18"/>
      </w:rPr>
      <w:t xml:space="preserve">                                                                                                                                                          </w:t>
    </w:r>
    <w:r w:rsidR="005E5FEE">
      <w:rPr>
        <w:sz w:val="18"/>
        <w:szCs w:val="18"/>
      </w:rPr>
      <w:t xml:space="preserve">  </w:t>
    </w:r>
  </w:p>
  <w:p w:rsidR="00843783" w:rsidRPr="002C20BE" w:rsidRDefault="005E5FEE" w:rsidP="002C20BE">
    <w:pPr>
      <w:pStyle w:val="Header"/>
      <w:jc w:val="right"/>
      <w:rPr>
        <w:sz w:val="18"/>
        <w:szCs w:val="18"/>
      </w:rPr>
    </w:pPr>
    <w:r>
      <w:rPr>
        <w:sz w:val="18"/>
        <w:szCs w:val="18"/>
      </w:rPr>
      <w:t>Knutsford. Cheshire. WA16 8ZR</w:t>
    </w:r>
  </w:p>
  <w:p w:rsidR="002C20BE" w:rsidRPr="002C20BE" w:rsidRDefault="00843783" w:rsidP="002C20BE">
    <w:pPr>
      <w:spacing w:after="0"/>
      <w:jc w:val="right"/>
      <w:rPr>
        <w:sz w:val="18"/>
        <w:szCs w:val="18"/>
      </w:rPr>
    </w:pPr>
    <w:r w:rsidRPr="002C20BE">
      <w:rPr>
        <w:sz w:val="18"/>
        <w:szCs w:val="18"/>
      </w:rPr>
      <w:t xml:space="preserve">                                                                                                                                                            </w:t>
    </w:r>
    <w:hyperlink r:id="rId2" w:history="1">
      <w:r w:rsidRPr="002C20BE">
        <w:rPr>
          <w:rStyle w:val="Hyperlink"/>
          <w:color w:val="auto"/>
          <w:sz w:val="18"/>
          <w:szCs w:val="18"/>
        </w:rPr>
        <w:t>www.cranfords.biz</w:t>
      </w:r>
    </w:hyperlink>
    <w:r w:rsidRPr="002C20BE">
      <w:rPr>
        <w:sz w:val="18"/>
        <w:szCs w:val="18"/>
      </w:rPr>
      <w:t xml:space="preserve">  </w:t>
    </w:r>
  </w:p>
  <w:p w:rsidR="00843783" w:rsidRPr="002C20BE" w:rsidRDefault="00843783" w:rsidP="002C20BE">
    <w:pPr>
      <w:spacing w:after="0"/>
      <w:jc w:val="right"/>
      <w:rPr>
        <w:sz w:val="18"/>
        <w:szCs w:val="18"/>
      </w:rPr>
    </w:pPr>
    <w:r w:rsidRPr="002C20BE">
      <w:rPr>
        <w:sz w:val="18"/>
        <w:szCs w:val="18"/>
      </w:rPr>
      <w:t xml:space="preserve"> </w:t>
    </w:r>
    <w:hyperlink r:id="rId3" w:history="1">
      <w:r w:rsidRPr="002C20BE">
        <w:rPr>
          <w:rStyle w:val="Hyperlink"/>
          <w:color w:val="auto"/>
          <w:sz w:val="18"/>
          <w:szCs w:val="18"/>
        </w:rPr>
        <w:t>admin@cranfords.biz</w:t>
      </w:r>
    </w:hyperlink>
  </w:p>
  <w:p w:rsidR="00843783" w:rsidRPr="002C20BE" w:rsidRDefault="00843783" w:rsidP="002C20BE">
    <w:pPr>
      <w:spacing w:after="0"/>
      <w:jc w:val="right"/>
      <w:rPr>
        <w:sz w:val="18"/>
        <w:szCs w:val="18"/>
      </w:rPr>
    </w:pPr>
    <w:r w:rsidRPr="002C20BE">
      <w:rPr>
        <w:sz w:val="18"/>
        <w:szCs w:val="18"/>
      </w:rPr>
      <w:t xml:space="preserve">                                                                                                                                                               O844 410 0037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E19"/>
    <w:rsid w:val="00005AC8"/>
    <w:rsid w:val="0002209B"/>
    <w:rsid w:val="0003748C"/>
    <w:rsid w:val="0005381C"/>
    <w:rsid w:val="000E616E"/>
    <w:rsid w:val="000F3510"/>
    <w:rsid w:val="000F75C2"/>
    <w:rsid w:val="00176BA1"/>
    <w:rsid w:val="001B2D74"/>
    <w:rsid w:val="001F015F"/>
    <w:rsid w:val="00212FC6"/>
    <w:rsid w:val="00281A44"/>
    <w:rsid w:val="00284F84"/>
    <w:rsid w:val="00285CE1"/>
    <w:rsid w:val="002C20BE"/>
    <w:rsid w:val="002F5233"/>
    <w:rsid w:val="0034361E"/>
    <w:rsid w:val="003B2638"/>
    <w:rsid w:val="003E5BAB"/>
    <w:rsid w:val="004133E7"/>
    <w:rsid w:val="004252B3"/>
    <w:rsid w:val="00430F98"/>
    <w:rsid w:val="004554B0"/>
    <w:rsid w:val="00491600"/>
    <w:rsid w:val="004C6B44"/>
    <w:rsid w:val="004E4A2D"/>
    <w:rsid w:val="00535AFF"/>
    <w:rsid w:val="00590734"/>
    <w:rsid w:val="005E5FEE"/>
    <w:rsid w:val="005F2A02"/>
    <w:rsid w:val="00617FA3"/>
    <w:rsid w:val="006406B5"/>
    <w:rsid w:val="00697798"/>
    <w:rsid w:val="00697A10"/>
    <w:rsid w:val="007047CA"/>
    <w:rsid w:val="00723D52"/>
    <w:rsid w:val="00762188"/>
    <w:rsid w:val="00773990"/>
    <w:rsid w:val="007972D5"/>
    <w:rsid w:val="007E520F"/>
    <w:rsid w:val="007F0368"/>
    <w:rsid w:val="00843783"/>
    <w:rsid w:val="008A73A1"/>
    <w:rsid w:val="009255FC"/>
    <w:rsid w:val="009375C7"/>
    <w:rsid w:val="0093795E"/>
    <w:rsid w:val="00962864"/>
    <w:rsid w:val="00992F8F"/>
    <w:rsid w:val="009970BC"/>
    <w:rsid w:val="009E041F"/>
    <w:rsid w:val="009E5451"/>
    <w:rsid w:val="00A21BE3"/>
    <w:rsid w:val="00A50CE5"/>
    <w:rsid w:val="00A83880"/>
    <w:rsid w:val="00AB6BE8"/>
    <w:rsid w:val="00AC5101"/>
    <w:rsid w:val="00B10212"/>
    <w:rsid w:val="00B72996"/>
    <w:rsid w:val="00BC790C"/>
    <w:rsid w:val="00BD0427"/>
    <w:rsid w:val="00BE6E0D"/>
    <w:rsid w:val="00BF393E"/>
    <w:rsid w:val="00C11A13"/>
    <w:rsid w:val="00C166BD"/>
    <w:rsid w:val="00CA0CFB"/>
    <w:rsid w:val="00D2755C"/>
    <w:rsid w:val="00D478C3"/>
    <w:rsid w:val="00D83E30"/>
    <w:rsid w:val="00DB7749"/>
    <w:rsid w:val="00DD0C4D"/>
    <w:rsid w:val="00DF7E19"/>
    <w:rsid w:val="00E00B12"/>
    <w:rsid w:val="00E11452"/>
    <w:rsid w:val="00E677A9"/>
    <w:rsid w:val="00EC4B2A"/>
    <w:rsid w:val="00EC4F5B"/>
    <w:rsid w:val="00F16729"/>
    <w:rsid w:val="00F16A27"/>
    <w:rsid w:val="00F44FA6"/>
    <w:rsid w:val="00F90464"/>
    <w:rsid w:val="00FC0C97"/>
    <w:rsid w:val="00FC3D32"/>
    <w:rsid w:val="00FD1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19"/>
    <w:rPr>
      <w:rFonts w:ascii="Tahoma" w:hAnsi="Tahoma" w:cs="Tahoma"/>
      <w:sz w:val="16"/>
      <w:szCs w:val="16"/>
    </w:rPr>
  </w:style>
  <w:style w:type="paragraph" w:styleId="Header">
    <w:name w:val="header"/>
    <w:basedOn w:val="Normal"/>
    <w:link w:val="HeaderChar"/>
    <w:uiPriority w:val="99"/>
    <w:unhideWhenUsed/>
    <w:rsid w:val="00843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83"/>
  </w:style>
  <w:style w:type="paragraph" w:styleId="Footer">
    <w:name w:val="footer"/>
    <w:basedOn w:val="Normal"/>
    <w:link w:val="FooterChar"/>
    <w:uiPriority w:val="99"/>
    <w:unhideWhenUsed/>
    <w:rsid w:val="00843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83"/>
  </w:style>
  <w:style w:type="character" w:styleId="Hyperlink">
    <w:name w:val="Hyperlink"/>
    <w:basedOn w:val="DefaultParagraphFont"/>
    <w:uiPriority w:val="99"/>
    <w:semiHidden/>
    <w:unhideWhenUsed/>
    <w:rsid w:val="00843783"/>
    <w:rPr>
      <w:color w:val="0000FF"/>
      <w:u w:val="single"/>
    </w:rPr>
  </w:style>
  <w:style w:type="table" w:styleId="TableGrid">
    <w:name w:val="Table Grid"/>
    <w:basedOn w:val="TableNormal"/>
    <w:uiPriority w:val="59"/>
    <w:rsid w:val="0053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19"/>
    <w:rPr>
      <w:rFonts w:ascii="Tahoma" w:hAnsi="Tahoma" w:cs="Tahoma"/>
      <w:sz w:val="16"/>
      <w:szCs w:val="16"/>
    </w:rPr>
  </w:style>
  <w:style w:type="paragraph" w:styleId="Header">
    <w:name w:val="header"/>
    <w:basedOn w:val="Normal"/>
    <w:link w:val="HeaderChar"/>
    <w:uiPriority w:val="99"/>
    <w:unhideWhenUsed/>
    <w:rsid w:val="00843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83"/>
  </w:style>
  <w:style w:type="paragraph" w:styleId="Footer">
    <w:name w:val="footer"/>
    <w:basedOn w:val="Normal"/>
    <w:link w:val="FooterChar"/>
    <w:uiPriority w:val="99"/>
    <w:unhideWhenUsed/>
    <w:rsid w:val="00843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83"/>
  </w:style>
  <w:style w:type="character" w:styleId="Hyperlink">
    <w:name w:val="Hyperlink"/>
    <w:basedOn w:val="DefaultParagraphFont"/>
    <w:uiPriority w:val="99"/>
    <w:semiHidden/>
    <w:unhideWhenUsed/>
    <w:rsid w:val="00843783"/>
    <w:rPr>
      <w:color w:val="0000FF"/>
      <w:u w:val="single"/>
    </w:rPr>
  </w:style>
  <w:style w:type="table" w:styleId="TableGrid">
    <w:name w:val="Table Grid"/>
    <w:basedOn w:val="TableNormal"/>
    <w:uiPriority w:val="59"/>
    <w:rsid w:val="0053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764546">
      <w:bodyDiv w:val="1"/>
      <w:marLeft w:val="0"/>
      <w:marRight w:val="0"/>
      <w:marTop w:val="0"/>
      <w:marBottom w:val="0"/>
      <w:divBdr>
        <w:top w:val="none" w:sz="0" w:space="0" w:color="auto"/>
        <w:left w:val="none" w:sz="0" w:space="0" w:color="auto"/>
        <w:bottom w:val="none" w:sz="0" w:space="0" w:color="auto"/>
        <w:right w:val="none" w:sz="0" w:space="0" w:color="auto"/>
      </w:divBdr>
    </w:div>
    <w:div w:id="659847328">
      <w:bodyDiv w:val="1"/>
      <w:marLeft w:val="0"/>
      <w:marRight w:val="0"/>
      <w:marTop w:val="0"/>
      <w:marBottom w:val="0"/>
      <w:divBdr>
        <w:top w:val="none" w:sz="0" w:space="0" w:color="auto"/>
        <w:left w:val="none" w:sz="0" w:space="0" w:color="auto"/>
        <w:bottom w:val="none" w:sz="0" w:space="0" w:color="auto"/>
        <w:right w:val="none" w:sz="0" w:space="0" w:color="auto"/>
      </w:divBdr>
    </w:div>
    <w:div w:id="1104037963">
      <w:bodyDiv w:val="1"/>
      <w:marLeft w:val="0"/>
      <w:marRight w:val="0"/>
      <w:marTop w:val="0"/>
      <w:marBottom w:val="0"/>
      <w:divBdr>
        <w:top w:val="none" w:sz="0" w:space="0" w:color="auto"/>
        <w:left w:val="none" w:sz="0" w:space="0" w:color="auto"/>
        <w:bottom w:val="none" w:sz="0" w:space="0" w:color="auto"/>
        <w:right w:val="none" w:sz="0" w:space="0" w:color="auto"/>
      </w:divBdr>
    </w:div>
    <w:div w:id="1692146873">
      <w:bodyDiv w:val="1"/>
      <w:marLeft w:val="0"/>
      <w:marRight w:val="0"/>
      <w:marTop w:val="0"/>
      <w:marBottom w:val="0"/>
      <w:divBdr>
        <w:top w:val="none" w:sz="0" w:space="0" w:color="auto"/>
        <w:left w:val="none" w:sz="0" w:space="0" w:color="auto"/>
        <w:bottom w:val="none" w:sz="0" w:space="0" w:color="auto"/>
        <w:right w:val="none" w:sz="0" w:space="0" w:color="auto"/>
      </w:divBdr>
    </w:div>
    <w:div w:id="21442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cid:image002.gif@01CF484D.23CE2D70" TargetMode="External"/><Relationship Id="rId2" Type="http://schemas.openxmlformats.org/officeDocument/2006/relationships/image" Target="media/image3.gif"/><Relationship Id="rId1" Type="http://schemas.openxmlformats.org/officeDocument/2006/relationships/image" Target="media/image2.emf"/><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mailto:admin@cranfords.biz" TargetMode="External"/><Relationship Id="rId2" Type="http://schemas.openxmlformats.org/officeDocument/2006/relationships/hyperlink" Target="http://www.cranfords.bi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C5B9A-E4B8-4B24-BD76-080F2145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Buchanan</dc:creator>
  <cp:lastModifiedBy>Sarah Flaherty</cp:lastModifiedBy>
  <cp:revision>2</cp:revision>
  <cp:lastPrinted>2015-01-15T09:03:00Z</cp:lastPrinted>
  <dcterms:created xsi:type="dcterms:W3CDTF">2015-01-15T09:06:00Z</dcterms:created>
  <dcterms:modified xsi:type="dcterms:W3CDTF">2015-01-15T09:06:00Z</dcterms:modified>
</cp:coreProperties>
</file>