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9D" w:rsidRPr="004203CA" w:rsidRDefault="001E0E9D" w:rsidP="001E0E9D">
      <w:pPr>
        <w:keepNext/>
        <w:keepLines/>
        <w:pBdr>
          <w:bottom w:val="single" w:sz="4" w:space="1" w:color="auto"/>
        </w:pBdr>
        <w:tabs>
          <w:tab w:val="left" w:pos="7185"/>
        </w:tabs>
        <w:spacing w:before="360"/>
        <w:outlineLvl w:val="1"/>
        <w:rPr>
          <w:rFonts w:ascii="Century Gothic" w:eastAsiaTheme="majorEastAsia" w:hAnsi="Century Gothic" w:cstheme="majorBidi"/>
          <w:b/>
          <w:color w:val="44546A" w:themeColor="text2"/>
          <w:sz w:val="24"/>
          <w:szCs w:val="24"/>
          <w:lang w:val="en-US"/>
        </w:rPr>
      </w:pPr>
      <w:r>
        <w:rPr>
          <w:rFonts w:ascii="Century Gothic" w:eastAsiaTheme="majorEastAsia" w:hAnsi="Century Gothic" w:cstheme="majorBidi"/>
          <w:b/>
          <w:color w:val="44546A" w:themeColor="text2"/>
          <w:sz w:val="24"/>
          <w:szCs w:val="24"/>
          <w:lang w:val="en-US"/>
        </w:rPr>
        <w:t>PENSION SCHEME (SIPP/SSAS)</w:t>
      </w:r>
    </w:p>
    <w:p w:rsidR="001E0E9D" w:rsidRPr="004203CA" w:rsidRDefault="001E0E9D" w:rsidP="001E0E9D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3"/>
        <w:gridCol w:w="3543"/>
        <w:gridCol w:w="1650"/>
      </w:tblGrid>
      <w:tr w:rsidR="001E0E9D" w:rsidRPr="004203CA" w:rsidTr="002846CE">
        <w:trPr>
          <w:cantSplit/>
          <w:trHeight w:val="83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0E9D" w:rsidRPr="004203CA" w:rsidRDefault="001E0E9D" w:rsidP="002846C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203CA">
              <w:rPr>
                <w:rFonts w:ascii="Century Gothic" w:hAnsi="Century Gothic" w:cs="Arial"/>
                <w:b/>
                <w:sz w:val="20"/>
                <w:szCs w:val="20"/>
              </w:rPr>
              <w:t>TYPE OF FORM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D" w:rsidRPr="004203CA" w:rsidRDefault="001E0E9D" w:rsidP="002846C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203CA">
              <w:rPr>
                <w:rFonts w:ascii="Century Gothic" w:hAnsi="Century Gothic" w:cs="Arial"/>
                <w:b/>
                <w:sz w:val="20"/>
                <w:szCs w:val="20"/>
              </w:rPr>
              <w:t>NOTES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D" w:rsidRPr="004203CA" w:rsidRDefault="001E0E9D" w:rsidP="002846C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REQUESTED</w:t>
            </w:r>
          </w:p>
        </w:tc>
      </w:tr>
      <w:tr w:rsidR="001E0E9D" w:rsidRPr="004203CA" w:rsidTr="002846CE">
        <w:trPr>
          <w:cantSplit/>
          <w:trHeight w:val="83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Bestinvest Fund &amp; Share Application – Pension Scheme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Required if no account is open.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0E9D" w:rsidRPr="004203CA" w:rsidTr="002846CE">
        <w:trPr>
          <w:cantSplit/>
          <w:trHeight w:val="8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Bestinvest Fund &amp; Share – Transfer Letter of Authority – Pension Scheme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Required if transferring in another SIPP/SSAS account.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0E9D" w:rsidRPr="004203CA" w:rsidTr="002846CE">
        <w:trPr>
          <w:cantSplit/>
          <w:trHeight w:val="8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Signatory List</w:t>
            </w:r>
            <w:r w:rsidR="00F67475">
              <w:rPr>
                <w:rFonts w:ascii="Century Gothic" w:hAnsi="Century Gothic" w:cs="Arial"/>
                <w:sz w:val="20"/>
                <w:szCs w:val="20"/>
              </w:rPr>
              <w:t xml:space="preserve"> – (on letter headed paper)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Mandatory for account opening.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0E9D" w:rsidRPr="004203CA" w:rsidTr="002846CE">
        <w:trPr>
          <w:cantSplit/>
          <w:trHeight w:val="8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Entity Self Certification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Mandatory for account opening.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0E9D" w:rsidRPr="004203CA" w:rsidTr="002846CE">
        <w:trPr>
          <w:cantSplit/>
          <w:trHeight w:val="8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Trust Deed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Applicable if trustees are linked to the account.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0E9D" w:rsidRPr="004203CA" w:rsidTr="002846CE">
        <w:trPr>
          <w:cantSplit/>
          <w:trHeight w:val="8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0E9D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HMRC Approval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D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Mandatory for account opening.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0E9D" w:rsidRPr="004203CA" w:rsidTr="002846CE">
        <w:trPr>
          <w:cantSplit/>
          <w:trHeight w:val="8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Tilney LEI Registrant Authorisation to Apply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Required if company wants to trade in shares.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0E9D" w:rsidRPr="004203CA" w:rsidTr="002846CE">
        <w:trPr>
          <w:cantSplit/>
          <w:trHeight w:val="8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0E9D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MIFID II Legal Entity Identifier (LEI) Info Form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525D1">
              <w:rPr>
                <w:rFonts w:ascii="Century Gothic" w:hAnsi="Century Gothic" w:cs="Arial"/>
                <w:sz w:val="20"/>
                <w:szCs w:val="20"/>
              </w:rPr>
              <w:t>Required if company wants to trade in shares.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0E9D" w:rsidRPr="004203CA" w:rsidTr="002846CE">
        <w:trPr>
          <w:cantSplit/>
          <w:trHeight w:val="8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Third Party Authority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203CA">
              <w:rPr>
                <w:rFonts w:ascii="Century Gothic" w:hAnsi="Century Gothic" w:cs="Arial"/>
                <w:sz w:val="20"/>
                <w:szCs w:val="20"/>
              </w:rPr>
              <w:t>Required if client wishes to appoint a third party to discuss account.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0E9D" w:rsidRPr="004203CA" w:rsidTr="002846CE">
        <w:trPr>
          <w:cantSplit/>
          <w:trHeight w:val="8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0E9D" w:rsidRPr="004203CA" w:rsidRDefault="00F67475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ID Verification – Certified Utility Bill (dated last 3 months) and Driving License or Passport.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Mandatory for all trustees &amp; SIPP member as individual.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0E9D" w:rsidRPr="004203CA" w:rsidTr="002846CE">
        <w:trPr>
          <w:cantSplit/>
          <w:trHeight w:val="8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203CA">
              <w:rPr>
                <w:rFonts w:ascii="Century Gothic" w:hAnsi="Century Gothic" w:cs="Arial"/>
                <w:sz w:val="20"/>
                <w:szCs w:val="20"/>
              </w:rPr>
              <w:t>New Account Opening Procedures High Risk Countries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Applicable only if director(s)</w:t>
            </w:r>
            <w:r w:rsidRPr="004203CA">
              <w:rPr>
                <w:rFonts w:ascii="Century Gothic" w:hAnsi="Century Gothic" w:cs="Arial"/>
                <w:sz w:val="20"/>
                <w:szCs w:val="20"/>
              </w:rPr>
              <w:t xml:space="preserve"> born in countries deemed high risk.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0E9D" w:rsidRPr="004203CA" w:rsidTr="002846CE">
        <w:trPr>
          <w:cantSplit/>
          <w:trHeight w:val="8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203CA">
              <w:rPr>
                <w:rFonts w:ascii="Century Gothic" w:hAnsi="Century Gothic" w:cs="Arial"/>
                <w:sz w:val="20"/>
                <w:szCs w:val="20"/>
              </w:rPr>
              <w:t>Bestinvest New Key Fact Services Fees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203CA">
              <w:rPr>
                <w:rFonts w:ascii="Century Gothic" w:hAnsi="Century Gothic" w:cs="Arial"/>
                <w:sz w:val="20"/>
                <w:szCs w:val="20"/>
              </w:rPr>
              <w:t>Mandatory for all new clients.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0E9D" w:rsidRPr="004203CA" w:rsidTr="002846CE">
        <w:trPr>
          <w:cantSplit/>
          <w:trHeight w:val="8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OIS TOB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203CA">
              <w:rPr>
                <w:rFonts w:ascii="Century Gothic" w:hAnsi="Century Gothic" w:cs="Arial"/>
                <w:sz w:val="20"/>
                <w:szCs w:val="20"/>
              </w:rPr>
              <w:t>Mandatory for all new clients.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D" w:rsidRPr="004203CA" w:rsidRDefault="001E0E9D" w:rsidP="002846C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7A73F2" w:rsidRDefault="00F67475"/>
    <w:sectPr w:rsidR="007A7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9D"/>
    <w:rsid w:val="001E0E9D"/>
    <w:rsid w:val="003C0278"/>
    <w:rsid w:val="00A70D36"/>
    <w:rsid w:val="00F6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7BE3C"/>
  <w15:chartTrackingRefBased/>
  <w15:docId w15:val="{9EA4365A-329C-486C-B5C4-868396D4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Dowd</dc:creator>
  <cp:keywords/>
  <dc:description/>
  <cp:lastModifiedBy>Andrew Dowd</cp:lastModifiedBy>
  <cp:revision>2</cp:revision>
  <dcterms:created xsi:type="dcterms:W3CDTF">2020-03-11T14:53:00Z</dcterms:created>
  <dcterms:modified xsi:type="dcterms:W3CDTF">2020-03-11T14:57:00Z</dcterms:modified>
</cp:coreProperties>
</file>