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FAD693" w14:textId="77777777" w:rsidR="009A43E6" w:rsidRPr="002530BD" w:rsidRDefault="00701E51" w:rsidP="00563C9B">
      <w:pPr>
        <w:numPr>
          <w:ilvl w:val="0"/>
          <w:numId w:val="3"/>
        </w:numPr>
        <w:tabs>
          <w:tab w:val="clear" w:pos="720"/>
          <w:tab w:val="num" w:pos="567"/>
        </w:tabs>
        <w:ind w:left="567" w:hanging="567"/>
        <w:rPr>
          <w:rFonts w:ascii="Verdana" w:hAnsi="Verdana"/>
          <w:b/>
          <w:sz w:val="20"/>
        </w:rPr>
      </w:pPr>
      <w:r w:rsidRPr="002530BD">
        <w:rPr>
          <w:rFonts w:ascii="Verdana" w:hAnsi="Verdana"/>
          <w:b/>
          <w:sz w:val="20"/>
        </w:rPr>
        <w:t>Scope</w:t>
      </w:r>
    </w:p>
    <w:p w14:paraId="43FAD694" w14:textId="77777777" w:rsidR="00EF719E" w:rsidRPr="002530BD" w:rsidRDefault="00EF719E" w:rsidP="00563C9B">
      <w:pPr>
        <w:ind w:left="567"/>
        <w:rPr>
          <w:rFonts w:ascii="Verdana" w:hAnsi="Verdana"/>
          <w:sz w:val="20"/>
        </w:rPr>
      </w:pPr>
    </w:p>
    <w:p w14:paraId="43FAD695" w14:textId="7ED96D48" w:rsidR="002944F5" w:rsidRPr="002530BD" w:rsidRDefault="00E810B7" w:rsidP="00563C9B">
      <w:pPr>
        <w:ind w:left="567"/>
        <w:rPr>
          <w:rFonts w:ascii="Verdana" w:hAnsi="Verdana"/>
          <w:sz w:val="20"/>
        </w:rPr>
      </w:pPr>
      <w:r w:rsidRPr="002530BD">
        <w:rPr>
          <w:rFonts w:ascii="Verdana" w:hAnsi="Verdana"/>
          <w:sz w:val="20"/>
        </w:rPr>
        <w:t xml:space="preserve">All </w:t>
      </w:r>
      <w:sdt>
        <w:sdtPr>
          <w:rPr>
            <w:rFonts w:ascii="Verdana" w:hAnsi="Verdana"/>
            <w:sz w:val="20"/>
          </w:rPr>
          <w:alias w:val="CompanyName"/>
          <w:tag w:val="CompanyName"/>
          <w:id w:val="37015138"/>
          <w:placeholder>
            <w:docPart w:val="DADBBE4BDBA9471989CA348625BE8ABB"/>
          </w:placeholder>
          <w:text/>
        </w:sdtPr>
        <w:sdtEndPr/>
        <w:sdtContent>
          <w:r w:rsidR="006C134E">
            <w:rPr>
              <w:rFonts w:ascii="Verdana" w:hAnsi="Verdana"/>
              <w:sz w:val="20"/>
            </w:rPr>
            <w:t>Retirement Capital</w:t>
          </w:r>
        </w:sdtContent>
      </w:sdt>
      <w:r w:rsidRPr="002530BD">
        <w:rPr>
          <w:rFonts w:ascii="Verdana" w:hAnsi="Verdana"/>
          <w:sz w:val="20"/>
        </w:rPr>
        <w:t xml:space="preserve">’s information systems are within the scope of this procedure. </w:t>
      </w:r>
    </w:p>
    <w:p w14:paraId="43FAD696" w14:textId="77777777" w:rsidR="002944F5" w:rsidRPr="002530BD" w:rsidRDefault="002944F5" w:rsidP="00563C9B">
      <w:pPr>
        <w:ind w:left="567"/>
        <w:rPr>
          <w:rFonts w:ascii="Verdana" w:hAnsi="Verdana"/>
          <w:sz w:val="20"/>
        </w:rPr>
      </w:pPr>
    </w:p>
    <w:p w14:paraId="43FAD697" w14:textId="77777777" w:rsidR="00391032" w:rsidRPr="002530BD" w:rsidRDefault="00391032" w:rsidP="00563C9B">
      <w:pPr>
        <w:ind w:left="567"/>
        <w:rPr>
          <w:rFonts w:ascii="Verdana" w:hAnsi="Verdana"/>
          <w:sz w:val="20"/>
        </w:rPr>
      </w:pPr>
    </w:p>
    <w:p w14:paraId="43FAD698" w14:textId="77777777" w:rsidR="009B1314" w:rsidRPr="002530BD" w:rsidRDefault="009B1314" w:rsidP="00563C9B">
      <w:pPr>
        <w:numPr>
          <w:ilvl w:val="0"/>
          <w:numId w:val="3"/>
        </w:numPr>
        <w:tabs>
          <w:tab w:val="clear" w:pos="720"/>
          <w:tab w:val="num" w:pos="567"/>
        </w:tabs>
        <w:ind w:left="567" w:hanging="567"/>
        <w:rPr>
          <w:rFonts w:ascii="Verdana" w:hAnsi="Verdana"/>
          <w:b/>
          <w:sz w:val="20"/>
        </w:rPr>
      </w:pPr>
      <w:r w:rsidRPr="002530BD">
        <w:rPr>
          <w:rFonts w:ascii="Verdana" w:hAnsi="Verdana"/>
          <w:b/>
          <w:sz w:val="20"/>
        </w:rPr>
        <w:t>Responsibilities</w:t>
      </w:r>
    </w:p>
    <w:p w14:paraId="43FAD699" w14:textId="77777777" w:rsidR="00391032" w:rsidRPr="00CF1175" w:rsidRDefault="00391032" w:rsidP="00391032">
      <w:pPr>
        <w:ind w:left="567"/>
        <w:rPr>
          <w:rFonts w:ascii="Verdana" w:hAnsi="Verdana"/>
          <w:sz w:val="20"/>
        </w:rPr>
      </w:pPr>
    </w:p>
    <w:p w14:paraId="43FAD69A" w14:textId="79378F6D" w:rsidR="00391032" w:rsidRPr="002530BD" w:rsidRDefault="00391032" w:rsidP="00CF1175">
      <w:pPr>
        <w:spacing w:after="120"/>
        <w:ind w:left="567"/>
        <w:rPr>
          <w:rFonts w:ascii="Verdana" w:hAnsi="Verdana"/>
          <w:sz w:val="20"/>
        </w:rPr>
      </w:pPr>
      <w:r w:rsidRPr="002530BD">
        <w:rPr>
          <w:rFonts w:ascii="Verdana" w:hAnsi="Verdana"/>
          <w:sz w:val="20"/>
        </w:rPr>
        <w:t xml:space="preserve">The </w:t>
      </w:r>
      <w:sdt>
        <w:sdtPr>
          <w:rPr>
            <w:rFonts w:ascii="Verdana" w:hAnsi="Verdana"/>
            <w:sz w:val="20"/>
          </w:rPr>
          <w:alias w:val="HeadIT"/>
          <w:tag w:val="HeadIT"/>
          <w:id w:val="986747761"/>
          <w:placeholder>
            <w:docPart w:val="AF65B30152A14540A99833DFB46D5588"/>
          </w:placeholder>
          <w:text/>
        </w:sdtPr>
        <w:sdtEndPr/>
        <w:sdtContent>
          <w:r w:rsidR="000468F1">
            <w:rPr>
              <w:rFonts w:ascii="Verdana" w:hAnsi="Verdana"/>
              <w:sz w:val="20"/>
            </w:rPr>
            <w:t>Director (CISO)</w:t>
          </w:r>
        </w:sdtContent>
      </w:sdt>
      <w:r w:rsidRPr="002530BD">
        <w:rPr>
          <w:rFonts w:ascii="Verdana" w:hAnsi="Verdana"/>
          <w:sz w:val="20"/>
        </w:rPr>
        <w:t xml:space="preserve"> is responsible for monitoring vulnerabilities and vendors’ releases of patches and fixes and installing operational software updates, patches and fixes on the operational systems.</w:t>
      </w:r>
    </w:p>
    <w:p w14:paraId="43FAD69B" w14:textId="64EE6503" w:rsidR="00391032" w:rsidRPr="002530BD" w:rsidRDefault="00391032" w:rsidP="00CF1175">
      <w:pPr>
        <w:spacing w:after="120"/>
        <w:ind w:left="567"/>
        <w:rPr>
          <w:rFonts w:ascii="Verdana" w:hAnsi="Verdana"/>
          <w:sz w:val="20"/>
        </w:rPr>
      </w:pPr>
      <w:r w:rsidRPr="002530BD">
        <w:rPr>
          <w:rFonts w:ascii="Verdana" w:hAnsi="Verdana"/>
          <w:sz w:val="20"/>
        </w:rPr>
        <w:t>The</w:t>
      </w:r>
      <w:r w:rsidRPr="00CF1175">
        <w:rPr>
          <w:rFonts w:ascii="Verdana" w:hAnsi="Verdana"/>
          <w:sz w:val="20"/>
        </w:rPr>
        <w:t xml:space="preserve"> </w:t>
      </w:r>
      <w:sdt>
        <w:sdtPr>
          <w:rPr>
            <w:rFonts w:ascii="Verdana" w:hAnsi="Verdana"/>
            <w:sz w:val="20"/>
          </w:rPr>
          <w:alias w:val="HeadSystemTest"/>
          <w:tag w:val="HeadSystemTest"/>
          <w:id w:val="-847864651"/>
          <w:placeholder>
            <w:docPart w:val="205BA18026844647AB3CD833F319BC85"/>
          </w:placeholder>
          <w:text/>
        </w:sdtPr>
        <w:sdtEndPr/>
        <w:sdtContent>
          <w:r w:rsidR="00B641C0">
            <w:rPr>
              <w:rFonts w:ascii="Verdana" w:hAnsi="Verdana"/>
              <w:sz w:val="20"/>
            </w:rPr>
            <w:t>Director (CISO)</w:t>
          </w:r>
        </w:sdtContent>
      </w:sdt>
      <w:r w:rsidRPr="002530BD">
        <w:rPr>
          <w:rFonts w:ascii="Verdana" w:hAnsi="Verdana"/>
          <w:sz w:val="20"/>
        </w:rPr>
        <w:t xml:space="preserve"> is responsible for maintaining the test environment</w:t>
      </w:r>
      <w:r w:rsidR="00CF1175">
        <w:rPr>
          <w:rFonts w:ascii="Verdana" w:hAnsi="Verdana"/>
          <w:sz w:val="20"/>
        </w:rPr>
        <w:t>,</w:t>
      </w:r>
      <w:r w:rsidRPr="002530BD">
        <w:rPr>
          <w:rFonts w:ascii="Verdana" w:hAnsi="Verdana"/>
          <w:sz w:val="20"/>
        </w:rPr>
        <w:t xml:space="preserve"> </w:t>
      </w:r>
      <w:r w:rsidRPr="00CF1175">
        <w:rPr>
          <w:rFonts w:ascii="Verdana" w:hAnsi="Verdana"/>
          <w:sz w:val="20"/>
        </w:rPr>
        <w:t>known as</w:t>
      </w:r>
      <w:r w:rsidR="00CF1175" w:rsidRPr="00CF1175">
        <w:rPr>
          <w:rFonts w:ascii="Verdana" w:hAnsi="Verdana"/>
          <w:sz w:val="20"/>
        </w:rPr>
        <w:t xml:space="preserve"> TEST and UAT</w:t>
      </w:r>
      <w:r w:rsidRPr="00CF1175">
        <w:rPr>
          <w:rFonts w:ascii="Verdana" w:hAnsi="Verdana"/>
          <w:sz w:val="20"/>
        </w:rPr>
        <w:t>.</w:t>
      </w:r>
    </w:p>
    <w:p w14:paraId="43FAD69C" w14:textId="06559F3F" w:rsidR="00391032" w:rsidRPr="002530BD" w:rsidRDefault="00391032" w:rsidP="00CF1175">
      <w:pPr>
        <w:spacing w:after="120"/>
        <w:ind w:left="567"/>
        <w:rPr>
          <w:rFonts w:ascii="Verdana" w:hAnsi="Verdana"/>
          <w:sz w:val="20"/>
        </w:rPr>
      </w:pPr>
      <w:r w:rsidRPr="002530BD">
        <w:rPr>
          <w:rFonts w:ascii="Verdana" w:hAnsi="Verdana"/>
          <w:sz w:val="20"/>
        </w:rPr>
        <w:t xml:space="preserve">The </w:t>
      </w:r>
      <w:sdt>
        <w:sdtPr>
          <w:rPr>
            <w:rFonts w:ascii="Verdana" w:hAnsi="Verdana"/>
            <w:sz w:val="20"/>
          </w:rPr>
          <w:alias w:val="HeadSystemTest"/>
          <w:tag w:val="HeadSystemTest"/>
          <w:id w:val="-1852638270"/>
          <w:placeholder>
            <w:docPart w:val="B1258B43745745C59D24A961950F5189"/>
          </w:placeholder>
          <w:text/>
        </w:sdtPr>
        <w:sdtEndPr/>
        <w:sdtContent>
          <w:r w:rsidR="00B641C0">
            <w:rPr>
              <w:rFonts w:ascii="Verdana" w:hAnsi="Verdana"/>
              <w:sz w:val="20"/>
            </w:rPr>
            <w:t>Director (CISO)</w:t>
          </w:r>
        </w:sdtContent>
      </w:sdt>
      <w:r w:rsidRPr="002530BD">
        <w:rPr>
          <w:rFonts w:ascii="Verdana" w:hAnsi="Verdana"/>
          <w:sz w:val="20"/>
        </w:rPr>
        <w:t xml:space="preserve"> is responsible for testing operational software updates and new implementations.</w:t>
      </w:r>
    </w:p>
    <w:p w14:paraId="43FAD69D" w14:textId="6033F898" w:rsidR="00391032" w:rsidRPr="002530BD" w:rsidRDefault="00391032" w:rsidP="00CF1175">
      <w:pPr>
        <w:spacing w:after="120"/>
        <w:ind w:left="567"/>
        <w:rPr>
          <w:rFonts w:ascii="Verdana" w:hAnsi="Verdana"/>
          <w:sz w:val="20"/>
        </w:rPr>
      </w:pPr>
      <w:r w:rsidRPr="002530BD">
        <w:rPr>
          <w:rFonts w:ascii="Verdana" w:hAnsi="Verdana"/>
          <w:sz w:val="20"/>
        </w:rPr>
        <w:t xml:space="preserve">The </w:t>
      </w:r>
      <w:sdt>
        <w:sdtPr>
          <w:rPr>
            <w:rFonts w:ascii="Verdana" w:hAnsi="Verdana"/>
            <w:sz w:val="20"/>
          </w:rPr>
          <w:alias w:val="HeadIT"/>
          <w:tag w:val="HeadIT"/>
          <w:id w:val="-531500602"/>
          <w:placeholder>
            <w:docPart w:val="87F8D75ED3E8480A9DF8EA7E26B2288F"/>
          </w:placeholder>
          <w:text/>
        </w:sdtPr>
        <w:sdtEndPr/>
        <w:sdtContent>
          <w:r w:rsidR="000468F1">
            <w:rPr>
              <w:rFonts w:ascii="Verdana" w:hAnsi="Verdana"/>
              <w:sz w:val="20"/>
            </w:rPr>
            <w:t>Director (CISO)</w:t>
          </w:r>
        </w:sdtContent>
      </w:sdt>
      <w:r w:rsidRPr="002530BD">
        <w:rPr>
          <w:rFonts w:ascii="Verdana" w:hAnsi="Verdana"/>
          <w:sz w:val="20"/>
        </w:rPr>
        <w:t xml:space="preserve"> is responsible for the operational (live) environment </w:t>
      </w:r>
      <w:r w:rsidRPr="00CF1175">
        <w:rPr>
          <w:rFonts w:ascii="Verdana" w:hAnsi="Verdana"/>
          <w:sz w:val="20"/>
        </w:rPr>
        <w:t>known as</w:t>
      </w:r>
      <w:r w:rsidRPr="00CF1175">
        <w:rPr>
          <w:rFonts w:ascii="Verdana" w:hAnsi="Verdana"/>
          <w:sz w:val="20"/>
        </w:rPr>
        <w:tab/>
      </w:r>
      <w:r w:rsidR="00CF1175" w:rsidRPr="00CF1175">
        <w:rPr>
          <w:rFonts w:ascii="Verdana" w:hAnsi="Verdana"/>
          <w:sz w:val="20"/>
        </w:rPr>
        <w:t>LIVE</w:t>
      </w:r>
      <w:r w:rsidRPr="00CF1175">
        <w:rPr>
          <w:rFonts w:ascii="Verdana" w:hAnsi="Verdana"/>
          <w:sz w:val="20"/>
        </w:rPr>
        <w:t>.</w:t>
      </w:r>
    </w:p>
    <w:p w14:paraId="43FAD69E" w14:textId="760E7ED5" w:rsidR="00391032" w:rsidRPr="00CF1175" w:rsidRDefault="00391032" w:rsidP="00CF1175">
      <w:pPr>
        <w:spacing w:after="120"/>
        <w:ind w:left="567"/>
        <w:rPr>
          <w:rFonts w:ascii="Verdana" w:hAnsi="Verdana"/>
          <w:sz w:val="20"/>
        </w:rPr>
      </w:pPr>
      <w:r w:rsidRPr="00CF1175">
        <w:rPr>
          <w:rFonts w:ascii="Verdana" w:hAnsi="Verdana"/>
          <w:sz w:val="20"/>
        </w:rPr>
        <w:t>Owners are responsible for tracking likely vulnerabilities in and patches available for their assets.</w:t>
      </w:r>
    </w:p>
    <w:p w14:paraId="43FAD69F" w14:textId="006D2149" w:rsidR="00391032" w:rsidRPr="00CF1175" w:rsidRDefault="00391032" w:rsidP="00CF1175">
      <w:pPr>
        <w:spacing w:after="120"/>
        <w:ind w:left="567"/>
        <w:rPr>
          <w:rFonts w:ascii="Verdana" w:hAnsi="Verdana"/>
          <w:sz w:val="20"/>
        </w:rPr>
      </w:pPr>
      <w:r w:rsidRPr="00CF1175">
        <w:rPr>
          <w:rFonts w:ascii="Verdana" w:hAnsi="Verdana"/>
          <w:sz w:val="20"/>
        </w:rPr>
        <w:t xml:space="preserve">The </w:t>
      </w:r>
      <w:sdt>
        <w:sdtPr>
          <w:rPr>
            <w:rFonts w:ascii="Verdana" w:hAnsi="Verdana"/>
            <w:sz w:val="20"/>
          </w:rPr>
          <w:alias w:val="InfoSecManager"/>
          <w:tag w:val="InfoSecManager"/>
          <w:id w:val="2146699381"/>
          <w:placeholder>
            <w:docPart w:val="DefaultPlaceholder_1081868574"/>
          </w:placeholder>
          <w:text/>
        </w:sdtPr>
        <w:sdtEndPr/>
        <w:sdtContent>
          <w:r w:rsidR="000468F1">
            <w:rPr>
              <w:rFonts w:ascii="Verdana" w:hAnsi="Verdana"/>
              <w:sz w:val="20"/>
            </w:rPr>
            <w:t>Director (CISO)</w:t>
          </w:r>
        </w:sdtContent>
      </w:sdt>
      <w:r w:rsidRPr="00CF1175">
        <w:rPr>
          <w:rFonts w:ascii="Verdana" w:hAnsi="Verdana"/>
          <w:sz w:val="20"/>
        </w:rPr>
        <w:t xml:space="preserve"> is responsible for vulnerability risk assessment.</w:t>
      </w:r>
    </w:p>
    <w:p w14:paraId="43FAD6A0" w14:textId="77777777" w:rsidR="00391032" w:rsidRPr="00CF1175" w:rsidRDefault="00391032" w:rsidP="00391032">
      <w:pPr>
        <w:ind w:left="567"/>
        <w:rPr>
          <w:rFonts w:ascii="Verdana" w:hAnsi="Verdana"/>
          <w:sz w:val="20"/>
        </w:rPr>
      </w:pPr>
    </w:p>
    <w:p w14:paraId="43FAD6A1" w14:textId="77777777" w:rsidR="00391032" w:rsidRPr="00CF1175" w:rsidRDefault="00391032" w:rsidP="00391032">
      <w:pPr>
        <w:ind w:left="567"/>
        <w:rPr>
          <w:rFonts w:ascii="Verdana" w:hAnsi="Verdana"/>
          <w:b/>
          <w:sz w:val="20"/>
        </w:rPr>
      </w:pPr>
    </w:p>
    <w:p w14:paraId="43FAD6A2" w14:textId="77777777" w:rsidR="00391032" w:rsidRPr="00CF1175" w:rsidRDefault="00391032" w:rsidP="00563C9B">
      <w:pPr>
        <w:numPr>
          <w:ilvl w:val="0"/>
          <w:numId w:val="3"/>
        </w:numPr>
        <w:tabs>
          <w:tab w:val="clear" w:pos="720"/>
          <w:tab w:val="num" w:pos="567"/>
        </w:tabs>
        <w:ind w:left="567" w:hanging="567"/>
        <w:rPr>
          <w:rFonts w:ascii="Verdana" w:hAnsi="Verdana"/>
          <w:b/>
          <w:sz w:val="20"/>
        </w:rPr>
      </w:pPr>
      <w:r w:rsidRPr="00CF1175">
        <w:rPr>
          <w:rFonts w:ascii="Verdana" w:hAnsi="Verdana"/>
          <w:b/>
          <w:sz w:val="20"/>
        </w:rPr>
        <w:t xml:space="preserve">Procedure </w:t>
      </w:r>
      <w:r w:rsidRPr="00CF1175">
        <w:rPr>
          <w:rFonts w:ascii="Verdana" w:hAnsi="Verdana"/>
          <w:sz w:val="20"/>
        </w:rPr>
        <w:t>[ISO27002 Clause 12.6.1]</w:t>
      </w:r>
    </w:p>
    <w:p w14:paraId="43FAD6A3" w14:textId="77777777" w:rsidR="00391032" w:rsidRPr="00CF1175" w:rsidRDefault="00391032" w:rsidP="00391032">
      <w:pPr>
        <w:ind w:left="567"/>
        <w:rPr>
          <w:rFonts w:ascii="Verdana" w:hAnsi="Verdana"/>
          <w:b/>
          <w:sz w:val="20"/>
        </w:rPr>
      </w:pPr>
    </w:p>
    <w:p w14:paraId="43FAD6A4" w14:textId="6C12D05B" w:rsidR="00391032" w:rsidRPr="00CF1175" w:rsidRDefault="00391032" w:rsidP="00CF1175">
      <w:pPr>
        <w:numPr>
          <w:ilvl w:val="0"/>
          <w:numId w:val="6"/>
        </w:numPr>
        <w:spacing w:after="120"/>
        <w:ind w:left="567" w:hanging="567"/>
        <w:rPr>
          <w:rFonts w:ascii="Verdana" w:hAnsi="Verdana"/>
          <w:b/>
          <w:sz w:val="20"/>
        </w:rPr>
      </w:pPr>
      <w:r w:rsidRPr="00CF1175">
        <w:rPr>
          <w:rFonts w:ascii="Verdana" w:hAnsi="Verdana"/>
          <w:sz w:val="20"/>
        </w:rPr>
        <w:t xml:space="preserve">Identified vulnerabilities for organisational assets are prioritised </w:t>
      </w:r>
      <w:r w:rsidR="00CF1175" w:rsidRPr="00CF1175">
        <w:rPr>
          <w:rFonts w:ascii="Verdana" w:hAnsi="Verdana"/>
          <w:sz w:val="20"/>
        </w:rPr>
        <w:t>by Customer Affecting then Internal Operations Affecting</w:t>
      </w:r>
      <w:r w:rsidRPr="00CF1175">
        <w:rPr>
          <w:rFonts w:ascii="Verdana" w:hAnsi="Verdana"/>
          <w:sz w:val="20"/>
        </w:rPr>
        <w:t xml:space="preserve"> and </w:t>
      </w:r>
      <w:sdt>
        <w:sdtPr>
          <w:rPr>
            <w:rFonts w:ascii="Verdana" w:hAnsi="Verdana"/>
            <w:sz w:val="20"/>
          </w:rPr>
          <w:alias w:val="CompanyName"/>
          <w:tag w:val="CompanyName"/>
          <w:id w:val="854010195"/>
          <w:placeholder>
            <w:docPart w:val="3DD7B898499A441CBAE8A70FBDC9A3AE"/>
          </w:placeholder>
          <w:text/>
        </w:sdtPr>
        <w:sdtEndPr/>
        <w:sdtContent>
          <w:r w:rsidR="006C134E">
            <w:rPr>
              <w:rFonts w:ascii="Verdana" w:hAnsi="Verdana"/>
              <w:sz w:val="20"/>
            </w:rPr>
            <w:t>Retirement Capital</w:t>
          </w:r>
        </w:sdtContent>
      </w:sdt>
      <w:r w:rsidRPr="00CF1175">
        <w:rPr>
          <w:rFonts w:ascii="Verdana" w:hAnsi="Verdana"/>
          <w:sz w:val="20"/>
        </w:rPr>
        <w:t xml:space="preserve"> has established the following timeline requirements for reacting to notifications of relevant vulnerabilities: </w:t>
      </w:r>
    </w:p>
    <w:p w14:paraId="541E7DD1" w14:textId="4C6C76BB" w:rsidR="00CF1175" w:rsidRPr="00CF1175" w:rsidRDefault="00CF1175" w:rsidP="00CF1175">
      <w:pPr>
        <w:pStyle w:val="ListParagraph"/>
        <w:numPr>
          <w:ilvl w:val="0"/>
          <w:numId w:val="7"/>
        </w:numPr>
        <w:spacing w:after="120"/>
        <w:ind w:left="1281" w:hanging="357"/>
        <w:contextualSpacing w:val="0"/>
        <w:rPr>
          <w:rFonts w:ascii="Verdana" w:hAnsi="Verdana"/>
          <w:sz w:val="20"/>
        </w:rPr>
      </w:pPr>
      <w:r w:rsidRPr="00CF1175">
        <w:rPr>
          <w:rFonts w:ascii="Verdana" w:hAnsi="Verdana"/>
          <w:sz w:val="20"/>
        </w:rPr>
        <w:t>Customer affecting: notification within 8 hours</w:t>
      </w:r>
    </w:p>
    <w:p w14:paraId="54AB71E4" w14:textId="03409179" w:rsidR="00CF1175" w:rsidRPr="00CF1175" w:rsidRDefault="00CF1175" w:rsidP="00CF1175">
      <w:pPr>
        <w:pStyle w:val="ListParagraph"/>
        <w:numPr>
          <w:ilvl w:val="0"/>
          <w:numId w:val="7"/>
        </w:numPr>
        <w:spacing w:after="120"/>
        <w:ind w:left="1281" w:hanging="357"/>
        <w:contextualSpacing w:val="0"/>
        <w:rPr>
          <w:rFonts w:ascii="Verdana" w:hAnsi="Verdana"/>
          <w:sz w:val="20"/>
        </w:rPr>
      </w:pPr>
      <w:r w:rsidRPr="00CF1175">
        <w:rPr>
          <w:rFonts w:ascii="Verdana" w:hAnsi="Verdana"/>
          <w:sz w:val="20"/>
        </w:rPr>
        <w:t>Internal operations affecting within one working day</w:t>
      </w:r>
    </w:p>
    <w:p w14:paraId="43FAD6A5" w14:textId="2B04C857" w:rsidR="00391032" w:rsidRPr="002530BD" w:rsidRDefault="00391032" w:rsidP="00CF1175">
      <w:pPr>
        <w:numPr>
          <w:ilvl w:val="0"/>
          <w:numId w:val="6"/>
        </w:numPr>
        <w:spacing w:after="120"/>
        <w:ind w:left="567" w:hanging="567"/>
        <w:rPr>
          <w:rFonts w:ascii="Verdana" w:hAnsi="Verdana"/>
          <w:b/>
          <w:sz w:val="20"/>
        </w:rPr>
      </w:pPr>
      <w:r w:rsidRPr="00CF1175">
        <w:rPr>
          <w:rFonts w:ascii="Verdana" w:hAnsi="Verdana"/>
          <w:sz w:val="20"/>
        </w:rPr>
        <w:t>High value or high</w:t>
      </w:r>
      <w:r w:rsidR="00CF1175">
        <w:rPr>
          <w:rFonts w:ascii="Verdana" w:hAnsi="Verdana"/>
          <w:sz w:val="20"/>
        </w:rPr>
        <w:t>-</w:t>
      </w:r>
      <w:r w:rsidRPr="002530BD">
        <w:rPr>
          <w:rFonts w:ascii="Verdana" w:hAnsi="Verdana"/>
          <w:sz w:val="20"/>
        </w:rPr>
        <w:t>risk systems are treated ahead of other systems.</w:t>
      </w:r>
    </w:p>
    <w:p w14:paraId="43FAD6A6" w14:textId="031F2E4F" w:rsidR="00391032" w:rsidRPr="002530BD" w:rsidRDefault="00391032" w:rsidP="00CF1175">
      <w:pPr>
        <w:numPr>
          <w:ilvl w:val="0"/>
          <w:numId w:val="6"/>
        </w:numPr>
        <w:spacing w:after="120"/>
        <w:ind w:left="567" w:hanging="567"/>
        <w:rPr>
          <w:rFonts w:ascii="Verdana" w:hAnsi="Verdana"/>
          <w:b/>
          <w:sz w:val="20"/>
        </w:rPr>
      </w:pPr>
      <w:r w:rsidRPr="002530BD">
        <w:rPr>
          <w:rFonts w:ascii="Verdana" w:hAnsi="Verdana"/>
          <w:sz w:val="20"/>
        </w:rPr>
        <w:t xml:space="preserve">All vulnerabilities that fall into </w:t>
      </w:r>
      <w:r w:rsidR="00CF1175" w:rsidRPr="00CF1175">
        <w:rPr>
          <w:rFonts w:ascii="Verdana" w:hAnsi="Verdana"/>
          <w:sz w:val="20"/>
        </w:rPr>
        <w:t>Customer Affecting</w:t>
      </w:r>
      <w:r w:rsidRPr="002530BD">
        <w:rPr>
          <w:rFonts w:ascii="Verdana" w:hAnsi="Verdana"/>
          <w:sz w:val="20"/>
        </w:rPr>
        <w:t xml:space="preserve"> will first be assessed for seriousness and required controls (patching; turning off/removing services affected by the vulnerability; adapting or adding access controls; increased monitoring; awareness raising).</w:t>
      </w:r>
    </w:p>
    <w:p w14:paraId="43FAD6A7" w14:textId="5CF3B62E" w:rsidR="00391032" w:rsidRPr="00CF1175" w:rsidRDefault="00391032" w:rsidP="00CF1175">
      <w:pPr>
        <w:numPr>
          <w:ilvl w:val="0"/>
          <w:numId w:val="6"/>
        </w:numPr>
        <w:spacing w:after="120"/>
        <w:ind w:left="567" w:hanging="567"/>
        <w:rPr>
          <w:rFonts w:ascii="Verdana" w:hAnsi="Verdana"/>
          <w:sz w:val="20"/>
        </w:rPr>
      </w:pPr>
      <w:r w:rsidRPr="002530BD">
        <w:rPr>
          <w:rFonts w:ascii="Verdana" w:hAnsi="Verdana"/>
          <w:sz w:val="20"/>
        </w:rPr>
        <w:t>The required controls will be actioned through the change management procedure (</w:t>
      </w:r>
      <w:hyperlink r:id="rId10" w:history="1">
        <w:r w:rsidRPr="004B07D6">
          <w:rPr>
            <w:rStyle w:val="Hyperlink"/>
            <w:rFonts w:ascii="Verdana" w:hAnsi="Verdana"/>
            <w:sz w:val="20"/>
          </w:rPr>
          <w:t>ISMS</w:t>
        </w:r>
        <w:r w:rsidR="004B07D6" w:rsidRPr="004B07D6">
          <w:rPr>
            <w:rStyle w:val="Hyperlink"/>
            <w:rFonts w:ascii="Verdana" w:hAnsi="Verdana"/>
            <w:sz w:val="20"/>
          </w:rPr>
          <w:t>-C</w:t>
        </w:r>
        <w:r w:rsidRPr="004B07D6">
          <w:rPr>
            <w:rStyle w:val="Hyperlink"/>
            <w:rFonts w:ascii="Verdana" w:hAnsi="Verdana"/>
            <w:sz w:val="20"/>
          </w:rPr>
          <w:t xml:space="preserve"> DOC </w:t>
        </w:r>
        <w:r w:rsidR="004B07D6" w:rsidRPr="004B07D6">
          <w:rPr>
            <w:rStyle w:val="Hyperlink"/>
            <w:rFonts w:ascii="Verdana" w:hAnsi="Verdana"/>
            <w:sz w:val="20"/>
          </w:rPr>
          <w:t>12.1.2</w:t>
        </w:r>
      </w:hyperlink>
      <w:r w:rsidRPr="002530BD">
        <w:rPr>
          <w:rFonts w:ascii="Verdana" w:hAnsi="Verdana"/>
          <w:sz w:val="20"/>
        </w:rPr>
        <w:t xml:space="preserve">) if they </w:t>
      </w:r>
      <w:r w:rsidR="00CF1175">
        <w:rPr>
          <w:rFonts w:ascii="Verdana" w:hAnsi="Verdana"/>
          <w:sz w:val="20"/>
        </w:rPr>
        <w:t>require major changes in software or configuration,</w:t>
      </w:r>
      <w:r w:rsidRPr="002530BD">
        <w:rPr>
          <w:rFonts w:ascii="Verdana" w:hAnsi="Verdana"/>
          <w:sz w:val="20"/>
        </w:rPr>
        <w:t xml:space="preserve"> or through the incident response procedure (</w:t>
      </w:r>
      <w:hyperlink r:id="rId11" w:history="1">
        <w:r w:rsidRPr="004B07D6">
          <w:rPr>
            <w:rStyle w:val="Hyperlink"/>
            <w:rFonts w:ascii="Verdana" w:hAnsi="Verdana"/>
            <w:sz w:val="20"/>
          </w:rPr>
          <w:t>ISMS</w:t>
        </w:r>
        <w:r w:rsidR="004B07D6" w:rsidRPr="004B07D6">
          <w:rPr>
            <w:rStyle w:val="Hyperlink"/>
            <w:rFonts w:ascii="Verdana" w:hAnsi="Verdana"/>
            <w:sz w:val="20"/>
          </w:rPr>
          <w:t>-C</w:t>
        </w:r>
        <w:r w:rsidRPr="004B07D6">
          <w:rPr>
            <w:rStyle w:val="Hyperlink"/>
            <w:rFonts w:ascii="Verdana" w:hAnsi="Verdana"/>
            <w:sz w:val="20"/>
          </w:rPr>
          <w:t xml:space="preserve"> DOC 16.</w:t>
        </w:r>
        <w:r w:rsidR="004B07D6" w:rsidRPr="004B07D6">
          <w:rPr>
            <w:rStyle w:val="Hyperlink"/>
            <w:rFonts w:ascii="Verdana" w:hAnsi="Verdana"/>
            <w:sz w:val="20"/>
          </w:rPr>
          <w:t>1.5</w:t>
        </w:r>
      </w:hyperlink>
      <w:r w:rsidRPr="002530BD">
        <w:rPr>
          <w:rFonts w:ascii="Verdana" w:hAnsi="Verdana"/>
          <w:sz w:val="20"/>
        </w:rPr>
        <w:t xml:space="preserve">) if they are only </w:t>
      </w:r>
      <w:r w:rsidR="00CF1175" w:rsidRPr="00CF1175">
        <w:rPr>
          <w:rFonts w:ascii="Verdana" w:hAnsi="Verdana"/>
          <w:sz w:val="20"/>
        </w:rPr>
        <w:t>patches or updates</w:t>
      </w:r>
      <w:r w:rsidR="00CF1175">
        <w:rPr>
          <w:rFonts w:ascii="Verdana" w:hAnsi="Verdana"/>
          <w:sz w:val="20"/>
        </w:rPr>
        <w:t>.</w:t>
      </w:r>
    </w:p>
    <w:p w14:paraId="43FAD6A8" w14:textId="77777777" w:rsidR="00391032" w:rsidRPr="002530BD" w:rsidRDefault="00391032" w:rsidP="00CF1175">
      <w:pPr>
        <w:numPr>
          <w:ilvl w:val="0"/>
          <w:numId w:val="6"/>
        </w:numPr>
        <w:spacing w:after="120"/>
        <w:ind w:left="567" w:hanging="567"/>
        <w:rPr>
          <w:rFonts w:ascii="Verdana" w:hAnsi="Verdana"/>
          <w:b/>
          <w:sz w:val="20"/>
        </w:rPr>
      </w:pPr>
      <w:r w:rsidRPr="002530BD">
        <w:rPr>
          <w:rFonts w:ascii="Verdana" w:hAnsi="Verdana"/>
          <w:sz w:val="20"/>
        </w:rPr>
        <w:t>Available patches must be risk assessed, taking into account the balance between risks in installing and not installing, before the final decision as to necessary controls can be made.</w:t>
      </w:r>
    </w:p>
    <w:p w14:paraId="43FAD6A9" w14:textId="7A02D2B5" w:rsidR="00391032" w:rsidRPr="002530BD" w:rsidRDefault="00391032" w:rsidP="00CF1175">
      <w:pPr>
        <w:numPr>
          <w:ilvl w:val="0"/>
          <w:numId w:val="6"/>
        </w:numPr>
        <w:spacing w:after="120"/>
        <w:ind w:left="567" w:hanging="567"/>
        <w:rPr>
          <w:rFonts w:ascii="Verdana" w:hAnsi="Verdana"/>
          <w:b/>
          <w:sz w:val="20"/>
        </w:rPr>
      </w:pPr>
      <w:r w:rsidRPr="002530BD">
        <w:rPr>
          <w:rFonts w:ascii="Verdana" w:hAnsi="Verdana"/>
          <w:sz w:val="20"/>
        </w:rPr>
        <w:t xml:space="preserve">Patches must be tested, as laid down in </w:t>
      </w:r>
      <w:hyperlink r:id="rId12" w:history="1">
        <w:r w:rsidRPr="004B07D6">
          <w:rPr>
            <w:rStyle w:val="Hyperlink"/>
            <w:rFonts w:ascii="Verdana" w:hAnsi="Verdana"/>
            <w:sz w:val="20"/>
          </w:rPr>
          <w:t>ISMS</w:t>
        </w:r>
        <w:r w:rsidR="004B07D6" w:rsidRPr="004B07D6">
          <w:rPr>
            <w:rStyle w:val="Hyperlink"/>
            <w:rFonts w:ascii="Verdana" w:hAnsi="Verdana"/>
            <w:sz w:val="20"/>
          </w:rPr>
          <w:t>-C</w:t>
        </w:r>
        <w:r w:rsidRPr="004B07D6">
          <w:rPr>
            <w:rStyle w:val="Hyperlink"/>
            <w:rFonts w:ascii="Verdana" w:hAnsi="Verdana"/>
            <w:sz w:val="20"/>
          </w:rPr>
          <w:t xml:space="preserve"> DOC </w:t>
        </w:r>
        <w:r w:rsidR="004B07D6" w:rsidRPr="004B07D6">
          <w:rPr>
            <w:rStyle w:val="Hyperlink"/>
            <w:rFonts w:ascii="Verdana" w:hAnsi="Verdana"/>
            <w:sz w:val="20"/>
          </w:rPr>
          <w:t>12.1.3</w:t>
        </w:r>
      </w:hyperlink>
      <w:r w:rsidRPr="002530BD">
        <w:rPr>
          <w:rFonts w:ascii="Verdana" w:hAnsi="Verdana"/>
          <w:sz w:val="20"/>
        </w:rPr>
        <w:t>.</w:t>
      </w:r>
    </w:p>
    <w:p w14:paraId="43FAD6AA" w14:textId="77777777" w:rsidR="00391032" w:rsidRPr="002530BD" w:rsidRDefault="00391032" w:rsidP="00CF1175">
      <w:pPr>
        <w:numPr>
          <w:ilvl w:val="0"/>
          <w:numId w:val="6"/>
        </w:numPr>
        <w:spacing w:after="120"/>
        <w:ind w:left="567" w:hanging="567"/>
        <w:rPr>
          <w:rFonts w:ascii="Verdana" w:hAnsi="Verdana"/>
          <w:b/>
          <w:sz w:val="20"/>
        </w:rPr>
      </w:pPr>
      <w:r w:rsidRPr="002530BD">
        <w:rPr>
          <w:rFonts w:ascii="Verdana" w:hAnsi="Verdana"/>
          <w:sz w:val="20"/>
        </w:rPr>
        <w:lastRenderedPageBreak/>
        <w:t>Vulnerability control decisions are tracked (and can be audited) through either the change management procedure (</w:t>
      </w:r>
      <w:r w:rsidRPr="00CB7633">
        <w:rPr>
          <w:rFonts w:ascii="Verdana" w:hAnsi="Verdana"/>
          <w:sz w:val="20"/>
        </w:rPr>
        <w:t>ISMS</w:t>
      </w:r>
      <w:r w:rsidR="004B07D6">
        <w:rPr>
          <w:rFonts w:ascii="Verdana" w:hAnsi="Verdana"/>
          <w:sz w:val="20"/>
        </w:rPr>
        <w:t>-C</w:t>
      </w:r>
      <w:r w:rsidRPr="00CB7633">
        <w:rPr>
          <w:rFonts w:ascii="Verdana" w:hAnsi="Verdana"/>
          <w:sz w:val="20"/>
        </w:rPr>
        <w:t xml:space="preserve"> DOC 12.</w:t>
      </w:r>
      <w:r w:rsidR="004B07D6">
        <w:rPr>
          <w:rFonts w:ascii="Verdana" w:hAnsi="Verdana"/>
          <w:sz w:val="20"/>
        </w:rPr>
        <w:t>1.2</w:t>
      </w:r>
      <w:r w:rsidRPr="002530BD">
        <w:rPr>
          <w:rFonts w:ascii="Verdana" w:hAnsi="Verdana"/>
          <w:sz w:val="20"/>
        </w:rPr>
        <w:t>) or the incident response procedure (</w:t>
      </w:r>
      <w:r w:rsidRPr="00CB7633">
        <w:rPr>
          <w:rFonts w:ascii="Verdana" w:hAnsi="Verdana"/>
          <w:sz w:val="20"/>
        </w:rPr>
        <w:t>ISMS</w:t>
      </w:r>
      <w:r w:rsidR="004B07D6">
        <w:rPr>
          <w:rFonts w:ascii="Verdana" w:hAnsi="Verdana"/>
          <w:sz w:val="20"/>
        </w:rPr>
        <w:t>-C</w:t>
      </w:r>
      <w:r w:rsidRPr="00CB7633">
        <w:rPr>
          <w:rFonts w:ascii="Verdana" w:hAnsi="Verdana"/>
          <w:sz w:val="20"/>
        </w:rPr>
        <w:t xml:space="preserve"> DOC 16.</w:t>
      </w:r>
      <w:r w:rsidR="004B07D6">
        <w:rPr>
          <w:rFonts w:ascii="Verdana" w:hAnsi="Verdana"/>
          <w:sz w:val="20"/>
        </w:rPr>
        <w:t>1.5</w:t>
      </w:r>
      <w:r w:rsidRPr="002530BD">
        <w:rPr>
          <w:rFonts w:ascii="Verdana" w:hAnsi="Verdana"/>
          <w:sz w:val="20"/>
        </w:rPr>
        <w:t>).</w:t>
      </w:r>
    </w:p>
    <w:p w14:paraId="43FAD6AB" w14:textId="52978055" w:rsidR="00391032" w:rsidRPr="002530BD" w:rsidRDefault="00391032" w:rsidP="00CF1175">
      <w:pPr>
        <w:numPr>
          <w:ilvl w:val="0"/>
          <w:numId w:val="6"/>
        </w:numPr>
        <w:spacing w:after="120"/>
        <w:ind w:left="567" w:hanging="567"/>
        <w:rPr>
          <w:rFonts w:ascii="Verdana" w:hAnsi="Verdana"/>
          <w:b/>
          <w:sz w:val="20"/>
        </w:rPr>
      </w:pPr>
      <w:r w:rsidRPr="002530BD">
        <w:rPr>
          <w:rFonts w:ascii="Verdana" w:hAnsi="Verdana"/>
          <w:sz w:val="20"/>
        </w:rPr>
        <w:t xml:space="preserve">The </w:t>
      </w:r>
      <w:sdt>
        <w:sdtPr>
          <w:rPr>
            <w:rFonts w:ascii="Verdana" w:hAnsi="Verdana"/>
            <w:sz w:val="20"/>
          </w:rPr>
          <w:alias w:val="InfoSecManager"/>
          <w:tag w:val="InfoSecManager"/>
          <w:id w:val="357007867"/>
          <w:placeholder>
            <w:docPart w:val="1043D82283374CC5BF77B971D7DF7C30"/>
          </w:placeholder>
          <w:text/>
        </w:sdtPr>
        <w:sdtEndPr/>
        <w:sdtContent>
          <w:r w:rsidR="000468F1">
            <w:rPr>
              <w:rFonts w:ascii="Verdana" w:hAnsi="Verdana"/>
              <w:sz w:val="20"/>
            </w:rPr>
            <w:t>Director (CISO)</w:t>
          </w:r>
        </w:sdtContent>
      </w:sdt>
      <w:r w:rsidRPr="002530BD">
        <w:rPr>
          <w:rFonts w:ascii="Verdana" w:hAnsi="Verdana"/>
          <w:sz w:val="20"/>
        </w:rPr>
        <w:t xml:space="preserve"> receives </w:t>
      </w:r>
      <w:r w:rsidRPr="00CF1175">
        <w:rPr>
          <w:rFonts w:ascii="Verdana" w:hAnsi="Verdana"/>
          <w:sz w:val="20"/>
        </w:rPr>
        <w:t>monthly</w:t>
      </w:r>
      <w:r w:rsidRPr="002530BD">
        <w:rPr>
          <w:rFonts w:ascii="Verdana" w:hAnsi="Verdana"/>
          <w:sz w:val="20"/>
        </w:rPr>
        <w:t xml:space="preserve"> reports on vulnerability management, including information about the number of identified vulnerabilities in each organisational asset, what additional controls are in place, what outstanding issues there are, and how the picture has changed since the previous meeting</w:t>
      </w:r>
    </w:p>
    <w:p w14:paraId="43FAD6AC" w14:textId="77777777" w:rsidR="00085278" w:rsidRPr="002530BD" w:rsidRDefault="00085278" w:rsidP="00CF1175">
      <w:pPr>
        <w:spacing w:after="120"/>
        <w:ind w:left="567"/>
        <w:rPr>
          <w:rFonts w:ascii="Verdana" w:hAnsi="Verdana"/>
          <w:sz w:val="20"/>
        </w:rPr>
      </w:pPr>
    </w:p>
    <w:p w14:paraId="43FAD6AD" w14:textId="77777777" w:rsidR="00C43FBC" w:rsidRPr="002530BD" w:rsidRDefault="00C43FBC" w:rsidP="00C43FBC">
      <w:pPr>
        <w:ind w:left="709"/>
        <w:rPr>
          <w:rFonts w:ascii="Verdana" w:hAnsi="Verdana"/>
          <w:sz w:val="20"/>
        </w:rPr>
      </w:pPr>
    </w:p>
    <w:p w14:paraId="5352C931" w14:textId="77777777" w:rsidR="00CF1175" w:rsidRDefault="00CF1175">
      <w:pPr>
        <w:rPr>
          <w:rFonts w:ascii="Verdana" w:hAnsi="Verdana"/>
          <w:b/>
          <w:i/>
          <w:sz w:val="20"/>
        </w:rPr>
      </w:pPr>
      <w:r>
        <w:rPr>
          <w:rFonts w:ascii="Verdana" w:hAnsi="Verdana"/>
          <w:b/>
          <w:i/>
          <w:sz w:val="20"/>
        </w:rPr>
        <w:br w:type="page"/>
      </w:r>
    </w:p>
    <w:p w14:paraId="43FAD6AE" w14:textId="5E85EFF1" w:rsidR="00EF719E" w:rsidRPr="002530BD" w:rsidRDefault="00C43FBC" w:rsidP="00721EC1">
      <w:pPr>
        <w:ind w:left="567"/>
        <w:jc w:val="both"/>
        <w:rPr>
          <w:rFonts w:ascii="Verdana" w:hAnsi="Verdana"/>
          <w:b/>
          <w:i/>
          <w:sz w:val="20"/>
        </w:rPr>
      </w:pPr>
      <w:r w:rsidRPr="002530BD">
        <w:rPr>
          <w:rFonts w:ascii="Verdana" w:hAnsi="Verdana"/>
          <w:b/>
          <w:i/>
          <w:sz w:val="20"/>
        </w:rPr>
        <w:lastRenderedPageBreak/>
        <w:t>Document Owner and Approval</w:t>
      </w:r>
    </w:p>
    <w:p w14:paraId="43FAD6AF" w14:textId="77777777" w:rsidR="00C43FBC" w:rsidRPr="002530BD" w:rsidRDefault="00C43FBC" w:rsidP="00721EC1">
      <w:pPr>
        <w:ind w:left="567"/>
        <w:jc w:val="both"/>
        <w:rPr>
          <w:rFonts w:ascii="Verdana" w:hAnsi="Verdana"/>
          <w:i/>
          <w:sz w:val="20"/>
        </w:rPr>
      </w:pPr>
    </w:p>
    <w:p w14:paraId="43FAD6B0" w14:textId="0676885E" w:rsidR="009E4ADF" w:rsidRPr="002530BD" w:rsidRDefault="009E4ADF" w:rsidP="00721EC1">
      <w:pPr>
        <w:shd w:val="pct25" w:color="auto" w:fill="auto"/>
        <w:ind w:left="567"/>
        <w:rPr>
          <w:rFonts w:ascii="Verdana" w:hAnsi="Verdana"/>
          <w:sz w:val="20"/>
        </w:rPr>
      </w:pPr>
      <w:r w:rsidRPr="002530BD">
        <w:rPr>
          <w:rFonts w:ascii="Verdana" w:hAnsi="Verdana"/>
          <w:sz w:val="20"/>
        </w:rPr>
        <w:t xml:space="preserve">The </w:t>
      </w:r>
      <w:sdt>
        <w:sdtPr>
          <w:rPr>
            <w:rFonts w:ascii="Verdana" w:hAnsi="Verdana"/>
            <w:sz w:val="20"/>
          </w:rPr>
          <w:alias w:val="InfoSecManager"/>
          <w:tag w:val="InfoSecManager"/>
          <w:id w:val="398784296"/>
          <w:placeholder>
            <w:docPart w:val="3D913ABC67A946BDA895FBEC63D8C8EE"/>
          </w:placeholder>
          <w:text/>
        </w:sdtPr>
        <w:sdtEndPr/>
        <w:sdtContent>
          <w:r w:rsidR="000468F1">
            <w:rPr>
              <w:rFonts w:ascii="Verdana" w:hAnsi="Verdana"/>
              <w:sz w:val="20"/>
            </w:rPr>
            <w:t>Director (CISO)</w:t>
          </w:r>
        </w:sdtContent>
      </w:sdt>
      <w:r w:rsidRPr="002530BD">
        <w:rPr>
          <w:rFonts w:ascii="Verdana" w:hAnsi="Verdana"/>
          <w:sz w:val="20"/>
        </w:rPr>
        <w:t xml:space="preserve"> is </w:t>
      </w:r>
      <w:r w:rsidR="00EB16E1" w:rsidRPr="002530BD">
        <w:rPr>
          <w:rFonts w:ascii="Verdana" w:hAnsi="Verdana"/>
          <w:sz w:val="20"/>
        </w:rPr>
        <w:t xml:space="preserve">the owner of this document and is </w:t>
      </w:r>
      <w:r w:rsidRPr="002530BD">
        <w:rPr>
          <w:rFonts w:ascii="Verdana" w:hAnsi="Verdana"/>
          <w:sz w:val="20"/>
        </w:rPr>
        <w:t>responsible for en</w:t>
      </w:r>
      <w:r w:rsidR="006E78E4" w:rsidRPr="002530BD">
        <w:rPr>
          <w:rFonts w:ascii="Verdana" w:hAnsi="Verdana"/>
          <w:sz w:val="20"/>
        </w:rPr>
        <w:t>suring that this procedure</w:t>
      </w:r>
      <w:r w:rsidRPr="002530BD">
        <w:rPr>
          <w:rFonts w:ascii="Verdana" w:hAnsi="Verdana"/>
          <w:sz w:val="20"/>
        </w:rPr>
        <w:t xml:space="preserve"> is reviewed </w:t>
      </w:r>
      <w:r w:rsidR="00EB16E1" w:rsidRPr="002530BD">
        <w:rPr>
          <w:rFonts w:ascii="Verdana" w:hAnsi="Verdana"/>
          <w:sz w:val="20"/>
        </w:rPr>
        <w:t>in line with the review requirements</w:t>
      </w:r>
      <w:r w:rsidR="006E78E4" w:rsidRPr="002530BD">
        <w:rPr>
          <w:rFonts w:ascii="Verdana" w:hAnsi="Verdana"/>
          <w:sz w:val="20"/>
        </w:rPr>
        <w:t xml:space="preserve"> of the ISMS</w:t>
      </w:r>
      <w:r w:rsidR="00EB16E1" w:rsidRPr="002530BD">
        <w:rPr>
          <w:rFonts w:ascii="Verdana" w:hAnsi="Verdana"/>
          <w:sz w:val="20"/>
        </w:rPr>
        <w:t>.</w:t>
      </w:r>
      <w:r w:rsidRPr="002530BD">
        <w:rPr>
          <w:rFonts w:ascii="Verdana" w:hAnsi="Verdana"/>
          <w:sz w:val="20"/>
        </w:rPr>
        <w:t xml:space="preserve"> </w:t>
      </w:r>
    </w:p>
    <w:p w14:paraId="43FAD6B1" w14:textId="258087AA" w:rsidR="009E4ADF" w:rsidRPr="002530BD" w:rsidRDefault="009E4ADF" w:rsidP="00721EC1">
      <w:pPr>
        <w:ind w:left="567"/>
        <w:rPr>
          <w:rFonts w:ascii="Verdana" w:hAnsi="Verdana"/>
          <w:sz w:val="20"/>
        </w:rPr>
      </w:pPr>
    </w:p>
    <w:p w14:paraId="43FAD6B2" w14:textId="5699CF87" w:rsidR="009E4ADF" w:rsidRPr="002530BD" w:rsidRDefault="009E4ADF" w:rsidP="00721EC1">
      <w:pPr>
        <w:ind w:left="567"/>
        <w:rPr>
          <w:rFonts w:ascii="Verdana" w:hAnsi="Verdana"/>
          <w:sz w:val="20"/>
        </w:rPr>
      </w:pPr>
      <w:r w:rsidRPr="002530BD">
        <w:rPr>
          <w:rFonts w:ascii="Verdana" w:hAnsi="Verdana"/>
          <w:sz w:val="20"/>
        </w:rPr>
        <w:t>A current version of this document is available</w:t>
      </w:r>
      <w:r w:rsidR="00EF719E" w:rsidRPr="002530BD">
        <w:rPr>
          <w:rFonts w:ascii="Verdana" w:hAnsi="Verdana"/>
          <w:sz w:val="20"/>
        </w:rPr>
        <w:t xml:space="preserve"> to </w:t>
      </w:r>
      <w:r w:rsidR="00EF719E" w:rsidRPr="00CF1175">
        <w:rPr>
          <w:rFonts w:ascii="Verdana" w:hAnsi="Verdana"/>
          <w:sz w:val="20"/>
        </w:rPr>
        <w:t>all</w:t>
      </w:r>
      <w:r w:rsidR="00EF719E" w:rsidRPr="002530BD">
        <w:rPr>
          <w:rFonts w:ascii="Verdana" w:hAnsi="Verdana"/>
          <w:sz w:val="20"/>
        </w:rPr>
        <w:t xml:space="preserve"> members of staff on the </w:t>
      </w:r>
      <w:r w:rsidRPr="00CF1175">
        <w:rPr>
          <w:rFonts w:ascii="Verdana" w:hAnsi="Verdana"/>
          <w:sz w:val="20"/>
        </w:rPr>
        <w:t>corporate intranet</w:t>
      </w:r>
      <w:r w:rsidR="00CF1175" w:rsidRPr="00CF1175">
        <w:rPr>
          <w:rFonts w:ascii="Verdana" w:hAnsi="Verdana"/>
          <w:sz w:val="20"/>
        </w:rPr>
        <w:t>.</w:t>
      </w:r>
    </w:p>
    <w:p w14:paraId="43FAD6B3" w14:textId="77777777" w:rsidR="000D520A" w:rsidRPr="002530BD" w:rsidRDefault="000D520A" w:rsidP="00721EC1">
      <w:pPr>
        <w:ind w:left="567"/>
        <w:rPr>
          <w:rFonts w:ascii="Verdana" w:hAnsi="Verdana"/>
          <w:sz w:val="20"/>
        </w:rPr>
      </w:pPr>
      <w:r w:rsidRPr="002530BD">
        <w:rPr>
          <w:rFonts w:ascii="Verdana" w:hAnsi="Verdana"/>
          <w:sz w:val="20"/>
        </w:rPr>
        <w:tab/>
      </w:r>
    </w:p>
    <w:p w14:paraId="43FAD6B4" w14:textId="3C082190" w:rsidR="000D520A" w:rsidRPr="002530BD" w:rsidRDefault="00EF719E" w:rsidP="00721EC1">
      <w:pPr>
        <w:ind w:left="567"/>
        <w:rPr>
          <w:rFonts w:ascii="Verdana" w:hAnsi="Verdana"/>
          <w:sz w:val="20"/>
        </w:rPr>
      </w:pPr>
      <w:r w:rsidRPr="002530BD">
        <w:rPr>
          <w:rFonts w:ascii="Verdana" w:hAnsi="Verdana"/>
          <w:sz w:val="20"/>
        </w:rPr>
        <w:t xml:space="preserve">This </w:t>
      </w:r>
      <w:r w:rsidR="00574CFB" w:rsidRPr="002530BD">
        <w:rPr>
          <w:rFonts w:ascii="Verdana" w:hAnsi="Verdana"/>
          <w:sz w:val="20"/>
        </w:rPr>
        <w:t>p</w:t>
      </w:r>
      <w:r w:rsidR="003841A1" w:rsidRPr="002530BD">
        <w:rPr>
          <w:rFonts w:ascii="Verdana" w:hAnsi="Verdana"/>
          <w:sz w:val="20"/>
        </w:rPr>
        <w:t>rocedure</w:t>
      </w:r>
      <w:r w:rsidR="006E78E4" w:rsidRPr="002530BD">
        <w:rPr>
          <w:rFonts w:ascii="Verdana" w:hAnsi="Verdana"/>
          <w:sz w:val="20"/>
        </w:rPr>
        <w:t xml:space="preserve"> was approved by the </w:t>
      </w:r>
      <w:sdt>
        <w:sdtPr>
          <w:rPr>
            <w:rFonts w:ascii="Verdana" w:hAnsi="Verdana"/>
            <w:sz w:val="20"/>
          </w:rPr>
          <w:alias w:val="ChiefInfoSecOfficer"/>
          <w:tag w:val="ChiefInfoSecOfficer"/>
          <w:id w:val="-502356826"/>
          <w:placeholder>
            <w:docPart w:val="DB7EF82048BE4AD69A50C35442DE5CD8"/>
          </w:placeholder>
          <w:text/>
        </w:sdtPr>
        <w:sdtEndPr/>
        <w:sdtContent>
          <w:r w:rsidR="000468F1">
            <w:rPr>
              <w:rFonts w:ascii="Verdana" w:hAnsi="Verdana"/>
              <w:sz w:val="20"/>
            </w:rPr>
            <w:t>Director (CISO)</w:t>
          </w:r>
        </w:sdtContent>
      </w:sdt>
      <w:r w:rsidR="00574CFB" w:rsidRPr="002530BD">
        <w:rPr>
          <w:rFonts w:ascii="Verdana" w:hAnsi="Verdana"/>
          <w:sz w:val="20"/>
        </w:rPr>
        <w:t xml:space="preserve"> on </w:t>
      </w:r>
      <w:r w:rsidR="006C134E">
        <w:rPr>
          <w:rFonts w:ascii="Verdana" w:hAnsi="Verdana"/>
          <w:sz w:val="20"/>
        </w:rPr>
        <w:t>14th November 2020</w:t>
      </w:r>
      <w:r w:rsidR="00CF1175">
        <w:rPr>
          <w:rFonts w:ascii="Verdana" w:hAnsi="Verdana"/>
          <w:sz w:val="20"/>
        </w:rPr>
        <w:t xml:space="preserve"> </w:t>
      </w:r>
      <w:r w:rsidR="00574CFB" w:rsidRPr="002530BD">
        <w:rPr>
          <w:rFonts w:ascii="Verdana" w:hAnsi="Verdana"/>
          <w:sz w:val="20"/>
        </w:rPr>
        <w:t>and is issued on a version</w:t>
      </w:r>
      <w:r w:rsidR="00CF1175">
        <w:rPr>
          <w:rFonts w:ascii="Verdana" w:hAnsi="Verdana"/>
          <w:sz w:val="20"/>
        </w:rPr>
        <w:t>-</w:t>
      </w:r>
      <w:r w:rsidR="00574CFB" w:rsidRPr="002530BD">
        <w:rPr>
          <w:rFonts w:ascii="Verdana" w:hAnsi="Verdana"/>
          <w:sz w:val="20"/>
        </w:rPr>
        <w:t>controlled basis</w:t>
      </w:r>
      <w:r w:rsidR="006E78E4" w:rsidRPr="002530BD">
        <w:rPr>
          <w:rFonts w:ascii="Verdana" w:hAnsi="Verdana"/>
          <w:sz w:val="20"/>
        </w:rPr>
        <w:t xml:space="preserve"> under his/her signature</w:t>
      </w:r>
      <w:r w:rsidR="00714528" w:rsidRPr="002530BD">
        <w:rPr>
          <w:rFonts w:ascii="Verdana" w:hAnsi="Verdana"/>
          <w:sz w:val="20"/>
        </w:rPr>
        <w:t>.</w:t>
      </w:r>
    </w:p>
    <w:p w14:paraId="43FAD6B5" w14:textId="77777777" w:rsidR="00C904C7" w:rsidRPr="002530BD" w:rsidRDefault="00C904C7" w:rsidP="00721EC1">
      <w:pPr>
        <w:ind w:left="567"/>
        <w:rPr>
          <w:rFonts w:ascii="Verdana" w:hAnsi="Verdana"/>
          <w:sz w:val="20"/>
        </w:rPr>
      </w:pPr>
    </w:p>
    <w:p w14:paraId="43FAD6B6" w14:textId="6F47F392" w:rsidR="00391032" w:rsidRPr="002530BD" w:rsidRDefault="00391032" w:rsidP="00721EC1">
      <w:pPr>
        <w:ind w:left="567"/>
        <w:rPr>
          <w:rFonts w:ascii="Verdana" w:hAnsi="Verdana"/>
          <w:sz w:val="20"/>
        </w:rPr>
      </w:pPr>
    </w:p>
    <w:p w14:paraId="6D40B8F6" w14:textId="77777777" w:rsidR="005A56C4" w:rsidRDefault="00574CFB" w:rsidP="00721EC1">
      <w:pPr>
        <w:ind w:left="567"/>
        <w:rPr>
          <w:rFonts w:ascii="Verdana" w:hAnsi="Verdana"/>
          <w:sz w:val="20"/>
        </w:rPr>
      </w:pPr>
      <w:r w:rsidRPr="002530BD">
        <w:rPr>
          <w:rFonts w:ascii="Verdana" w:hAnsi="Verdana"/>
          <w:sz w:val="20"/>
        </w:rPr>
        <w:t>Signature:</w:t>
      </w:r>
      <w:r w:rsidRPr="002530BD">
        <w:rPr>
          <w:rFonts w:ascii="Verdana" w:hAnsi="Verdana"/>
          <w:sz w:val="20"/>
        </w:rPr>
        <w:tab/>
      </w:r>
      <w:r w:rsidRPr="002530BD">
        <w:rPr>
          <w:rFonts w:ascii="Verdana" w:hAnsi="Verdana"/>
          <w:sz w:val="20"/>
        </w:rPr>
        <w:tab/>
      </w:r>
      <w:r w:rsidRPr="002530BD">
        <w:rPr>
          <w:rFonts w:ascii="Verdana" w:hAnsi="Verdana"/>
          <w:sz w:val="20"/>
        </w:rPr>
        <w:tab/>
      </w:r>
      <w:r w:rsidRPr="002530BD">
        <w:rPr>
          <w:rFonts w:ascii="Verdana" w:hAnsi="Verdana"/>
          <w:sz w:val="20"/>
        </w:rPr>
        <w:tab/>
      </w:r>
      <w:r w:rsidRPr="002530BD">
        <w:rPr>
          <w:rFonts w:ascii="Verdana" w:hAnsi="Verdana"/>
          <w:sz w:val="20"/>
        </w:rPr>
        <w:tab/>
      </w:r>
      <w:r w:rsidRPr="002530BD">
        <w:rPr>
          <w:rFonts w:ascii="Verdana" w:hAnsi="Verdana"/>
          <w:sz w:val="20"/>
        </w:rPr>
        <w:tab/>
      </w:r>
      <w:r w:rsidRPr="002530BD">
        <w:rPr>
          <w:rFonts w:ascii="Verdana" w:hAnsi="Verdana"/>
          <w:sz w:val="20"/>
        </w:rPr>
        <w:tab/>
      </w:r>
    </w:p>
    <w:p w14:paraId="3704BE69" w14:textId="77777777" w:rsidR="005A56C4" w:rsidRDefault="005A56C4" w:rsidP="00721EC1">
      <w:pPr>
        <w:ind w:left="567"/>
        <w:rPr>
          <w:rFonts w:ascii="Verdana" w:hAnsi="Verdana"/>
          <w:sz w:val="20"/>
        </w:rPr>
      </w:pPr>
    </w:p>
    <w:p w14:paraId="25EE9886" w14:textId="265E53E6" w:rsidR="005A56C4" w:rsidRDefault="005A56C4" w:rsidP="00721EC1">
      <w:pPr>
        <w:ind w:left="567"/>
        <w:rPr>
          <w:rFonts w:ascii="Verdana" w:hAnsi="Verdana"/>
          <w:sz w:val="20"/>
        </w:rPr>
      </w:pPr>
    </w:p>
    <w:p w14:paraId="2F20F7B0" w14:textId="77777777" w:rsidR="005A56C4" w:rsidRDefault="005A56C4" w:rsidP="00721EC1">
      <w:pPr>
        <w:ind w:left="567"/>
        <w:rPr>
          <w:rFonts w:ascii="Verdana" w:hAnsi="Verdana"/>
          <w:sz w:val="20"/>
        </w:rPr>
      </w:pPr>
    </w:p>
    <w:p w14:paraId="43FAD6B7" w14:textId="6C1CBB54" w:rsidR="00574CFB" w:rsidRDefault="00574CFB" w:rsidP="00721EC1">
      <w:pPr>
        <w:ind w:left="567"/>
        <w:rPr>
          <w:rFonts w:ascii="Verdana" w:hAnsi="Verdana"/>
          <w:sz w:val="20"/>
        </w:rPr>
      </w:pPr>
      <w:r w:rsidRPr="002530BD">
        <w:rPr>
          <w:rFonts w:ascii="Verdana" w:hAnsi="Verdana"/>
          <w:sz w:val="20"/>
        </w:rPr>
        <w:t>Date:</w:t>
      </w:r>
      <w:r w:rsidR="00CF1175">
        <w:rPr>
          <w:rFonts w:ascii="Verdana" w:hAnsi="Verdana"/>
          <w:sz w:val="20"/>
        </w:rPr>
        <w:t xml:space="preserve"> </w:t>
      </w:r>
      <w:r w:rsidR="006C134E">
        <w:rPr>
          <w:rFonts w:ascii="Verdana" w:hAnsi="Verdana"/>
          <w:sz w:val="20"/>
        </w:rPr>
        <w:t>14/11/2020</w:t>
      </w:r>
    </w:p>
    <w:p w14:paraId="43FAD6B8" w14:textId="77777777" w:rsidR="00251455" w:rsidRDefault="00251455" w:rsidP="00721EC1">
      <w:pPr>
        <w:ind w:left="567"/>
        <w:rPr>
          <w:rFonts w:ascii="Verdana" w:hAnsi="Verdana"/>
          <w:sz w:val="20"/>
        </w:rPr>
      </w:pPr>
    </w:p>
    <w:p w14:paraId="43FAD6B9" w14:textId="77777777" w:rsidR="00391032" w:rsidRDefault="00391032" w:rsidP="00721EC1">
      <w:pPr>
        <w:ind w:left="567"/>
        <w:rPr>
          <w:rFonts w:ascii="Verdana" w:hAnsi="Verdana"/>
          <w:sz w:val="20"/>
        </w:rPr>
      </w:pPr>
    </w:p>
    <w:p w14:paraId="43FAD6BA" w14:textId="77777777" w:rsidR="00251455" w:rsidRDefault="00251455" w:rsidP="00721EC1">
      <w:pPr>
        <w:ind w:left="567"/>
        <w:rPr>
          <w:rFonts w:ascii="Verdana" w:hAnsi="Verdana"/>
          <w:b/>
          <w:sz w:val="20"/>
        </w:rPr>
      </w:pPr>
      <w:r w:rsidRPr="00C43FBC">
        <w:rPr>
          <w:rFonts w:ascii="Verdana" w:hAnsi="Verdana"/>
          <w:b/>
          <w:sz w:val="20"/>
        </w:rPr>
        <w:t xml:space="preserve">Change </w:t>
      </w:r>
      <w:r w:rsidR="00C43FBC" w:rsidRPr="00C43FBC">
        <w:rPr>
          <w:rFonts w:ascii="Verdana" w:hAnsi="Verdana"/>
          <w:b/>
          <w:sz w:val="20"/>
        </w:rPr>
        <w:t>H</w:t>
      </w:r>
      <w:r w:rsidRPr="00C43FBC">
        <w:rPr>
          <w:rFonts w:ascii="Verdana" w:hAnsi="Verdana"/>
          <w:b/>
          <w:sz w:val="20"/>
        </w:rPr>
        <w:t>istory</w:t>
      </w:r>
      <w:r w:rsidR="00C43FBC" w:rsidRPr="00C43FBC">
        <w:rPr>
          <w:rFonts w:ascii="Verdana" w:hAnsi="Verdana"/>
          <w:b/>
          <w:sz w:val="20"/>
        </w:rPr>
        <w:t xml:space="preserve"> Record</w:t>
      </w:r>
    </w:p>
    <w:p w14:paraId="43FAD6BB" w14:textId="77777777" w:rsidR="00C43FBC" w:rsidRPr="00C43FBC" w:rsidRDefault="00C43FBC" w:rsidP="00251455">
      <w:pPr>
        <w:rPr>
          <w:rFonts w:ascii="Verdana" w:hAnsi="Verdana"/>
          <w:b/>
          <w:sz w:val="20"/>
        </w:rPr>
      </w:pPr>
    </w:p>
    <w:tbl>
      <w:tblPr>
        <w:tblW w:w="8155"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3685"/>
        <w:gridCol w:w="1861"/>
        <w:gridCol w:w="1616"/>
      </w:tblGrid>
      <w:tr w:rsidR="00C43FBC" w14:paraId="43FAD6C0" w14:textId="77777777" w:rsidTr="00721EC1">
        <w:tc>
          <w:tcPr>
            <w:tcW w:w="993" w:type="dxa"/>
            <w:tcBorders>
              <w:top w:val="single" w:sz="4" w:space="0" w:color="000000"/>
              <w:left w:val="single" w:sz="4" w:space="0" w:color="000000"/>
              <w:bottom w:val="single" w:sz="4" w:space="0" w:color="000000"/>
              <w:right w:val="single" w:sz="4" w:space="0" w:color="000000"/>
            </w:tcBorders>
          </w:tcPr>
          <w:p w14:paraId="43FAD6BC" w14:textId="77777777" w:rsidR="00C43FBC" w:rsidRDefault="00C43FBC">
            <w:pPr>
              <w:rPr>
                <w:rFonts w:ascii="Verdana" w:hAnsi="Verdana"/>
                <w:sz w:val="20"/>
              </w:rPr>
            </w:pPr>
            <w:r>
              <w:rPr>
                <w:rFonts w:ascii="Verdana" w:hAnsi="Verdana"/>
                <w:sz w:val="20"/>
              </w:rPr>
              <w:t>Issue</w:t>
            </w:r>
          </w:p>
        </w:tc>
        <w:tc>
          <w:tcPr>
            <w:tcW w:w="3685" w:type="dxa"/>
            <w:tcBorders>
              <w:top w:val="single" w:sz="4" w:space="0" w:color="000000"/>
              <w:left w:val="single" w:sz="4" w:space="0" w:color="000000"/>
              <w:bottom w:val="single" w:sz="4" w:space="0" w:color="000000"/>
              <w:right w:val="single" w:sz="4" w:space="0" w:color="000000"/>
            </w:tcBorders>
          </w:tcPr>
          <w:p w14:paraId="43FAD6BD" w14:textId="77777777" w:rsidR="00C43FBC" w:rsidRDefault="00C43FBC">
            <w:pPr>
              <w:rPr>
                <w:rFonts w:ascii="Verdana" w:hAnsi="Verdana"/>
                <w:sz w:val="20"/>
              </w:rPr>
            </w:pPr>
            <w:r>
              <w:rPr>
                <w:rFonts w:ascii="Verdana" w:hAnsi="Verdana"/>
                <w:sz w:val="20"/>
              </w:rPr>
              <w:t>Description of Change</w:t>
            </w:r>
          </w:p>
        </w:tc>
        <w:tc>
          <w:tcPr>
            <w:tcW w:w="1861" w:type="dxa"/>
            <w:tcBorders>
              <w:top w:val="single" w:sz="4" w:space="0" w:color="000000"/>
              <w:left w:val="single" w:sz="4" w:space="0" w:color="000000"/>
              <w:bottom w:val="single" w:sz="4" w:space="0" w:color="000000"/>
              <w:right w:val="single" w:sz="4" w:space="0" w:color="000000"/>
            </w:tcBorders>
          </w:tcPr>
          <w:p w14:paraId="43FAD6BE" w14:textId="77777777" w:rsidR="00C43FBC" w:rsidRDefault="00C43FBC">
            <w:pPr>
              <w:rPr>
                <w:rFonts w:ascii="Verdana" w:hAnsi="Verdana"/>
                <w:sz w:val="20"/>
              </w:rPr>
            </w:pPr>
            <w:r>
              <w:rPr>
                <w:rFonts w:ascii="Verdana" w:hAnsi="Verdana"/>
                <w:sz w:val="20"/>
              </w:rPr>
              <w:t>Approval</w:t>
            </w:r>
          </w:p>
        </w:tc>
        <w:tc>
          <w:tcPr>
            <w:tcW w:w="1616" w:type="dxa"/>
            <w:tcBorders>
              <w:top w:val="single" w:sz="4" w:space="0" w:color="000000"/>
              <w:left w:val="single" w:sz="4" w:space="0" w:color="000000"/>
              <w:bottom w:val="single" w:sz="4" w:space="0" w:color="000000"/>
              <w:right w:val="single" w:sz="4" w:space="0" w:color="000000"/>
            </w:tcBorders>
          </w:tcPr>
          <w:p w14:paraId="43FAD6BF" w14:textId="77777777" w:rsidR="00C43FBC" w:rsidRDefault="00C43FBC">
            <w:pPr>
              <w:rPr>
                <w:rFonts w:ascii="Verdana" w:hAnsi="Verdana"/>
                <w:sz w:val="20"/>
              </w:rPr>
            </w:pPr>
            <w:r>
              <w:rPr>
                <w:rFonts w:ascii="Verdana" w:hAnsi="Verdana"/>
                <w:sz w:val="20"/>
              </w:rPr>
              <w:t>Date of Issue</w:t>
            </w:r>
          </w:p>
        </w:tc>
      </w:tr>
      <w:tr w:rsidR="00C43FBC" w14:paraId="43FAD6C5" w14:textId="77777777" w:rsidTr="00721EC1">
        <w:tc>
          <w:tcPr>
            <w:tcW w:w="993" w:type="dxa"/>
            <w:tcBorders>
              <w:top w:val="single" w:sz="4" w:space="0" w:color="000000"/>
              <w:left w:val="single" w:sz="4" w:space="0" w:color="000000"/>
              <w:bottom w:val="single" w:sz="4" w:space="0" w:color="000000"/>
              <w:right w:val="single" w:sz="4" w:space="0" w:color="000000"/>
            </w:tcBorders>
          </w:tcPr>
          <w:p w14:paraId="43FAD6C1" w14:textId="77777777" w:rsidR="00C43FBC" w:rsidRDefault="00C43FBC">
            <w:pPr>
              <w:rPr>
                <w:rFonts w:ascii="Verdana" w:hAnsi="Verdana"/>
                <w:sz w:val="20"/>
              </w:rPr>
            </w:pPr>
            <w:r>
              <w:rPr>
                <w:rFonts w:ascii="Verdana" w:hAnsi="Verdana"/>
                <w:sz w:val="20"/>
              </w:rPr>
              <w:t>1</w:t>
            </w:r>
          </w:p>
        </w:tc>
        <w:tc>
          <w:tcPr>
            <w:tcW w:w="3685" w:type="dxa"/>
            <w:tcBorders>
              <w:top w:val="single" w:sz="4" w:space="0" w:color="000000"/>
              <w:left w:val="single" w:sz="4" w:space="0" w:color="000000"/>
              <w:bottom w:val="single" w:sz="4" w:space="0" w:color="000000"/>
              <w:right w:val="single" w:sz="4" w:space="0" w:color="000000"/>
            </w:tcBorders>
          </w:tcPr>
          <w:p w14:paraId="43FAD6C2" w14:textId="77777777" w:rsidR="00C43FBC" w:rsidRDefault="00C43FBC">
            <w:pPr>
              <w:rPr>
                <w:rFonts w:ascii="Verdana" w:hAnsi="Verdana"/>
                <w:sz w:val="20"/>
              </w:rPr>
            </w:pPr>
            <w:r>
              <w:rPr>
                <w:rFonts w:ascii="Verdana" w:hAnsi="Verdana"/>
                <w:sz w:val="20"/>
              </w:rPr>
              <w:t>Initial issue</w:t>
            </w:r>
          </w:p>
        </w:tc>
        <w:tc>
          <w:tcPr>
            <w:tcW w:w="1861" w:type="dxa"/>
            <w:tcBorders>
              <w:top w:val="single" w:sz="4" w:space="0" w:color="000000"/>
              <w:left w:val="single" w:sz="4" w:space="0" w:color="000000"/>
              <w:bottom w:val="single" w:sz="4" w:space="0" w:color="000000"/>
              <w:right w:val="single" w:sz="4" w:space="0" w:color="000000"/>
            </w:tcBorders>
          </w:tcPr>
          <w:p w14:paraId="43FAD6C3" w14:textId="5462B912" w:rsidR="00C43FBC" w:rsidRDefault="006C134E">
            <w:pPr>
              <w:rPr>
                <w:rFonts w:ascii="Verdana" w:hAnsi="Verdana"/>
                <w:sz w:val="20"/>
              </w:rPr>
            </w:pPr>
            <w:r>
              <w:rPr>
                <w:rFonts w:ascii="Verdana" w:hAnsi="Verdana"/>
                <w:sz w:val="20"/>
              </w:rPr>
              <w:t>Gavin McCloskey</w:t>
            </w:r>
          </w:p>
        </w:tc>
        <w:tc>
          <w:tcPr>
            <w:tcW w:w="1616" w:type="dxa"/>
            <w:tcBorders>
              <w:top w:val="single" w:sz="4" w:space="0" w:color="000000"/>
              <w:left w:val="single" w:sz="4" w:space="0" w:color="000000"/>
              <w:bottom w:val="single" w:sz="4" w:space="0" w:color="000000"/>
              <w:right w:val="single" w:sz="4" w:space="0" w:color="000000"/>
            </w:tcBorders>
          </w:tcPr>
          <w:p w14:paraId="43FAD6C4" w14:textId="59030774" w:rsidR="00C43FBC" w:rsidRDefault="006C134E">
            <w:pPr>
              <w:rPr>
                <w:rFonts w:ascii="Verdana" w:hAnsi="Verdana"/>
                <w:sz w:val="20"/>
              </w:rPr>
            </w:pPr>
            <w:r>
              <w:rPr>
                <w:rFonts w:ascii="Verdana" w:hAnsi="Verdana"/>
                <w:sz w:val="20"/>
              </w:rPr>
              <w:t>14/11/2020</w:t>
            </w:r>
          </w:p>
        </w:tc>
      </w:tr>
      <w:tr w:rsidR="00C43FBC" w14:paraId="43FAD6CA" w14:textId="77777777" w:rsidTr="00721EC1">
        <w:tc>
          <w:tcPr>
            <w:tcW w:w="993" w:type="dxa"/>
            <w:tcBorders>
              <w:top w:val="single" w:sz="4" w:space="0" w:color="000000"/>
              <w:left w:val="single" w:sz="4" w:space="0" w:color="000000"/>
              <w:bottom w:val="single" w:sz="4" w:space="0" w:color="000000"/>
              <w:right w:val="single" w:sz="4" w:space="0" w:color="000000"/>
            </w:tcBorders>
          </w:tcPr>
          <w:p w14:paraId="43FAD6C6" w14:textId="77777777" w:rsidR="00C43FBC" w:rsidRDefault="00C43FBC">
            <w:pPr>
              <w:rPr>
                <w:rFonts w:ascii="Verdana" w:hAnsi="Verdana"/>
                <w:sz w:val="20"/>
              </w:rPr>
            </w:pPr>
          </w:p>
        </w:tc>
        <w:tc>
          <w:tcPr>
            <w:tcW w:w="3685" w:type="dxa"/>
            <w:tcBorders>
              <w:top w:val="single" w:sz="4" w:space="0" w:color="000000"/>
              <w:left w:val="single" w:sz="4" w:space="0" w:color="000000"/>
              <w:bottom w:val="single" w:sz="4" w:space="0" w:color="000000"/>
              <w:right w:val="single" w:sz="4" w:space="0" w:color="000000"/>
            </w:tcBorders>
          </w:tcPr>
          <w:p w14:paraId="43FAD6C7" w14:textId="77777777" w:rsidR="00C43FBC" w:rsidRDefault="00C43FBC">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43FAD6C8" w14:textId="77777777" w:rsidR="00C43FBC" w:rsidRDefault="00C43FBC">
            <w:pPr>
              <w:rPr>
                <w:rFonts w:ascii="Verdana" w:hAnsi="Verdana"/>
                <w:sz w:val="20"/>
              </w:rPr>
            </w:pPr>
          </w:p>
        </w:tc>
        <w:tc>
          <w:tcPr>
            <w:tcW w:w="1616" w:type="dxa"/>
            <w:tcBorders>
              <w:top w:val="single" w:sz="4" w:space="0" w:color="000000"/>
              <w:left w:val="single" w:sz="4" w:space="0" w:color="000000"/>
              <w:bottom w:val="single" w:sz="4" w:space="0" w:color="000000"/>
              <w:right w:val="single" w:sz="4" w:space="0" w:color="000000"/>
            </w:tcBorders>
          </w:tcPr>
          <w:p w14:paraId="43FAD6C9" w14:textId="77777777" w:rsidR="00C43FBC" w:rsidRDefault="00C43FBC">
            <w:pPr>
              <w:rPr>
                <w:rFonts w:ascii="Verdana" w:hAnsi="Verdana"/>
                <w:sz w:val="20"/>
              </w:rPr>
            </w:pPr>
          </w:p>
        </w:tc>
      </w:tr>
      <w:tr w:rsidR="00C43FBC" w14:paraId="43FAD6CF" w14:textId="77777777" w:rsidTr="00721EC1">
        <w:tc>
          <w:tcPr>
            <w:tcW w:w="993" w:type="dxa"/>
            <w:tcBorders>
              <w:top w:val="single" w:sz="4" w:space="0" w:color="000000"/>
              <w:left w:val="single" w:sz="4" w:space="0" w:color="000000"/>
              <w:bottom w:val="single" w:sz="4" w:space="0" w:color="000000"/>
              <w:right w:val="single" w:sz="4" w:space="0" w:color="000000"/>
            </w:tcBorders>
          </w:tcPr>
          <w:p w14:paraId="43FAD6CB" w14:textId="77777777" w:rsidR="00C43FBC" w:rsidRDefault="00C43FBC">
            <w:pPr>
              <w:rPr>
                <w:rFonts w:ascii="Verdana" w:hAnsi="Verdana"/>
                <w:sz w:val="20"/>
              </w:rPr>
            </w:pPr>
          </w:p>
        </w:tc>
        <w:tc>
          <w:tcPr>
            <w:tcW w:w="3685" w:type="dxa"/>
            <w:tcBorders>
              <w:top w:val="single" w:sz="4" w:space="0" w:color="000000"/>
              <w:left w:val="single" w:sz="4" w:space="0" w:color="000000"/>
              <w:bottom w:val="single" w:sz="4" w:space="0" w:color="000000"/>
              <w:right w:val="single" w:sz="4" w:space="0" w:color="000000"/>
            </w:tcBorders>
          </w:tcPr>
          <w:p w14:paraId="43FAD6CC" w14:textId="77777777" w:rsidR="00C43FBC" w:rsidRDefault="00C43FBC">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43FAD6CD" w14:textId="77777777" w:rsidR="00C43FBC" w:rsidRDefault="00C43FBC">
            <w:pPr>
              <w:rPr>
                <w:rFonts w:ascii="Verdana" w:hAnsi="Verdana"/>
                <w:sz w:val="20"/>
              </w:rPr>
            </w:pPr>
          </w:p>
        </w:tc>
        <w:tc>
          <w:tcPr>
            <w:tcW w:w="1616" w:type="dxa"/>
            <w:tcBorders>
              <w:top w:val="single" w:sz="4" w:space="0" w:color="000000"/>
              <w:left w:val="single" w:sz="4" w:space="0" w:color="000000"/>
              <w:bottom w:val="single" w:sz="4" w:space="0" w:color="000000"/>
              <w:right w:val="single" w:sz="4" w:space="0" w:color="000000"/>
            </w:tcBorders>
          </w:tcPr>
          <w:p w14:paraId="43FAD6CE" w14:textId="77777777" w:rsidR="00C43FBC" w:rsidRDefault="00C43FBC">
            <w:pPr>
              <w:rPr>
                <w:rFonts w:ascii="Verdana" w:hAnsi="Verdana"/>
                <w:sz w:val="20"/>
              </w:rPr>
            </w:pPr>
          </w:p>
        </w:tc>
      </w:tr>
    </w:tbl>
    <w:p w14:paraId="43FAD6D0" w14:textId="77777777" w:rsidR="00251455" w:rsidRPr="00EF719E" w:rsidRDefault="00251455" w:rsidP="00EF719E">
      <w:pPr>
        <w:rPr>
          <w:rFonts w:ascii="Verdana" w:hAnsi="Verdana"/>
          <w:sz w:val="20"/>
        </w:rPr>
      </w:pPr>
    </w:p>
    <w:sectPr w:rsidR="00251455" w:rsidRPr="00EF719E" w:rsidSect="00721EC1">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711FDC" w14:textId="77777777" w:rsidR="00190560" w:rsidRDefault="00190560">
      <w:r>
        <w:separator/>
      </w:r>
    </w:p>
  </w:endnote>
  <w:endnote w:type="continuationSeparator" w:id="0">
    <w:p w14:paraId="4F3F93D3" w14:textId="77777777" w:rsidR="00190560" w:rsidRDefault="00190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B9BD58" w14:textId="77777777" w:rsidR="00566E7A" w:rsidRDefault="00566E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955" w:type="dxa"/>
      <w:tblInd w:w="-34" w:type="dxa"/>
      <w:tblLayout w:type="fixed"/>
      <w:tblLook w:val="04A0" w:firstRow="1" w:lastRow="0" w:firstColumn="1" w:lastColumn="0" w:noHBand="0" w:noVBand="1"/>
    </w:tblPr>
    <w:tblGrid>
      <w:gridCol w:w="2437"/>
      <w:gridCol w:w="4109"/>
      <w:gridCol w:w="2409"/>
    </w:tblGrid>
    <w:tr w:rsidR="00EB05BE" w14:paraId="43FAD6E9" w14:textId="77777777" w:rsidTr="00EB05BE">
      <w:trPr>
        <w:trHeight w:val="1409"/>
      </w:trPr>
      <w:tc>
        <w:tcPr>
          <w:tcW w:w="2439" w:type="dxa"/>
        </w:tcPr>
        <w:p w14:paraId="43FAD6E3" w14:textId="01010BBB" w:rsidR="00EB05BE" w:rsidRPr="005A56C4" w:rsidRDefault="00EB05BE" w:rsidP="0090212D">
          <w:pPr>
            <w:pStyle w:val="Footer"/>
            <w:rPr>
              <w:rFonts w:ascii="Verdana" w:hAnsi="Verdana"/>
              <w:i/>
              <w:color w:val="808080"/>
              <w:sz w:val="20"/>
              <w:lang w:val="en-GB"/>
            </w:rPr>
          </w:pPr>
        </w:p>
      </w:tc>
      <w:tc>
        <w:tcPr>
          <w:tcW w:w="4111" w:type="dxa"/>
          <w:vAlign w:val="bottom"/>
          <w:hideMark/>
        </w:tcPr>
        <w:p w14:paraId="43FAD6E4" w14:textId="6CACCA15" w:rsidR="00EB05BE" w:rsidRDefault="00CF1175" w:rsidP="00EB05BE">
          <w:pPr>
            <w:pStyle w:val="Footer"/>
            <w:jc w:val="center"/>
            <w:rPr>
              <w:rFonts w:ascii="Verdana" w:hAnsi="Verdana"/>
              <w:sz w:val="16"/>
              <w:szCs w:val="16"/>
            </w:rPr>
          </w:pPr>
          <w:r>
            <w:rPr>
              <w:rFonts w:ascii="Verdana" w:hAnsi="Verdana"/>
              <w:sz w:val="16"/>
              <w:szCs w:val="16"/>
            </w:rPr>
            <w:t>ISMS-C-DOC-12.6.1 v1</w:t>
          </w:r>
        </w:p>
        <w:p w14:paraId="43FAD6E5" w14:textId="2F46A56D" w:rsidR="00241E68" w:rsidRDefault="00E54818" w:rsidP="00241E68">
          <w:pPr>
            <w:pStyle w:val="Footer"/>
            <w:jc w:val="center"/>
            <w:rPr>
              <w:i/>
              <w:sz w:val="20"/>
            </w:rPr>
          </w:pPr>
          <w:r>
            <w:rPr>
              <w:rFonts w:ascii="Verdana" w:hAnsi="Verdana"/>
              <w:sz w:val="16"/>
              <w:szCs w:val="16"/>
            </w:rPr>
            <w:t>Controlled document unless printed</w:t>
          </w:r>
        </w:p>
        <w:p w14:paraId="43FAD6E6" w14:textId="77777777" w:rsidR="00EB05BE" w:rsidRDefault="00EB05BE" w:rsidP="00727C0F">
          <w:pPr>
            <w:pStyle w:val="Footer"/>
            <w:jc w:val="center"/>
            <w:rPr>
              <w:i/>
              <w:sz w:val="20"/>
            </w:rPr>
          </w:pPr>
        </w:p>
      </w:tc>
      <w:tc>
        <w:tcPr>
          <w:tcW w:w="2410" w:type="dxa"/>
        </w:tcPr>
        <w:sdt>
          <w:sdtPr>
            <w:rPr>
              <w:rFonts w:ascii="Verdana" w:hAnsi="Verdana"/>
              <w:i/>
              <w:sz w:val="20"/>
            </w:rPr>
            <w:alias w:val="Classification"/>
            <w:tag w:val="Classification"/>
            <w:id w:val="581100817"/>
            <w:placeholder>
              <w:docPart w:val="89F9BC6CC3E645CDAAA7D2303ED71651"/>
            </w:placeholder>
            <w:dropDownList>
              <w:listItem w:displayText="Confidential" w:value="Confidential"/>
              <w:listItem w:displayText="Restricted" w:value="Restricted"/>
              <w:listItem w:displayText="Private" w:value="Private"/>
              <w:listItem w:displayText="Public" w:value="Public"/>
            </w:dropDownList>
          </w:sdtPr>
          <w:sdtEndPr/>
          <w:sdtContent>
            <w:p w14:paraId="43FAD6E7" w14:textId="013B8733" w:rsidR="00EB05BE" w:rsidRDefault="00CF1175" w:rsidP="00EB05BE">
              <w:pPr>
                <w:pStyle w:val="Footer"/>
                <w:jc w:val="right"/>
                <w:rPr>
                  <w:rFonts w:ascii="Verdana" w:hAnsi="Verdana"/>
                  <w:i/>
                  <w:sz w:val="20"/>
                </w:rPr>
              </w:pPr>
              <w:r>
                <w:rPr>
                  <w:rFonts w:ascii="Verdana" w:hAnsi="Verdana"/>
                  <w:i/>
                  <w:sz w:val="20"/>
                </w:rPr>
                <w:t>Private</w:t>
              </w:r>
            </w:p>
          </w:sdtContent>
        </w:sdt>
        <w:p w14:paraId="43FAD6E8" w14:textId="77777777" w:rsidR="00EB05BE" w:rsidRDefault="00EB05BE" w:rsidP="00EB05BE">
          <w:pPr>
            <w:pStyle w:val="Footer"/>
            <w:jc w:val="right"/>
            <w:rPr>
              <w:rFonts w:ascii="Verdana" w:hAnsi="Verdana"/>
            </w:rPr>
          </w:pPr>
        </w:p>
      </w:tc>
    </w:tr>
  </w:tbl>
  <w:p w14:paraId="43FAD6EA" w14:textId="77777777" w:rsidR="00EB05BE" w:rsidRDefault="00EB05BE" w:rsidP="00EB05BE">
    <w:pPr>
      <w:pStyle w:val="Footer"/>
      <w:rPr>
        <w:rFonts w:ascii="Verdana" w:hAnsi="Verdan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6578AF" w14:textId="77777777" w:rsidR="00566E7A" w:rsidRDefault="00566E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8A3306" w14:textId="77777777" w:rsidR="00190560" w:rsidRDefault="00190560">
      <w:r>
        <w:separator/>
      </w:r>
    </w:p>
  </w:footnote>
  <w:footnote w:type="continuationSeparator" w:id="0">
    <w:p w14:paraId="00FCE23D" w14:textId="77777777" w:rsidR="00190560" w:rsidRDefault="001905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7913EF" w14:textId="77777777" w:rsidR="00566E7A" w:rsidRDefault="00566E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39" w:type="dxa"/>
      <w:tblInd w:w="-34" w:type="dxa"/>
      <w:tblBorders>
        <w:top w:val="single" w:sz="48" w:space="0" w:color="C0C0C0"/>
        <w:bottom w:val="single" w:sz="48" w:space="0" w:color="C0C0C0"/>
      </w:tblBorders>
      <w:tblLayout w:type="fixed"/>
      <w:tblLook w:val="0000" w:firstRow="0" w:lastRow="0" w:firstColumn="0" w:lastColumn="0" w:noHBand="0" w:noVBand="0"/>
    </w:tblPr>
    <w:tblGrid>
      <w:gridCol w:w="6521"/>
      <w:gridCol w:w="3118"/>
    </w:tblGrid>
    <w:tr w:rsidR="00391032" w14:paraId="43FAD6DE" w14:textId="77777777" w:rsidTr="00721EC1">
      <w:tc>
        <w:tcPr>
          <w:tcW w:w="6521" w:type="dxa"/>
          <w:tcBorders>
            <w:right w:val="nil"/>
          </w:tcBorders>
        </w:tcPr>
        <w:p w14:paraId="43FAD6D6" w14:textId="77777777" w:rsidR="00391032" w:rsidRPr="00F976F3" w:rsidRDefault="00E474BB" w:rsidP="00E04E80">
          <w:pPr>
            <w:pStyle w:val="Header"/>
            <w:rPr>
              <w:rFonts w:ascii="Verdana" w:hAnsi="Verdana"/>
            </w:rPr>
          </w:pPr>
          <w:r w:rsidRPr="00F976F3">
            <w:rPr>
              <w:rFonts w:ascii="Verdana" w:hAnsi="Verdana"/>
              <w:noProof/>
              <w:lang w:val="en-GB"/>
            </w:rPr>
            <mc:AlternateContent>
              <mc:Choice Requires="wps">
                <w:drawing>
                  <wp:anchor distT="0" distB="0" distL="114300" distR="114300" simplePos="0" relativeHeight="251657728" behindDoc="1" locked="0" layoutInCell="0" allowOverlap="1" wp14:anchorId="43FAD6ED" wp14:editId="43FAD6EE">
                    <wp:simplePos x="0" y="0"/>
                    <wp:positionH relativeFrom="column">
                      <wp:posOffset>3200400</wp:posOffset>
                    </wp:positionH>
                    <wp:positionV relativeFrom="paragraph">
                      <wp:posOffset>373380</wp:posOffset>
                    </wp:positionV>
                    <wp:extent cx="2469515" cy="1097915"/>
                    <wp:effectExtent l="9525" t="11430" r="698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1097915"/>
                            </a:xfrm>
                            <a:prstGeom prst="rect">
                              <a:avLst/>
                            </a:prstGeom>
                            <a:noFill/>
                            <a:ln w="9525">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3FAD6F1" w14:textId="77777777" w:rsidR="00391032" w:rsidRDefault="00391032" w:rsidP="009E4ADF">
                                <w:pPr>
                                  <w:rPr>
                                    <w:vanish/>
                                  </w:rPr>
                                </w:pPr>
                                <w:r>
                                  <w:rPr>
                                    <w:vanish/>
                                    <w:sz w:val="72"/>
                                  </w:rPr>
                                  <w:t>Uncontrolled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FAD6ED" id="Rectangle 1" o:spid="_x0000_s1026" style="position:absolute;margin-left:252pt;margin-top:29.4pt;width:194.45pt;height:86.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" o:allowincell="f" filled="f" strokecolor="white">
                    <v:textbox inset="1pt,1pt,1pt,1pt">
                      <w:txbxContent>
                        <w:p w14:paraId="43FAD6F1" w14:textId="77777777" w:rsidR="00391032" w:rsidRDefault="00391032" w:rsidP="009E4ADF">
                          <w:pPr>
                            <w:rPr>
                              <w:vanish/>
                            </w:rPr>
                          </w:pPr>
                          <w:r>
                            <w:rPr>
                              <w:vanish/>
                              <w:sz w:val="72"/>
                            </w:rPr>
                            <w:t>Uncontrolled</w:t>
                          </w:r>
                        </w:p>
                      </w:txbxContent>
                    </v:textbox>
                  </v:rect>
                </w:pict>
              </mc:Fallback>
            </mc:AlternateContent>
          </w:r>
        </w:p>
        <w:p w14:paraId="43FAD6D7" w14:textId="77777777" w:rsidR="00391032" w:rsidRPr="00F976F3" w:rsidRDefault="00391032" w:rsidP="00E04E80">
          <w:pPr>
            <w:pStyle w:val="Header"/>
            <w:rPr>
              <w:rFonts w:ascii="Verdana" w:hAnsi="Verdana"/>
              <w:b/>
              <w:sz w:val="32"/>
            </w:rPr>
          </w:pPr>
          <w:r>
            <w:rPr>
              <w:rFonts w:ascii="Verdana" w:hAnsi="Verdana"/>
              <w:b/>
              <w:sz w:val="32"/>
            </w:rPr>
            <w:t>VULNERABILITY MANAGEMENT (TIER 2)</w:t>
          </w:r>
        </w:p>
        <w:p w14:paraId="43FAD6D8" w14:textId="77777777" w:rsidR="00391032" w:rsidRPr="00F976F3" w:rsidRDefault="00391032" w:rsidP="00E04E80">
          <w:pPr>
            <w:pStyle w:val="Header"/>
            <w:rPr>
              <w:rFonts w:ascii="Verdana" w:hAnsi="Verdana"/>
            </w:rPr>
          </w:pPr>
        </w:p>
      </w:tc>
      <w:tc>
        <w:tcPr>
          <w:tcW w:w="3118" w:type="dxa"/>
          <w:tcBorders>
            <w:top w:val="single" w:sz="48" w:space="0" w:color="C0C0C0"/>
            <w:left w:val="nil"/>
            <w:bottom w:val="single" w:sz="48" w:space="0" w:color="C0C0C0"/>
          </w:tcBorders>
        </w:tcPr>
        <w:p w14:paraId="43FAD6D9" w14:textId="77777777" w:rsidR="00391032" w:rsidRPr="00721EC1" w:rsidRDefault="00391032" w:rsidP="00E04E80">
          <w:pPr>
            <w:pStyle w:val="Header"/>
            <w:rPr>
              <w:rFonts w:ascii="Verdana" w:hAnsi="Verdana"/>
              <w:sz w:val="20"/>
            </w:rPr>
          </w:pPr>
          <w:r w:rsidRPr="00721EC1">
            <w:rPr>
              <w:rFonts w:ascii="Verdana" w:hAnsi="Verdana"/>
              <w:b/>
              <w:sz w:val="20"/>
            </w:rPr>
            <w:t>Document Control</w:t>
          </w:r>
        </w:p>
        <w:p w14:paraId="43FAD6DA" w14:textId="77777777" w:rsidR="00391032" w:rsidRPr="00721EC1" w:rsidRDefault="00391032" w:rsidP="00E04E80">
          <w:pPr>
            <w:pStyle w:val="Header"/>
            <w:tabs>
              <w:tab w:val="clear" w:pos="4153"/>
              <w:tab w:val="clear" w:pos="8306"/>
              <w:tab w:val="right" w:pos="2444"/>
            </w:tabs>
            <w:rPr>
              <w:rFonts w:ascii="Verdana" w:hAnsi="Verdana"/>
              <w:sz w:val="20"/>
            </w:rPr>
          </w:pPr>
          <w:r w:rsidRPr="00721EC1">
            <w:rPr>
              <w:rFonts w:ascii="Verdana" w:hAnsi="Verdana"/>
              <w:sz w:val="20"/>
            </w:rPr>
            <w:t>Reference: ISMS</w:t>
          </w:r>
          <w:r w:rsidR="004B07D6">
            <w:rPr>
              <w:rFonts w:ascii="Verdana" w:hAnsi="Verdana"/>
              <w:sz w:val="20"/>
            </w:rPr>
            <w:t>-C</w:t>
          </w:r>
          <w:r w:rsidRPr="00721EC1">
            <w:rPr>
              <w:rFonts w:ascii="Verdana" w:hAnsi="Verdana"/>
              <w:sz w:val="20"/>
            </w:rPr>
            <w:t xml:space="preserve"> DOC 12.</w:t>
          </w:r>
          <w:r w:rsidR="004B07D6">
            <w:rPr>
              <w:rFonts w:ascii="Verdana" w:hAnsi="Verdana"/>
              <w:sz w:val="20"/>
            </w:rPr>
            <w:t>6.1</w:t>
          </w:r>
        </w:p>
        <w:p w14:paraId="43FAD6DB" w14:textId="045E8C9A" w:rsidR="00391032" w:rsidRPr="00721EC1" w:rsidRDefault="00391032" w:rsidP="00E04E80">
          <w:pPr>
            <w:pStyle w:val="Header"/>
            <w:tabs>
              <w:tab w:val="clear" w:pos="4153"/>
              <w:tab w:val="clear" w:pos="8306"/>
              <w:tab w:val="right" w:pos="2444"/>
            </w:tabs>
            <w:rPr>
              <w:rFonts w:ascii="Verdana" w:hAnsi="Verdana"/>
              <w:sz w:val="20"/>
            </w:rPr>
          </w:pPr>
          <w:r w:rsidRPr="00721EC1">
            <w:rPr>
              <w:rFonts w:ascii="Verdana" w:hAnsi="Verdana"/>
              <w:sz w:val="20"/>
            </w:rPr>
            <w:t xml:space="preserve">Issue No: </w:t>
          </w:r>
          <w:r w:rsidR="00CF1175">
            <w:rPr>
              <w:rFonts w:ascii="Verdana" w:hAnsi="Verdana"/>
              <w:sz w:val="20"/>
            </w:rPr>
            <w:t>1</w:t>
          </w:r>
        </w:p>
        <w:p w14:paraId="43FAD6DC" w14:textId="4E8ECDE9" w:rsidR="00391032" w:rsidRPr="00721EC1" w:rsidRDefault="00391032" w:rsidP="00E04E80">
          <w:pPr>
            <w:pStyle w:val="Header"/>
            <w:tabs>
              <w:tab w:val="clear" w:pos="4153"/>
              <w:tab w:val="clear" w:pos="8306"/>
              <w:tab w:val="right" w:pos="2444"/>
            </w:tabs>
            <w:rPr>
              <w:rFonts w:ascii="Verdana" w:hAnsi="Verdana"/>
              <w:sz w:val="20"/>
            </w:rPr>
          </w:pPr>
          <w:r w:rsidRPr="00721EC1">
            <w:rPr>
              <w:rFonts w:ascii="Verdana" w:hAnsi="Verdana"/>
              <w:sz w:val="20"/>
            </w:rPr>
            <w:t xml:space="preserve">Issue Date: </w:t>
          </w:r>
          <w:r w:rsidR="006C134E">
            <w:rPr>
              <w:rFonts w:ascii="Verdana" w:hAnsi="Verdana"/>
              <w:sz w:val="20"/>
            </w:rPr>
            <w:t>14/11/2020</w:t>
          </w:r>
        </w:p>
        <w:p w14:paraId="43FAD6DD" w14:textId="77777777" w:rsidR="00391032" w:rsidRPr="00721EC1" w:rsidRDefault="00391032" w:rsidP="00E04E80">
          <w:pPr>
            <w:pStyle w:val="Header"/>
            <w:tabs>
              <w:tab w:val="clear" w:pos="4153"/>
              <w:tab w:val="clear" w:pos="8306"/>
              <w:tab w:val="right" w:pos="2444"/>
            </w:tabs>
            <w:rPr>
              <w:rFonts w:ascii="Verdana" w:hAnsi="Verdana"/>
              <w:sz w:val="20"/>
            </w:rPr>
          </w:pPr>
          <w:r w:rsidRPr="00721EC1">
            <w:rPr>
              <w:rFonts w:ascii="Verdana" w:hAnsi="Verdana"/>
              <w:sz w:val="20"/>
            </w:rPr>
            <w:t xml:space="preserve">Page: </w:t>
          </w:r>
          <w:r w:rsidRPr="00721EC1">
            <w:rPr>
              <w:rStyle w:val="PageNumber"/>
              <w:rFonts w:ascii="Verdana" w:hAnsi="Verdana"/>
              <w:sz w:val="20"/>
            </w:rPr>
            <w:fldChar w:fldCharType="begin"/>
          </w:r>
          <w:r w:rsidRPr="00721EC1">
            <w:rPr>
              <w:rStyle w:val="PageNumber"/>
              <w:rFonts w:ascii="Verdana" w:hAnsi="Verdana"/>
              <w:sz w:val="20"/>
            </w:rPr>
            <w:instrText xml:space="preserve"> PAGE </w:instrText>
          </w:r>
          <w:r w:rsidRPr="00721EC1">
            <w:rPr>
              <w:rStyle w:val="PageNumber"/>
              <w:rFonts w:ascii="Verdana" w:hAnsi="Verdana"/>
              <w:sz w:val="20"/>
            </w:rPr>
            <w:fldChar w:fldCharType="separate"/>
          </w:r>
          <w:r w:rsidR="00554044">
            <w:rPr>
              <w:rStyle w:val="PageNumber"/>
              <w:rFonts w:ascii="Verdana" w:hAnsi="Verdana"/>
              <w:noProof/>
              <w:sz w:val="20"/>
            </w:rPr>
            <w:t>2</w:t>
          </w:r>
          <w:r w:rsidRPr="00721EC1">
            <w:rPr>
              <w:rStyle w:val="PageNumber"/>
              <w:rFonts w:ascii="Verdana" w:hAnsi="Verdana"/>
              <w:sz w:val="20"/>
            </w:rPr>
            <w:fldChar w:fldCharType="end"/>
          </w:r>
          <w:r w:rsidRPr="00721EC1">
            <w:rPr>
              <w:rStyle w:val="PageNumber"/>
              <w:rFonts w:ascii="Verdana" w:hAnsi="Verdana"/>
              <w:sz w:val="20"/>
            </w:rPr>
            <w:t xml:space="preserve"> of</w:t>
          </w:r>
          <w:r w:rsidRPr="00721EC1">
            <w:rPr>
              <w:rFonts w:ascii="Verdana" w:hAnsi="Verdana"/>
              <w:sz w:val="20"/>
            </w:rPr>
            <w:t xml:space="preserve"> </w:t>
          </w:r>
          <w:r w:rsidRPr="00721EC1">
            <w:rPr>
              <w:rStyle w:val="PageNumber"/>
              <w:rFonts w:ascii="Verdana" w:hAnsi="Verdana"/>
              <w:sz w:val="20"/>
            </w:rPr>
            <w:fldChar w:fldCharType="begin"/>
          </w:r>
          <w:r w:rsidRPr="00721EC1">
            <w:rPr>
              <w:rStyle w:val="PageNumber"/>
              <w:rFonts w:ascii="Verdana" w:hAnsi="Verdana"/>
              <w:sz w:val="20"/>
            </w:rPr>
            <w:instrText xml:space="preserve"> NUMPAGES </w:instrText>
          </w:r>
          <w:r w:rsidRPr="00721EC1">
            <w:rPr>
              <w:rStyle w:val="PageNumber"/>
              <w:rFonts w:ascii="Verdana" w:hAnsi="Verdana"/>
              <w:sz w:val="20"/>
            </w:rPr>
            <w:fldChar w:fldCharType="separate"/>
          </w:r>
          <w:r w:rsidR="00554044">
            <w:rPr>
              <w:rStyle w:val="PageNumber"/>
              <w:rFonts w:ascii="Verdana" w:hAnsi="Verdana"/>
              <w:noProof/>
              <w:sz w:val="20"/>
            </w:rPr>
            <w:t>2</w:t>
          </w:r>
          <w:r w:rsidRPr="00721EC1">
            <w:rPr>
              <w:rStyle w:val="PageNumber"/>
              <w:rFonts w:ascii="Verdana" w:hAnsi="Verdana"/>
              <w:sz w:val="20"/>
            </w:rPr>
            <w:fldChar w:fldCharType="end"/>
          </w:r>
        </w:p>
      </w:tc>
    </w:tr>
  </w:tbl>
  <w:p w14:paraId="43FAD6DF" w14:textId="77777777" w:rsidR="00391032" w:rsidRDefault="003910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BCFC38" w14:textId="77777777" w:rsidR="00566E7A" w:rsidRDefault="00566E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F21A56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5CE21E4"/>
    <w:multiLevelType w:val="hybridMultilevel"/>
    <w:tmpl w:val="7F36B21E"/>
    <w:lvl w:ilvl="0" w:tplc="A4FE38DA">
      <w:start w:val="3"/>
      <w:numFmt w:val="decimal"/>
      <w:lvlText w:val="%1"/>
      <w:lvlJc w:val="left"/>
      <w:pPr>
        <w:tabs>
          <w:tab w:val="num" w:pos="720"/>
        </w:tabs>
        <w:ind w:left="720" w:hanging="900"/>
      </w:pPr>
      <w:rPr>
        <w:rFonts w:hint="default"/>
      </w:rPr>
    </w:lvl>
    <w:lvl w:ilvl="1" w:tplc="598E0688">
      <w:numFmt w:val="none"/>
      <w:lvlText w:val=""/>
      <w:lvlJc w:val="left"/>
      <w:pPr>
        <w:tabs>
          <w:tab w:val="num" w:pos="360"/>
        </w:tabs>
      </w:pPr>
    </w:lvl>
    <w:lvl w:ilvl="2" w:tplc="FA320A6C">
      <w:numFmt w:val="none"/>
      <w:lvlText w:val=""/>
      <w:lvlJc w:val="left"/>
      <w:pPr>
        <w:tabs>
          <w:tab w:val="num" w:pos="360"/>
        </w:tabs>
      </w:pPr>
    </w:lvl>
    <w:lvl w:ilvl="3" w:tplc="130AB01C">
      <w:numFmt w:val="none"/>
      <w:lvlText w:val=""/>
      <w:lvlJc w:val="left"/>
      <w:pPr>
        <w:tabs>
          <w:tab w:val="num" w:pos="360"/>
        </w:tabs>
      </w:pPr>
    </w:lvl>
    <w:lvl w:ilvl="4" w:tplc="D5C68B9E">
      <w:numFmt w:val="none"/>
      <w:lvlText w:val=""/>
      <w:lvlJc w:val="left"/>
      <w:pPr>
        <w:tabs>
          <w:tab w:val="num" w:pos="360"/>
        </w:tabs>
      </w:pPr>
    </w:lvl>
    <w:lvl w:ilvl="5" w:tplc="C9625A02">
      <w:numFmt w:val="none"/>
      <w:lvlText w:val=""/>
      <w:lvlJc w:val="left"/>
      <w:pPr>
        <w:tabs>
          <w:tab w:val="num" w:pos="360"/>
        </w:tabs>
      </w:pPr>
    </w:lvl>
    <w:lvl w:ilvl="6" w:tplc="7FC05C00">
      <w:numFmt w:val="none"/>
      <w:lvlText w:val=""/>
      <w:lvlJc w:val="left"/>
      <w:pPr>
        <w:tabs>
          <w:tab w:val="num" w:pos="360"/>
        </w:tabs>
      </w:pPr>
    </w:lvl>
    <w:lvl w:ilvl="7" w:tplc="FD8EB866">
      <w:numFmt w:val="none"/>
      <w:lvlText w:val=""/>
      <w:lvlJc w:val="left"/>
      <w:pPr>
        <w:tabs>
          <w:tab w:val="num" w:pos="360"/>
        </w:tabs>
      </w:pPr>
    </w:lvl>
    <w:lvl w:ilvl="8" w:tplc="B8DAFAF0">
      <w:numFmt w:val="none"/>
      <w:lvlText w:val=""/>
      <w:lvlJc w:val="left"/>
      <w:pPr>
        <w:tabs>
          <w:tab w:val="num" w:pos="360"/>
        </w:tabs>
      </w:pPr>
    </w:lvl>
  </w:abstractNum>
  <w:abstractNum w:abstractNumId="2" w15:restartNumberingAfterBreak="0">
    <w:nsid w:val="1FAD58E2"/>
    <w:multiLevelType w:val="hybridMultilevel"/>
    <w:tmpl w:val="2CE4797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4BAC4DFA"/>
    <w:multiLevelType w:val="hybridMultilevel"/>
    <w:tmpl w:val="714A975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4" w15:restartNumberingAfterBreak="0">
    <w:nsid w:val="50EF2240"/>
    <w:multiLevelType w:val="multilevel"/>
    <w:tmpl w:val="360278EC"/>
    <w:lvl w:ilvl="0">
      <w:start w:val="3"/>
      <w:numFmt w:val="decimal"/>
      <w:lvlText w:val="%1"/>
      <w:lvlJc w:val="left"/>
      <w:pPr>
        <w:tabs>
          <w:tab w:val="num" w:pos="735"/>
        </w:tabs>
        <w:ind w:left="735" w:hanging="735"/>
      </w:pPr>
      <w:rPr>
        <w:rFonts w:hint="default"/>
      </w:rPr>
    </w:lvl>
    <w:lvl w:ilvl="1">
      <w:start w:val="1"/>
      <w:numFmt w:val="decimal"/>
      <w:lvlText w:val="%1.%2"/>
      <w:lvlJc w:val="left"/>
      <w:pPr>
        <w:tabs>
          <w:tab w:val="num" w:pos="1444"/>
        </w:tabs>
        <w:ind w:left="1444" w:hanging="735"/>
      </w:pPr>
      <w:rPr>
        <w:rFonts w:hint="default"/>
      </w:rPr>
    </w:lvl>
    <w:lvl w:ilvl="2">
      <w:start w:val="1"/>
      <w:numFmt w:val="decimal"/>
      <w:lvlText w:val="%1.%2.%3"/>
      <w:lvlJc w:val="left"/>
      <w:pPr>
        <w:tabs>
          <w:tab w:val="num" w:pos="2153"/>
        </w:tabs>
        <w:ind w:left="2153" w:hanging="735"/>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4276"/>
        </w:tabs>
        <w:ind w:left="4276" w:hanging="144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7123"/>
        </w:tabs>
        <w:ind w:left="7123" w:hanging="2160"/>
      </w:pPr>
      <w:rPr>
        <w:rFonts w:hint="default"/>
      </w:rPr>
    </w:lvl>
    <w:lvl w:ilvl="8">
      <w:start w:val="1"/>
      <w:numFmt w:val="decimal"/>
      <w:lvlText w:val="%1.%2.%3.%4.%5.%6.%7.%8.%9"/>
      <w:lvlJc w:val="left"/>
      <w:pPr>
        <w:tabs>
          <w:tab w:val="num" w:pos="7832"/>
        </w:tabs>
        <w:ind w:left="7832" w:hanging="2160"/>
      </w:pPr>
      <w:rPr>
        <w:rFonts w:hint="default"/>
      </w:rPr>
    </w:lvl>
  </w:abstractNum>
  <w:abstractNum w:abstractNumId="5" w15:restartNumberingAfterBreak="0">
    <w:nsid w:val="56053539"/>
    <w:multiLevelType w:val="hybridMultilevel"/>
    <w:tmpl w:val="41FA8108"/>
    <w:lvl w:ilvl="0" w:tplc="0C78BE24">
      <w:start w:val="1"/>
      <w:numFmt w:val="decimal"/>
      <w:lvlText w:val="%1"/>
      <w:lvlJc w:val="left"/>
      <w:pPr>
        <w:tabs>
          <w:tab w:val="num" w:pos="720"/>
        </w:tabs>
        <w:ind w:left="720" w:hanging="900"/>
      </w:pPr>
      <w:rPr>
        <w:rFonts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6" w15:restartNumberingAfterBreak="0">
    <w:nsid w:val="627F714D"/>
    <w:multiLevelType w:val="hybridMultilevel"/>
    <w:tmpl w:val="AA74BE68"/>
    <w:lvl w:ilvl="0" w:tplc="47A85C5A">
      <w:start w:val="1"/>
      <w:numFmt w:val="decimal"/>
      <w:lvlText w:val="3.%1"/>
      <w:lvlJc w:val="left"/>
      <w:pPr>
        <w:ind w:left="1287"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5"/>
  </w:num>
  <w:num w:numId="4">
    <w:abstractNumId w:val="4"/>
  </w:num>
  <w:num w:numId="5">
    <w:abstractNumId w:val="0"/>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ADF"/>
    <w:rsid w:val="000333A3"/>
    <w:rsid w:val="000468F1"/>
    <w:rsid w:val="00054D75"/>
    <w:rsid w:val="00062C4B"/>
    <w:rsid w:val="000721DA"/>
    <w:rsid w:val="00085278"/>
    <w:rsid w:val="000A20BC"/>
    <w:rsid w:val="000D520A"/>
    <w:rsid w:val="000E15A8"/>
    <w:rsid w:val="000E5E8F"/>
    <w:rsid w:val="001070A5"/>
    <w:rsid w:val="00107520"/>
    <w:rsid w:val="00150ACE"/>
    <w:rsid w:val="001519AA"/>
    <w:rsid w:val="00190560"/>
    <w:rsid w:val="00190E94"/>
    <w:rsid w:val="0019166F"/>
    <w:rsid w:val="001D0EE9"/>
    <w:rsid w:val="001D64E6"/>
    <w:rsid w:val="00205B46"/>
    <w:rsid w:val="00224082"/>
    <w:rsid w:val="00241E68"/>
    <w:rsid w:val="00251455"/>
    <w:rsid w:val="002530BD"/>
    <w:rsid w:val="00270212"/>
    <w:rsid w:val="0028674B"/>
    <w:rsid w:val="00292BFA"/>
    <w:rsid w:val="002944F5"/>
    <w:rsid w:val="0029509E"/>
    <w:rsid w:val="002C53FB"/>
    <w:rsid w:val="002E492C"/>
    <w:rsid w:val="003841A1"/>
    <w:rsid w:val="00391032"/>
    <w:rsid w:val="0040267B"/>
    <w:rsid w:val="00404052"/>
    <w:rsid w:val="00417AD4"/>
    <w:rsid w:val="00466992"/>
    <w:rsid w:val="00474176"/>
    <w:rsid w:val="00481E1D"/>
    <w:rsid w:val="00491759"/>
    <w:rsid w:val="004A4438"/>
    <w:rsid w:val="004A72A3"/>
    <w:rsid w:val="004A7A92"/>
    <w:rsid w:val="004B07D6"/>
    <w:rsid w:val="004E57FA"/>
    <w:rsid w:val="004E58E5"/>
    <w:rsid w:val="004F6FF4"/>
    <w:rsid w:val="0050444A"/>
    <w:rsid w:val="0052710F"/>
    <w:rsid w:val="00534972"/>
    <w:rsid w:val="00551621"/>
    <w:rsid w:val="00554044"/>
    <w:rsid w:val="00563C9B"/>
    <w:rsid w:val="00566E7A"/>
    <w:rsid w:val="00574CFB"/>
    <w:rsid w:val="00576852"/>
    <w:rsid w:val="005A56C4"/>
    <w:rsid w:val="005D5F75"/>
    <w:rsid w:val="005E1E7E"/>
    <w:rsid w:val="0060353B"/>
    <w:rsid w:val="00607472"/>
    <w:rsid w:val="00607A95"/>
    <w:rsid w:val="00627D1D"/>
    <w:rsid w:val="00633B67"/>
    <w:rsid w:val="00644F04"/>
    <w:rsid w:val="00664C4F"/>
    <w:rsid w:val="0066657C"/>
    <w:rsid w:val="00680934"/>
    <w:rsid w:val="006C134E"/>
    <w:rsid w:val="006C791C"/>
    <w:rsid w:val="006E0CDF"/>
    <w:rsid w:val="006E78E4"/>
    <w:rsid w:val="00701E51"/>
    <w:rsid w:val="0070534D"/>
    <w:rsid w:val="007120B4"/>
    <w:rsid w:val="00714528"/>
    <w:rsid w:val="00721EC1"/>
    <w:rsid w:val="00727C0F"/>
    <w:rsid w:val="0073667E"/>
    <w:rsid w:val="00756943"/>
    <w:rsid w:val="00765E3D"/>
    <w:rsid w:val="00775CD5"/>
    <w:rsid w:val="00781A16"/>
    <w:rsid w:val="00781DBE"/>
    <w:rsid w:val="00790D96"/>
    <w:rsid w:val="007A4B8B"/>
    <w:rsid w:val="007A6246"/>
    <w:rsid w:val="007A7587"/>
    <w:rsid w:val="007B40EE"/>
    <w:rsid w:val="007C61D1"/>
    <w:rsid w:val="007E7A86"/>
    <w:rsid w:val="007F24D6"/>
    <w:rsid w:val="00835AD0"/>
    <w:rsid w:val="00836A61"/>
    <w:rsid w:val="00867A73"/>
    <w:rsid w:val="00874A46"/>
    <w:rsid w:val="00896A51"/>
    <w:rsid w:val="008B47C8"/>
    <w:rsid w:val="008C259C"/>
    <w:rsid w:val="008C6989"/>
    <w:rsid w:val="00901EB2"/>
    <w:rsid w:val="0090212D"/>
    <w:rsid w:val="00957251"/>
    <w:rsid w:val="00963359"/>
    <w:rsid w:val="00963CEB"/>
    <w:rsid w:val="0096523B"/>
    <w:rsid w:val="00973021"/>
    <w:rsid w:val="009A1E1C"/>
    <w:rsid w:val="009A43E6"/>
    <w:rsid w:val="009B1314"/>
    <w:rsid w:val="009B4FEE"/>
    <w:rsid w:val="009D1897"/>
    <w:rsid w:val="009E4ADF"/>
    <w:rsid w:val="009E5CE5"/>
    <w:rsid w:val="00A06B27"/>
    <w:rsid w:val="00A22394"/>
    <w:rsid w:val="00A34215"/>
    <w:rsid w:val="00A4474B"/>
    <w:rsid w:val="00A519CE"/>
    <w:rsid w:val="00A637D6"/>
    <w:rsid w:val="00A65E05"/>
    <w:rsid w:val="00AA4BA0"/>
    <w:rsid w:val="00AC380D"/>
    <w:rsid w:val="00AC5616"/>
    <w:rsid w:val="00AD0F66"/>
    <w:rsid w:val="00AD6A7F"/>
    <w:rsid w:val="00AE0B96"/>
    <w:rsid w:val="00B03E60"/>
    <w:rsid w:val="00B10108"/>
    <w:rsid w:val="00B237C8"/>
    <w:rsid w:val="00B4031D"/>
    <w:rsid w:val="00B41A3E"/>
    <w:rsid w:val="00B611A5"/>
    <w:rsid w:val="00B641C0"/>
    <w:rsid w:val="00BA455A"/>
    <w:rsid w:val="00BB7628"/>
    <w:rsid w:val="00BD3933"/>
    <w:rsid w:val="00BF66DA"/>
    <w:rsid w:val="00C05438"/>
    <w:rsid w:val="00C177C5"/>
    <w:rsid w:val="00C43FBC"/>
    <w:rsid w:val="00C47258"/>
    <w:rsid w:val="00C56387"/>
    <w:rsid w:val="00C904C7"/>
    <w:rsid w:val="00C96E7D"/>
    <w:rsid w:val="00CA2BC1"/>
    <w:rsid w:val="00CB7633"/>
    <w:rsid w:val="00CF1175"/>
    <w:rsid w:val="00D00C12"/>
    <w:rsid w:val="00D032EF"/>
    <w:rsid w:val="00D13134"/>
    <w:rsid w:val="00D151CA"/>
    <w:rsid w:val="00D403FA"/>
    <w:rsid w:val="00D44B2A"/>
    <w:rsid w:val="00D555DD"/>
    <w:rsid w:val="00D6729A"/>
    <w:rsid w:val="00D74188"/>
    <w:rsid w:val="00D9089B"/>
    <w:rsid w:val="00DB2C45"/>
    <w:rsid w:val="00DB497A"/>
    <w:rsid w:val="00DD0786"/>
    <w:rsid w:val="00DD584D"/>
    <w:rsid w:val="00E04E80"/>
    <w:rsid w:val="00E2000F"/>
    <w:rsid w:val="00E474BB"/>
    <w:rsid w:val="00E54818"/>
    <w:rsid w:val="00E6163E"/>
    <w:rsid w:val="00E810B7"/>
    <w:rsid w:val="00EA0D47"/>
    <w:rsid w:val="00EB05BE"/>
    <w:rsid w:val="00EB16E1"/>
    <w:rsid w:val="00EB17F9"/>
    <w:rsid w:val="00ED44A6"/>
    <w:rsid w:val="00EE4642"/>
    <w:rsid w:val="00EF719E"/>
    <w:rsid w:val="00F050C6"/>
    <w:rsid w:val="00F05AB0"/>
    <w:rsid w:val="00F14F1F"/>
    <w:rsid w:val="00F24E3E"/>
    <w:rsid w:val="00F3069C"/>
    <w:rsid w:val="00F5208A"/>
    <w:rsid w:val="00F56974"/>
    <w:rsid w:val="00F91705"/>
    <w:rsid w:val="00F964B9"/>
    <w:rsid w:val="00F976F3"/>
    <w:rsid w:val="00FA4418"/>
    <w:rsid w:val="00FC5D45"/>
    <w:rsid w:val="00FD1B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3FAD693"/>
  <w15:chartTrackingRefBased/>
  <w15:docId w15:val="{E40919F0-2564-4CF3-9114-62391504F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ADF"/>
    <w:rPr>
      <w:rFonts w:ascii="CG Times" w:hAnsi="CG Times"/>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4ADF"/>
    <w:pPr>
      <w:tabs>
        <w:tab w:val="center" w:pos="4153"/>
        <w:tab w:val="right" w:pos="8306"/>
      </w:tabs>
    </w:pPr>
  </w:style>
  <w:style w:type="paragraph" w:styleId="Footer">
    <w:name w:val="footer"/>
    <w:basedOn w:val="Normal"/>
    <w:link w:val="FooterChar"/>
    <w:rsid w:val="009E4ADF"/>
    <w:pPr>
      <w:tabs>
        <w:tab w:val="center" w:pos="4153"/>
        <w:tab w:val="right" w:pos="8306"/>
      </w:tabs>
    </w:pPr>
  </w:style>
  <w:style w:type="character" w:styleId="PageNumber">
    <w:name w:val="page number"/>
    <w:basedOn w:val="DefaultParagraphFont"/>
    <w:rsid w:val="009E4ADF"/>
  </w:style>
  <w:style w:type="character" w:styleId="Hyperlink">
    <w:name w:val="Hyperlink"/>
    <w:rsid w:val="00ED44A6"/>
    <w:rPr>
      <w:color w:val="0000FF"/>
      <w:u w:val="single"/>
    </w:rPr>
  </w:style>
  <w:style w:type="paragraph" w:styleId="FootnoteText">
    <w:name w:val="footnote text"/>
    <w:basedOn w:val="Normal"/>
    <w:semiHidden/>
    <w:rsid w:val="00A519CE"/>
    <w:rPr>
      <w:sz w:val="20"/>
    </w:rPr>
  </w:style>
  <w:style w:type="character" w:styleId="FootnoteReference">
    <w:name w:val="footnote reference"/>
    <w:semiHidden/>
    <w:rsid w:val="00A519CE"/>
    <w:rPr>
      <w:vertAlign w:val="superscript"/>
    </w:rPr>
  </w:style>
  <w:style w:type="character" w:styleId="CommentReference">
    <w:name w:val="annotation reference"/>
    <w:semiHidden/>
    <w:rsid w:val="001519AA"/>
    <w:rPr>
      <w:sz w:val="16"/>
      <w:szCs w:val="16"/>
    </w:rPr>
  </w:style>
  <w:style w:type="paragraph" w:styleId="CommentText">
    <w:name w:val="annotation text"/>
    <w:basedOn w:val="Normal"/>
    <w:semiHidden/>
    <w:rsid w:val="001519AA"/>
    <w:rPr>
      <w:sz w:val="20"/>
    </w:rPr>
  </w:style>
  <w:style w:type="paragraph" w:styleId="CommentSubject">
    <w:name w:val="annotation subject"/>
    <w:basedOn w:val="CommentText"/>
    <w:next w:val="CommentText"/>
    <w:semiHidden/>
    <w:rsid w:val="001519AA"/>
    <w:rPr>
      <w:b/>
      <w:bCs/>
    </w:rPr>
  </w:style>
  <w:style w:type="paragraph" w:styleId="BalloonText">
    <w:name w:val="Balloon Text"/>
    <w:basedOn w:val="Normal"/>
    <w:semiHidden/>
    <w:rsid w:val="001519AA"/>
    <w:rPr>
      <w:rFonts w:ascii="Tahoma" w:hAnsi="Tahoma" w:cs="Tahoma"/>
      <w:sz w:val="16"/>
      <w:szCs w:val="16"/>
    </w:rPr>
  </w:style>
  <w:style w:type="character" w:customStyle="1" w:styleId="FooterChar">
    <w:name w:val="Footer Char"/>
    <w:link w:val="Footer"/>
    <w:rsid w:val="00CB7633"/>
    <w:rPr>
      <w:rFonts w:ascii="CG Times" w:hAnsi="CG Times"/>
      <w:sz w:val="24"/>
      <w:lang w:val="en-US"/>
    </w:rPr>
  </w:style>
  <w:style w:type="character" w:customStyle="1" w:styleId="Normal1">
    <w:name w:val="Normal1"/>
    <w:rsid w:val="00CB7633"/>
    <w:rPr>
      <w:rFonts w:ascii="Times" w:hAnsi="Times"/>
      <w:sz w:val="24"/>
    </w:rPr>
  </w:style>
  <w:style w:type="character" w:styleId="PlaceholderText">
    <w:name w:val="Placeholder Text"/>
    <w:basedOn w:val="DefaultParagraphFont"/>
    <w:uiPriority w:val="99"/>
    <w:semiHidden/>
    <w:rsid w:val="00A34215"/>
    <w:rPr>
      <w:color w:val="808080"/>
    </w:rPr>
  </w:style>
  <w:style w:type="paragraph" w:styleId="ListParagraph">
    <w:name w:val="List Paragraph"/>
    <w:basedOn w:val="Normal"/>
    <w:uiPriority w:val="34"/>
    <w:qFormat/>
    <w:rsid w:val="00CF11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6220040">
      <w:bodyDiv w:val="1"/>
      <w:marLeft w:val="0"/>
      <w:marRight w:val="0"/>
      <w:marTop w:val="0"/>
      <w:marBottom w:val="0"/>
      <w:divBdr>
        <w:top w:val="none" w:sz="0" w:space="0" w:color="auto"/>
        <w:left w:val="none" w:sz="0" w:space="0" w:color="auto"/>
        <w:bottom w:val="none" w:sz="0" w:space="0" w:color="auto"/>
        <w:right w:val="none" w:sz="0" w:space="0" w:color="auto"/>
      </w:divBdr>
    </w:div>
    <w:div w:id="1056465262">
      <w:bodyDiv w:val="1"/>
      <w:marLeft w:val="0"/>
      <w:marRight w:val="0"/>
      <w:marTop w:val="0"/>
      <w:marBottom w:val="0"/>
      <w:divBdr>
        <w:top w:val="none" w:sz="0" w:space="0" w:color="auto"/>
        <w:left w:val="none" w:sz="0" w:space="0" w:color="auto"/>
        <w:bottom w:val="none" w:sz="0" w:space="0" w:color="auto"/>
        <w:right w:val="none" w:sz="0" w:space="0" w:color="auto"/>
      </w:divBdr>
    </w:div>
    <w:div w:id="1180579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ISMS-C_DOC_12.1.3.docx"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trol%20A16%20-%20information%20security%20incident%20management/ISMS-C_DOC_16.1.5.docx"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ISMS-C_DOC_12.1.2.docx"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ADBBE4BDBA9471989CA348625BE8ABB"/>
        <w:category>
          <w:name w:val="General"/>
          <w:gallery w:val="placeholder"/>
        </w:category>
        <w:types>
          <w:type w:val="bbPlcHdr"/>
        </w:types>
        <w:behaviors>
          <w:behavior w:val="content"/>
        </w:behaviors>
        <w:guid w:val="{9DF9B880-EEAA-4E19-86FC-FBC4C963C1AE}"/>
      </w:docPartPr>
      <w:docPartBody>
        <w:p w:rsidR="00590956" w:rsidRDefault="008D6FF9" w:rsidP="008D6FF9">
          <w:pPr>
            <w:pStyle w:val="DADBBE4BDBA9471989CA348625BE8ABB"/>
          </w:pPr>
          <w:r w:rsidRPr="003B0202">
            <w:rPr>
              <w:rStyle w:val="PlaceholderText"/>
            </w:rPr>
            <w:t>Click here to enter text.</w:t>
          </w:r>
        </w:p>
      </w:docPartBody>
    </w:docPart>
    <w:docPart>
      <w:docPartPr>
        <w:name w:val="3DD7B898499A441CBAE8A70FBDC9A3AE"/>
        <w:category>
          <w:name w:val="General"/>
          <w:gallery w:val="placeholder"/>
        </w:category>
        <w:types>
          <w:type w:val="bbPlcHdr"/>
        </w:types>
        <w:behaviors>
          <w:behavior w:val="content"/>
        </w:behaviors>
        <w:guid w:val="{D4F9F04B-C040-46D3-95B8-4822C77997FF}"/>
      </w:docPartPr>
      <w:docPartBody>
        <w:p w:rsidR="00590956" w:rsidRDefault="008D6FF9" w:rsidP="008D6FF9">
          <w:pPr>
            <w:pStyle w:val="3DD7B898499A441CBAE8A70FBDC9A3AE"/>
          </w:pPr>
          <w:r w:rsidRPr="003B0202">
            <w:rPr>
              <w:rStyle w:val="PlaceholderText"/>
            </w:rPr>
            <w:t>Click here to enter text.</w:t>
          </w:r>
        </w:p>
      </w:docPartBody>
    </w:docPart>
    <w:docPart>
      <w:docPartPr>
        <w:name w:val="AF65B30152A14540A99833DFB46D5588"/>
        <w:category>
          <w:name w:val="General"/>
          <w:gallery w:val="placeholder"/>
        </w:category>
        <w:types>
          <w:type w:val="bbPlcHdr"/>
        </w:types>
        <w:behaviors>
          <w:behavior w:val="content"/>
        </w:behaviors>
        <w:guid w:val="{500702AA-D0B3-4057-86A6-320866EFD9BF}"/>
      </w:docPartPr>
      <w:docPartBody>
        <w:p w:rsidR="00590956" w:rsidRDefault="008D6FF9" w:rsidP="008D6FF9">
          <w:pPr>
            <w:pStyle w:val="AF65B30152A14540A99833DFB46D5588"/>
          </w:pPr>
          <w:r w:rsidRPr="003B0202">
            <w:rPr>
              <w:rStyle w:val="PlaceholderText"/>
            </w:rPr>
            <w:t>Click here to enter text.</w:t>
          </w:r>
        </w:p>
      </w:docPartBody>
    </w:docPart>
    <w:docPart>
      <w:docPartPr>
        <w:name w:val="87F8D75ED3E8480A9DF8EA7E26B2288F"/>
        <w:category>
          <w:name w:val="General"/>
          <w:gallery w:val="placeholder"/>
        </w:category>
        <w:types>
          <w:type w:val="bbPlcHdr"/>
        </w:types>
        <w:behaviors>
          <w:behavior w:val="content"/>
        </w:behaviors>
        <w:guid w:val="{DD9C67B1-556C-4EF4-80A1-5E74D96A5072}"/>
      </w:docPartPr>
      <w:docPartBody>
        <w:p w:rsidR="00590956" w:rsidRDefault="008D6FF9" w:rsidP="008D6FF9">
          <w:pPr>
            <w:pStyle w:val="87F8D75ED3E8480A9DF8EA7E26B2288F"/>
          </w:pPr>
          <w:r w:rsidRPr="003B0202">
            <w:rPr>
              <w:rStyle w:val="PlaceholderText"/>
            </w:rPr>
            <w:t>Click here to enter text.</w:t>
          </w:r>
        </w:p>
      </w:docPartBody>
    </w:docPart>
    <w:docPart>
      <w:docPartPr>
        <w:name w:val="205BA18026844647AB3CD833F319BC85"/>
        <w:category>
          <w:name w:val="General"/>
          <w:gallery w:val="placeholder"/>
        </w:category>
        <w:types>
          <w:type w:val="bbPlcHdr"/>
        </w:types>
        <w:behaviors>
          <w:behavior w:val="content"/>
        </w:behaviors>
        <w:guid w:val="{2F518954-CF30-4C6A-93D8-0735E4009BD0}"/>
      </w:docPartPr>
      <w:docPartBody>
        <w:p w:rsidR="00590956" w:rsidRDefault="008D6FF9" w:rsidP="008D6FF9">
          <w:pPr>
            <w:pStyle w:val="205BA18026844647AB3CD833F319BC85"/>
          </w:pPr>
          <w:r w:rsidRPr="003B0202">
            <w:rPr>
              <w:rStyle w:val="PlaceholderText"/>
            </w:rPr>
            <w:t>Click here to enter text.</w:t>
          </w:r>
        </w:p>
      </w:docPartBody>
    </w:docPart>
    <w:docPart>
      <w:docPartPr>
        <w:name w:val="B1258B43745745C59D24A961950F5189"/>
        <w:category>
          <w:name w:val="General"/>
          <w:gallery w:val="placeholder"/>
        </w:category>
        <w:types>
          <w:type w:val="bbPlcHdr"/>
        </w:types>
        <w:behaviors>
          <w:behavior w:val="content"/>
        </w:behaviors>
        <w:guid w:val="{C2BBD894-75DB-45EB-AFAF-14FD8A80A110}"/>
      </w:docPartPr>
      <w:docPartBody>
        <w:p w:rsidR="00590956" w:rsidRDefault="008D6FF9" w:rsidP="008D6FF9">
          <w:pPr>
            <w:pStyle w:val="B1258B43745745C59D24A961950F5189"/>
          </w:pPr>
          <w:r w:rsidRPr="003B0202">
            <w:rPr>
              <w:rStyle w:val="PlaceholderText"/>
            </w:rPr>
            <w:t>Click here to enter text.</w:t>
          </w:r>
        </w:p>
      </w:docPartBody>
    </w:docPart>
    <w:docPart>
      <w:docPartPr>
        <w:name w:val="DefaultPlaceholder_1081868574"/>
        <w:category>
          <w:name w:val="General"/>
          <w:gallery w:val="placeholder"/>
        </w:category>
        <w:types>
          <w:type w:val="bbPlcHdr"/>
        </w:types>
        <w:behaviors>
          <w:behavior w:val="content"/>
        </w:behaviors>
        <w:guid w:val="{4B715055-957D-49C2-B394-51BA1855F1B0}"/>
      </w:docPartPr>
      <w:docPartBody>
        <w:p w:rsidR="00590956" w:rsidRDefault="008D6FF9">
          <w:r w:rsidRPr="003B0202">
            <w:rPr>
              <w:rStyle w:val="PlaceholderText"/>
            </w:rPr>
            <w:t>Click here to enter text.</w:t>
          </w:r>
        </w:p>
      </w:docPartBody>
    </w:docPart>
    <w:docPart>
      <w:docPartPr>
        <w:name w:val="1043D82283374CC5BF77B971D7DF7C30"/>
        <w:category>
          <w:name w:val="General"/>
          <w:gallery w:val="placeholder"/>
        </w:category>
        <w:types>
          <w:type w:val="bbPlcHdr"/>
        </w:types>
        <w:behaviors>
          <w:behavior w:val="content"/>
        </w:behaviors>
        <w:guid w:val="{1A302A2A-64C4-41AA-9EEC-42531D7F10FA}"/>
      </w:docPartPr>
      <w:docPartBody>
        <w:p w:rsidR="00590956" w:rsidRDefault="008D6FF9" w:rsidP="008D6FF9">
          <w:pPr>
            <w:pStyle w:val="1043D82283374CC5BF77B971D7DF7C30"/>
          </w:pPr>
          <w:r w:rsidRPr="003B0202">
            <w:rPr>
              <w:rStyle w:val="PlaceholderText"/>
            </w:rPr>
            <w:t>Click here to enter text.</w:t>
          </w:r>
        </w:p>
      </w:docPartBody>
    </w:docPart>
    <w:docPart>
      <w:docPartPr>
        <w:name w:val="3D913ABC67A946BDA895FBEC63D8C8EE"/>
        <w:category>
          <w:name w:val="General"/>
          <w:gallery w:val="placeholder"/>
        </w:category>
        <w:types>
          <w:type w:val="bbPlcHdr"/>
        </w:types>
        <w:behaviors>
          <w:behavior w:val="content"/>
        </w:behaviors>
        <w:guid w:val="{371330C4-D56E-4F28-86ED-2767BD491D2B}"/>
      </w:docPartPr>
      <w:docPartBody>
        <w:p w:rsidR="00590956" w:rsidRDefault="008D6FF9" w:rsidP="008D6FF9">
          <w:pPr>
            <w:pStyle w:val="3D913ABC67A946BDA895FBEC63D8C8EE"/>
          </w:pPr>
          <w:r w:rsidRPr="003B0202">
            <w:rPr>
              <w:rStyle w:val="PlaceholderText"/>
            </w:rPr>
            <w:t>Click here to enter text.</w:t>
          </w:r>
        </w:p>
      </w:docPartBody>
    </w:docPart>
    <w:docPart>
      <w:docPartPr>
        <w:name w:val="89F9BC6CC3E645CDAAA7D2303ED71651"/>
        <w:category>
          <w:name w:val="General"/>
          <w:gallery w:val="placeholder"/>
        </w:category>
        <w:types>
          <w:type w:val="bbPlcHdr"/>
        </w:types>
        <w:behaviors>
          <w:behavior w:val="content"/>
        </w:behaviors>
        <w:guid w:val="{7E561FB8-6C03-424D-B7F5-3BF41CBB2E0B}"/>
      </w:docPartPr>
      <w:docPartBody>
        <w:p w:rsidR="000774CF" w:rsidRDefault="00105316" w:rsidP="00105316">
          <w:pPr>
            <w:pStyle w:val="89F9BC6CC3E645CDAAA7D2303ED71651"/>
          </w:pPr>
          <w:r>
            <w:rPr>
              <w:rStyle w:val="PlaceholderText"/>
            </w:rPr>
            <w:t>Choose an item.</w:t>
          </w:r>
        </w:p>
      </w:docPartBody>
    </w:docPart>
    <w:docPart>
      <w:docPartPr>
        <w:name w:val="DB7EF82048BE4AD69A50C35442DE5CD8"/>
        <w:category>
          <w:name w:val="General"/>
          <w:gallery w:val="placeholder"/>
        </w:category>
        <w:types>
          <w:type w:val="bbPlcHdr"/>
        </w:types>
        <w:behaviors>
          <w:behavior w:val="content"/>
        </w:behaviors>
        <w:guid w:val="{D264F9DA-D4E2-459E-82E2-0EAFBAC1289A}"/>
      </w:docPartPr>
      <w:docPartBody>
        <w:p w:rsidR="001A2F1C" w:rsidRDefault="002A3787" w:rsidP="002A3787">
          <w:pPr>
            <w:pStyle w:val="DB7EF82048BE4AD69A50C35442DE5CD8"/>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6FF9"/>
    <w:rsid w:val="000774CF"/>
    <w:rsid w:val="000F17ED"/>
    <w:rsid w:val="000F2900"/>
    <w:rsid w:val="000F34E0"/>
    <w:rsid w:val="00105316"/>
    <w:rsid w:val="00133FEA"/>
    <w:rsid w:val="00144F30"/>
    <w:rsid w:val="001A2F1C"/>
    <w:rsid w:val="00261771"/>
    <w:rsid w:val="002A3787"/>
    <w:rsid w:val="00590956"/>
    <w:rsid w:val="006302C8"/>
    <w:rsid w:val="007E4FFB"/>
    <w:rsid w:val="008533EF"/>
    <w:rsid w:val="008C2F7A"/>
    <w:rsid w:val="008D6FF9"/>
    <w:rsid w:val="00963650"/>
    <w:rsid w:val="00A17AAE"/>
    <w:rsid w:val="00A55641"/>
    <w:rsid w:val="00BA0C1C"/>
    <w:rsid w:val="00BE3691"/>
    <w:rsid w:val="00C14778"/>
    <w:rsid w:val="00CC04A9"/>
    <w:rsid w:val="00E735AD"/>
    <w:rsid w:val="00FE6B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3787"/>
  </w:style>
  <w:style w:type="paragraph" w:customStyle="1" w:styleId="DADBBE4BDBA9471989CA348625BE8ABB">
    <w:name w:val="DADBBE4BDBA9471989CA348625BE8ABB"/>
    <w:rsid w:val="008D6FF9"/>
  </w:style>
  <w:style w:type="paragraph" w:customStyle="1" w:styleId="3DD7B898499A441CBAE8A70FBDC9A3AE">
    <w:name w:val="3DD7B898499A441CBAE8A70FBDC9A3AE"/>
    <w:rsid w:val="008D6FF9"/>
  </w:style>
  <w:style w:type="paragraph" w:customStyle="1" w:styleId="AF65B30152A14540A99833DFB46D5588">
    <w:name w:val="AF65B30152A14540A99833DFB46D5588"/>
    <w:rsid w:val="008D6FF9"/>
  </w:style>
  <w:style w:type="paragraph" w:customStyle="1" w:styleId="87F8D75ED3E8480A9DF8EA7E26B2288F">
    <w:name w:val="87F8D75ED3E8480A9DF8EA7E26B2288F"/>
    <w:rsid w:val="008D6FF9"/>
  </w:style>
  <w:style w:type="paragraph" w:customStyle="1" w:styleId="205BA18026844647AB3CD833F319BC85">
    <w:name w:val="205BA18026844647AB3CD833F319BC85"/>
    <w:rsid w:val="008D6FF9"/>
  </w:style>
  <w:style w:type="paragraph" w:customStyle="1" w:styleId="B1258B43745745C59D24A961950F5189">
    <w:name w:val="B1258B43745745C59D24A961950F5189"/>
    <w:rsid w:val="008D6FF9"/>
  </w:style>
  <w:style w:type="paragraph" w:customStyle="1" w:styleId="1043D82283374CC5BF77B971D7DF7C30">
    <w:name w:val="1043D82283374CC5BF77B971D7DF7C30"/>
    <w:rsid w:val="008D6FF9"/>
  </w:style>
  <w:style w:type="paragraph" w:customStyle="1" w:styleId="3D913ABC67A946BDA895FBEC63D8C8EE">
    <w:name w:val="3D913ABC67A946BDA895FBEC63D8C8EE"/>
    <w:rsid w:val="008D6FF9"/>
  </w:style>
  <w:style w:type="paragraph" w:customStyle="1" w:styleId="89F9BC6CC3E645CDAAA7D2303ED71651">
    <w:name w:val="89F9BC6CC3E645CDAAA7D2303ED71651"/>
    <w:rsid w:val="00105316"/>
  </w:style>
  <w:style w:type="paragraph" w:customStyle="1" w:styleId="DB7EF82048BE4AD69A50C35442DE5CD8">
    <w:name w:val="DB7EF82048BE4AD69A50C35442DE5CD8"/>
    <w:rsid w:val="002A378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SMS-Classification xmlns="070b2c22-0464-4912-acf9-14244d9bca1e">Confidential</ISMS-Classification>
  </documentManagement>
</p:properties>
</file>

<file path=customXml/item2.xml><?xml version="1.0" encoding="utf-8"?>
<ct:contentTypeSchema xmlns:ct="http://schemas.microsoft.com/office/2006/metadata/contentType" xmlns:ma="http://schemas.microsoft.com/office/2006/metadata/properties/metaAttributes" ct:_="" ma:_="" ma:contentTypeName="ITG Document" ma:contentTypeID="0x01010024C4D7040B81C24A9AB6858FC2D99256008D1E1FC800B6F54E9EF332CAD6BDDEC7" ma:contentTypeVersion="0" ma:contentTypeDescription="Basic template for ITG documents." ma:contentTypeScope="" ma:versionID="40fc5ec71b529db8e289c4632be0c2bc">
  <xsd:schema xmlns:xsd="http://www.w3.org/2001/XMLSchema" xmlns:xs="http://www.w3.org/2001/XMLSchema" xmlns:p="http://schemas.microsoft.com/office/2006/metadata/properties" xmlns:ns2="070b2c22-0464-4912-acf9-14244d9bca1e" targetNamespace="http://schemas.microsoft.com/office/2006/metadata/properties" ma:root="true" ma:fieldsID="34a2099d23400c14f4406837ad8fb2f0" ns2:_="">
    <xsd:import namespace="070b2c22-0464-4912-acf9-14244d9bca1e"/>
    <xsd:element name="properties">
      <xsd:complexType>
        <xsd:sequence>
          <xsd:element name="documentManagement">
            <xsd:complexType>
              <xsd:all>
                <xsd:element ref="ns2:ISMS-Classifi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0b2c22-0464-4912-acf9-14244d9bca1e" elementFormDefault="qualified">
    <xsd:import namespace="http://schemas.microsoft.com/office/2006/documentManagement/types"/>
    <xsd:import namespace="http://schemas.microsoft.com/office/infopath/2007/PartnerControls"/>
    <xsd:element name="ISMS-Classification" ma:index="8" nillable="true" ma:displayName="ISMS-Classification" ma:default="Confidential" ma:description="Document security classification, e.g. Public, Confidential or Restricted.  Restricted classification must include who it's restricted to. e.g. Restricted(ITGP)." ma:internalName="ISMS_x002d_Classification">
      <xsd:simpleType>
        <xsd:restriction base="dms:Text">
          <xsd:maxLength value="5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3E537B-48FE-456C-A75E-C794429ED55B}">
  <ds:schemaRefs>
    <ds:schemaRef ds:uri="http://schemas.microsoft.com/office/2006/metadata/properties"/>
    <ds:schemaRef ds:uri="http://schemas.microsoft.com/office/infopath/2007/PartnerControls"/>
    <ds:schemaRef ds:uri="070b2c22-0464-4912-acf9-14244d9bca1e"/>
  </ds:schemaRefs>
</ds:datastoreItem>
</file>

<file path=customXml/itemProps2.xml><?xml version="1.0" encoding="utf-8"?>
<ds:datastoreItem xmlns:ds="http://schemas.openxmlformats.org/officeDocument/2006/customXml" ds:itemID="{CF323719-27C9-49A9-9A06-A896AD74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0b2c22-0464-4912-acf9-14244d9bca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9D8CDE-28E4-4AF5-9A0E-B80A314AB4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1545</TotalTime>
  <Pages>3</Pages>
  <Words>445</Words>
  <Characters>2664</Characters>
  <Application>Microsoft Office Word</Application>
  <DocSecurity>0</DocSecurity>
  <Lines>90</Lines>
  <Paragraphs>35</Paragraphs>
  <ScaleCrop>false</ScaleCrop>
  <HeadingPairs>
    <vt:vector size="2" baseType="variant">
      <vt:variant>
        <vt:lpstr>Title</vt:lpstr>
      </vt:variant>
      <vt:variant>
        <vt:i4>1</vt:i4>
      </vt:variant>
    </vt:vector>
  </HeadingPairs>
  <TitlesOfParts>
    <vt:vector size="1" baseType="lpstr">
      <vt:lpstr>INFORMATION SECURITY POLICY</vt:lpstr>
    </vt:vector>
  </TitlesOfParts>
  <Manager/>
  <Company>Microsoft</Company>
  <LinksUpToDate>false</LinksUpToDate>
  <CharactersWithSpaces>3087</CharactersWithSpaces>
  <SharedDoc>false</SharedDoc>
  <HLinks>
    <vt:vector size="30" baseType="variant">
      <vt:variant>
        <vt:i4>3080233</vt:i4>
      </vt:variant>
      <vt:variant>
        <vt:i4>6</vt:i4>
      </vt:variant>
      <vt:variant>
        <vt:i4>0</vt:i4>
      </vt:variant>
      <vt:variant>
        <vt:i4>5</vt:i4>
      </vt:variant>
      <vt:variant>
        <vt:lpwstr>ISMS_DOC_12.10.doc</vt:lpwstr>
      </vt:variant>
      <vt:variant>
        <vt:lpwstr/>
      </vt:variant>
      <vt:variant>
        <vt:i4>6750264</vt:i4>
      </vt:variant>
      <vt:variant>
        <vt:i4>3</vt:i4>
      </vt:variant>
      <vt:variant>
        <vt:i4>0</vt:i4>
      </vt:variant>
      <vt:variant>
        <vt:i4>5</vt:i4>
      </vt:variant>
      <vt:variant>
        <vt:lpwstr>../Section16/ISMS_DOC_16.2.doc</vt:lpwstr>
      </vt:variant>
      <vt:variant>
        <vt:lpwstr/>
      </vt:variant>
      <vt:variant>
        <vt:i4>5832714</vt:i4>
      </vt:variant>
      <vt:variant>
        <vt:i4>0</vt:i4>
      </vt:variant>
      <vt:variant>
        <vt:i4>0</vt:i4>
      </vt:variant>
      <vt:variant>
        <vt:i4>5</vt:i4>
      </vt:variant>
      <vt:variant>
        <vt:lpwstr>ISMS_DOC_12.7.doc</vt:lpwstr>
      </vt:variant>
      <vt:variant>
        <vt:lpwstr/>
      </vt:variant>
      <vt:variant>
        <vt:i4>4521993</vt:i4>
      </vt:variant>
      <vt:variant>
        <vt:i4>9</vt:i4>
      </vt:variant>
      <vt:variant>
        <vt:i4>0</vt:i4>
      </vt:variant>
      <vt:variant>
        <vt:i4>5</vt:i4>
      </vt:variant>
      <vt:variant>
        <vt:lpwstr>http://www.itgovernancepublishing.co.uk/</vt:lpwstr>
      </vt:variant>
      <vt:variant>
        <vt:lpwstr/>
      </vt:variant>
      <vt:variant>
        <vt:i4>1900669</vt:i4>
      </vt:variant>
      <vt:variant>
        <vt:i4>6</vt:i4>
      </vt:variant>
      <vt:variant>
        <vt:i4>0</vt:i4>
      </vt:variant>
      <vt:variant>
        <vt:i4>5</vt:i4>
      </vt:variant>
      <vt:variant>
        <vt:lpwstr>mailto:feedback@itgovernance.co.uk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SECURITY POLICY</dc:title>
  <dc:subject/>
  <dc:creator>ISO-Cert Online Ltd Ltd</dc:creator>
  <cp:keywords/>
  <dc:description/>
  <cp:lastModifiedBy>Steve Weaver</cp:lastModifiedBy>
  <cp:revision>24</cp:revision>
  <cp:lastPrinted>2019-06-25T15:58:00Z</cp:lastPrinted>
  <dcterms:created xsi:type="dcterms:W3CDTF">2019-06-25T15:58:00Z</dcterms:created>
  <dcterms:modified xsi:type="dcterms:W3CDTF">2020-11-14T11:00:00Z</dcterms:modified>
  <cp:category/>
</cp:coreProperties>
</file>