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96272" w14:textId="317D34B8" w:rsidR="009A43E6" w:rsidRDefault="00701E51" w:rsidP="00F15764">
      <w:pPr>
        <w:numPr>
          <w:ilvl w:val="0"/>
          <w:numId w:val="7"/>
        </w:numPr>
        <w:ind w:left="567" w:hanging="567"/>
        <w:rPr>
          <w:rFonts w:ascii="Verdana" w:hAnsi="Verdana"/>
          <w:b/>
          <w:sz w:val="20"/>
        </w:rPr>
      </w:pPr>
      <w:r>
        <w:rPr>
          <w:rFonts w:ascii="Verdana" w:hAnsi="Verdana"/>
          <w:b/>
          <w:sz w:val="20"/>
        </w:rPr>
        <w:t>Scope</w:t>
      </w:r>
    </w:p>
    <w:p w14:paraId="5852976A" w14:textId="77777777" w:rsidR="00471C5C" w:rsidRDefault="00471C5C" w:rsidP="00471C5C">
      <w:pPr>
        <w:ind w:left="567"/>
        <w:rPr>
          <w:rFonts w:ascii="Verdana" w:hAnsi="Verdana"/>
          <w:b/>
          <w:sz w:val="20"/>
        </w:rPr>
      </w:pPr>
    </w:p>
    <w:p w14:paraId="73879BD7" w14:textId="77777777" w:rsidR="00471C5C" w:rsidRPr="00F20069" w:rsidRDefault="00471C5C" w:rsidP="00471C5C">
      <w:pPr>
        <w:ind w:left="567"/>
        <w:rPr>
          <w:rFonts w:ascii="Verdana" w:hAnsi="Verdana"/>
          <w:sz w:val="20"/>
        </w:rPr>
      </w:pPr>
      <w:r w:rsidRPr="00F20069">
        <w:rPr>
          <w:rFonts w:ascii="Verdana" w:hAnsi="Verdana"/>
          <w:sz w:val="20"/>
        </w:rPr>
        <w:t>All existing and potential new information processing systems are subject to planning to ensure adequate capacity and to clearly defined acceptance criteria.</w:t>
      </w:r>
    </w:p>
    <w:p w14:paraId="34727B3F" w14:textId="77777777" w:rsidR="00471C5C" w:rsidRPr="00F20069" w:rsidRDefault="00471C5C" w:rsidP="00471C5C">
      <w:pPr>
        <w:ind w:left="567"/>
        <w:rPr>
          <w:rFonts w:ascii="Verdana" w:hAnsi="Verdana"/>
          <w:b/>
          <w:sz w:val="20"/>
        </w:rPr>
      </w:pPr>
    </w:p>
    <w:p w14:paraId="26EEE858" w14:textId="77777777" w:rsidR="00471C5C" w:rsidRPr="00F20069" w:rsidRDefault="00471C5C" w:rsidP="00471C5C">
      <w:pPr>
        <w:ind w:left="567"/>
        <w:rPr>
          <w:rFonts w:ascii="Verdana" w:hAnsi="Verdana"/>
          <w:b/>
          <w:sz w:val="20"/>
        </w:rPr>
      </w:pPr>
    </w:p>
    <w:p w14:paraId="3654443F" w14:textId="77777777" w:rsidR="00471C5C" w:rsidRPr="00F20069" w:rsidRDefault="00471C5C" w:rsidP="00F15764">
      <w:pPr>
        <w:numPr>
          <w:ilvl w:val="0"/>
          <w:numId w:val="7"/>
        </w:numPr>
        <w:ind w:left="567" w:hanging="567"/>
        <w:rPr>
          <w:rFonts w:ascii="Verdana" w:hAnsi="Verdana"/>
          <w:b/>
          <w:sz w:val="20"/>
        </w:rPr>
      </w:pPr>
      <w:r w:rsidRPr="00F20069">
        <w:rPr>
          <w:rFonts w:ascii="Verdana" w:hAnsi="Verdana"/>
          <w:b/>
          <w:sz w:val="20"/>
        </w:rPr>
        <w:t>Responsibilities</w:t>
      </w:r>
    </w:p>
    <w:p w14:paraId="59CAFB47" w14:textId="77777777" w:rsidR="00471C5C" w:rsidRPr="00F20069" w:rsidRDefault="00471C5C" w:rsidP="00471C5C">
      <w:pPr>
        <w:ind w:left="567"/>
        <w:rPr>
          <w:rFonts w:ascii="Verdana" w:hAnsi="Verdana"/>
          <w:b/>
          <w:sz w:val="20"/>
        </w:rPr>
      </w:pPr>
    </w:p>
    <w:p w14:paraId="5B16BD31" w14:textId="542A3F02" w:rsidR="00471C5C" w:rsidRPr="00F20069" w:rsidRDefault="00471C5C" w:rsidP="00A14FB8">
      <w:pPr>
        <w:spacing w:after="120"/>
        <w:ind w:left="567"/>
        <w:rPr>
          <w:rFonts w:ascii="Verdana" w:hAnsi="Verdana"/>
          <w:sz w:val="20"/>
        </w:rPr>
      </w:pPr>
      <w:r w:rsidRPr="00F20069">
        <w:rPr>
          <w:rFonts w:ascii="Verdana" w:hAnsi="Verdana"/>
          <w:sz w:val="20"/>
        </w:rPr>
        <w:t xml:space="preserve">The </w:t>
      </w:r>
      <w:sdt>
        <w:sdtPr>
          <w:rPr>
            <w:rFonts w:ascii="Verdana" w:hAnsi="Verdana"/>
            <w:sz w:val="20"/>
          </w:rPr>
          <w:alias w:val="HeadIT"/>
          <w:tag w:val="HeadIT"/>
          <w:id w:val="1976569842"/>
          <w:placeholder>
            <w:docPart w:val="DefaultPlaceholder_1081868574"/>
          </w:placeholder>
          <w:text/>
        </w:sdtPr>
        <w:sdtEndPr/>
        <w:sdtContent>
          <w:r w:rsidR="00E049AC">
            <w:rPr>
              <w:rFonts w:ascii="Verdana" w:hAnsi="Verdana"/>
              <w:sz w:val="20"/>
            </w:rPr>
            <w:t>Director (CISO)</w:t>
          </w:r>
        </w:sdtContent>
      </w:sdt>
      <w:r w:rsidRPr="00F20069">
        <w:rPr>
          <w:rFonts w:ascii="Verdana" w:hAnsi="Verdana"/>
          <w:sz w:val="20"/>
        </w:rPr>
        <w:t xml:space="preserve"> is responsible for capacity monitoring and planning, and for monitoring vulnerabilities and vendors’ releases of patches and fixes.</w:t>
      </w:r>
    </w:p>
    <w:p w14:paraId="1264D7F2" w14:textId="0D288895" w:rsidR="00471C5C" w:rsidRPr="00F20069" w:rsidRDefault="00471C5C" w:rsidP="00A14FB8">
      <w:pPr>
        <w:spacing w:after="120"/>
        <w:ind w:left="567"/>
        <w:rPr>
          <w:rFonts w:ascii="Verdana" w:hAnsi="Verdana"/>
          <w:sz w:val="20"/>
        </w:rPr>
      </w:pPr>
      <w:r w:rsidRPr="00F20069">
        <w:rPr>
          <w:rFonts w:ascii="Verdana" w:hAnsi="Verdana"/>
          <w:sz w:val="20"/>
        </w:rPr>
        <w:t xml:space="preserve">The </w:t>
      </w:r>
      <w:sdt>
        <w:sdtPr>
          <w:rPr>
            <w:rFonts w:ascii="Verdana" w:hAnsi="Verdana"/>
            <w:sz w:val="20"/>
          </w:rPr>
          <w:alias w:val="HeadIT"/>
          <w:tag w:val="HeadIT"/>
          <w:id w:val="-695085785"/>
          <w:placeholder>
            <w:docPart w:val="C2688138F3904D07B26A99DBD5D9603B"/>
          </w:placeholder>
          <w:text/>
        </w:sdtPr>
        <w:sdtEndPr/>
        <w:sdtContent>
          <w:r w:rsidR="00E049AC">
            <w:rPr>
              <w:rFonts w:ascii="Verdana" w:hAnsi="Verdana"/>
              <w:sz w:val="20"/>
            </w:rPr>
            <w:t>Director (CISO)</w:t>
          </w:r>
        </w:sdtContent>
      </w:sdt>
      <w:r w:rsidRPr="00F20069">
        <w:rPr>
          <w:rFonts w:ascii="Verdana" w:hAnsi="Verdana"/>
          <w:sz w:val="20"/>
        </w:rPr>
        <w:t xml:space="preserve"> is responsible for authorising increases in capacity, for authorising acceptance criteria in respect of each proposed new system and for budget and cost authorisations.</w:t>
      </w:r>
    </w:p>
    <w:p w14:paraId="41BD1BE8" w14:textId="708474A7" w:rsidR="00471C5C" w:rsidRPr="00F20069" w:rsidRDefault="00471C5C" w:rsidP="00A14FB8">
      <w:pPr>
        <w:spacing w:after="120"/>
        <w:ind w:left="567"/>
        <w:rPr>
          <w:rFonts w:ascii="Verdana" w:hAnsi="Verdana"/>
          <w:sz w:val="20"/>
        </w:rPr>
      </w:pPr>
      <w:r w:rsidRPr="00F20069">
        <w:rPr>
          <w:rFonts w:ascii="Verdana" w:hAnsi="Verdana"/>
          <w:sz w:val="20"/>
        </w:rPr>
        <w:t xml:space="preserve">The </w:t>
      </w:r>
      <w:sdt>
        <w:sdtPr>
          <w:rPr>
            <w:rFonts w:ascii="Verdana" w:hAnsi="Verdana"/>
            <w:sz w:val="20"/>
          </w:rPr>
          <w:alias w:val="ChangeManager"/>
          <w:tag w:val="ChangeManager"/>
          <w:id w:val="-1115592199"/>
          <w:placeholder>
            <w:docPart w:val="DefaultPlaceholder_1081868574"/>
          </w:placeholder>
          <w:text/>
        </w:sdtPr>
        <w:sdtEndPr/>
        <w:sdtContent>
          <w:r w:rsidR="00B5583E">
            <w:rPr>
              <w:rFonts w:ascii="Verdana" w:hAnsi="Verdana"/>
              <w:sz w:val="20"/>
            </w:rPr>
            <w:t>Director (CISO)</w:t>
          </w:r>
        </w:sdtContent>
      </w:sdt>
      <w:r w:rsidRPr="00F20069">
        <w:rPr>
          <w:rFonts w:ascii="Verdana" w:hAnsi="Verdana"/>
          <w:sz w:val="20"/>
        </w:rPr>
        <w:t xml:space="preserve"> is responsible for ensuring that acceptance criteria are identified, documented and included into system development and upgrade plans.</w:t>
      </w:r>
    </w:p>
    <w:p w14:paraId="0EE46794" w14:textId="4B20B7C6" w:rsidR="00471C5C" w:rsidRPr="00F20069" w:rsidRDefault="00471C5C" w:rsidP="00A14FB8">
      <w:pPr>
        <w:spacing w:after="120"/>
        <w:ind w:left="567"/>
        <w:rPr>
          <w:rFonts w:ascii="Verdana" w:hAnsi="Verdana"/>
          <w:sz w:val="20"/>
        </w:rPr>
      </w:pPr>
      <w:r w:rsidRPr="00F20069">
        <w:rPr>
          <w:rFonts w:ascii="Verdana" w:hAnsi="Verdana"/>
          <w:sz w:val="20"/>
        </w:rPr>
        <w:t xml:space="preserve">The </w:t>
      </w:r>
      <w:sdt>
        <w:sdtPr>
          <w:rPr>
            <w:rFonts w:ascii="Verdana" w:hAnsi="Verdana"/>
            <w:sz w:val="20"/>
          </w:rPr>
          <w:alias w:val="HeadSystemTest"/>
          <w:tag w:val="HeadSystemTest"/>
          <w:id w:val="-666859781"/>
          <w:placeholder>
            <w:docPart w:val="4D1E616C1CCD4B84A5E29BA0BAA99893"/>
          </w:placeholder>
          <w:text/>
        </w:sdtPr>
        <w:sdtEndPr/>
        <w:sdtContent>
          <w:r w:rsidR="00B5583E">
            <w:rPr>
              <w:rFonts w:ascii="Verdana" w:hAnsi="Verdana"/>
              <w:sz w:val="20"/>
            </w:rPr>
            <w:t>Director (CISO)</w:t>
          </w:r>
        </w:sdtContent>
      </w:sdt>
      <w:r w:rsidRPr="00F20069">
        <w:rPr>
          <w:rFonts w:ascii="Verdana" w:hAnsi="Verdana"/>
          <w:sz w:val="20"/>
        </w:rPr>
        <w:t xml:space="preserve"> is responsible for drawing up test plans and for ensuring that new systems meet their specified acceptance criteria.</w:t>
      </w:r>
    </w:p>
    <w:p w14:paraId="6B665980" w14:textId="77777777" w:rsidR="00471C5C" w:rsidRPr="00F20069" w:rsidRDefault="00471C5C" w:rsidP="00A14FB8">
      <w:pPr>
        <w:spacing w:after="120"/>
        <w:ind w:left="567"/>
        <w:rPr>
          <w:rFonts w:ascii="Verdana" w:hAnsi="Verdana"/>
          <w:b/>
          <w:sz w:val="20"/>
        </w:rPr>
      </w:pPr>
    </w:p>
    <w:p w14:paraId="5084814E" w14:textId="77777777" w:rsidR="00471C5C" w:rsidRPr="00F20069" w:rsidRDefault="00471C5C" w:rsidP="00471C5C">
      <w:pPr>
        <w:ind w:left="567"/>
        <w:rPr>
          <w:rFonts w:ascii="Verdana" w:hAnsi="Verdana"/>
          <w:b/>
          <w:sz w:val="20"/>
        </w:rPr>
      </w:pPr>
    </w:p>
    <w:p w14:paraId="06616648" w14:textId="77777777" w:rsidR="00471C5C" w:rsidRPr="00A14FB8" w:rsidRDefault="00471C5C" w:rsidP="00F15764">
      <w:pPr>
        <w:numPr>
          <w:ilvl w:val="0"/>
          <w:numId w:val="7"/>
        </w:numPr>
        <w:ind w:left="567" w:hanging="567"/>
        <w:rPr>
          <w:rFonts w:ascii="Verdana" w:hAnsi="Verdana"/>
          <w:b/>
          <w:sz w:val="20"/>
        </w:rPr>
      </w:pPr>
      <w:r w:rsidRPr="00A14FB8">
        <w:rPr>
          <w:rFonts w:ascii="Verdana" w:hAnsi="Verdana"/>
          <w:b/>
          <w:sz w:val="20"/>
        </w:rPr>
        <w:t xml:space="preserve">Capacity Management </w:t>
      </w:r>
      <w:r w:rsidRPr="00A14FB8">
        <w:rPr>
          <w:rFonts w:ascii="Verdana" w:hAnsi="Verdana"/>
          <w:sz w:val="20"/>
        </w:rPr>
        <w:t>[ISO27002 Clause 12.1.3]</w:t>
      </w:r>
    </w:p>
    <w:p w14:paraId="619D7C92" w14:textId="77777777" w:rsidR="00471C5C" w:rsidRPr="00A14FB8" w:rsidRDefault="00471C5C" w:rsidP="00471C5C">
      <w:pPr>
        <w:ind w:left="567"/>
        <w:rPr>
          <w:rFonts w:ascii="Verdana" w:hAnsi="Verdana"/>
          <w:b/>
          <w:sz w:val="20"/>
        </w:rPr>
      </w:pPr>
    </w:p>
    <w:p w14:paraId="0640EF73" w14:textId="572271EF" w:rsidR="00A14FB8" w:rsidRPr="00A14FB8" w:rsidRDefault="00471C5C" w:rsidP="00A14FB8">
      <w:pPr>
        <w:numPr>
          <w:ilvl w:val="0"/>
          <w:numId w:val="8"/>
        </w:numPr>
        <w:spacing w:after="120"/>
        <w:ind w:left="567" w:hanging="567"/>
        <w:rPr>
          <w:rFonts w:ascii="Verdana" w:hAnsi="Verdana"/>
          <w:b/>
          <w:sz w:val="20"/>
        </w:rPr>
      </w:pPr>
      <w:r w:rsidRPr="00A14FB8">
        <w:rPr>
          <w:rFonts w:ascii="Verdana" w:hAnsi="Verdana"/>
          <w:sz w:val="20"/>
        </w:rPr>
        <w:t xml:space="preserve">The </w:t>
      </w:r>
      <w:r w:rsidR="00A14FB8">
        <w:rPr>
          <w:rFonts w:ascii="Verdana" w:hAnsi="Verdana"/>
          <w:sz w:val="20"/>
        </w:rPr>
        <w:t xml:space="preserve">initial </w:t>
      </w:r>
      <w:r w:rsidRPr="00A14FB8">
        <w:rPr>
          <w:rFonts w:ascii="Verdana" w:hAnsi="Verdana"/>
          <w:sz w:val="20"/>
        </w:rPr>
        <w:t>capacity requirements of</w:t>
      </w:r>
      <w:r w:rsidR="00A14FB8">
        <w:rPr>
          <w:rFonts w:ascii="Verdana" w:hAnsi="Verdana"/>
          <w:sz w:val="20"/>
        </w:rPr>
        <w:t xml:space="preserve"> the application server for</w:t>
      </w:r>
      <w:r w:rsidRPr="00A14FB8">
        <w:rPr>
          <w:rFonts w:ascii="Verdana" w:hAnsi="Verdana"/>
          <w:sz w:val="20"/>
        </w:rPr>
        <w:t xml:space="preserve"> </w:t>
      </w:r>
      <w:sdt>
        <w:sdtPr>
          <w:rPr>
            <w:rFonts w:ascii="Verdana" w:hAnsi="Verdana"/>
            <w:sz w:val="20"/>
          </w:rPr>
          <w:alias w:val="CompanyName"/>
          <w:tag w:val="CompanyName"/>
          <w:id w:val="560215664"/>
          <w:placeholder>
            <w:docPart w:val="8A331F0CF55D4EC3B49EC3262D70AD23"/>
          </w:placeholder>
          <w:text/>
        </w:sdtPr>
        <w:sdtEndPr/>
        <w:sdtContent>
          <w:r w:rsidR="007B6AB5">
            <w:rPr>
              <w:rFonts w:ascii="Verdana" w:hAnsi="Verdana"/>
              <w:sz w:val="20"/>
            </w:rPr>
            <w:t>Retirement Capital</w:t>
          </w:r>
        </w:sdtContent>
      </w:sdt>
      <w:r w:rsidRPr="00A14FB8">
        <w:rPr>
          <w:rFonts w:ascii="Verdana" w:hAnsi="Verdana"/>
          <w:sz w:val="20"/>
        </w:rPr>
        <w:t xml:space="preserve"> are defined as</w:t>
      </w:r>
      <w:r w:rsidR="00A14FB8" w:rsidRPr="00A14FB8">
        <w:rPr>
          <w:rFonts w:ascii="Verdana" w:hAnsi="Verdana"/>
          <w:sz w:val="20"/>
        </w:rPr>
        <w:t>:</w:t>
      </w:r>
    </w:p>
    <w:p w14:paraId="482571D1" w14:textId="0885A921" w:rsidR="00A14FB8" w:rsidRPr="00A14FB8" w:rsidRDefault="00A14FB8" w:rsidP="00A14FB8">
      <w:pPr>
        <w:numPr>
          <w:ilvl w:val="0"/>
          <w:numId w:val="13"/>
        </w:numPr>
        <w:spacing w:after="120"/>
        <w:rPr>
          <w:rFonts w:ascii="Verdana" w:hAnsi="Verdana"/>
          <w:sz w:val="20"/>
        </w:rPr>
      </w:pPr>
      <w:r w:rsidRPr="00A14FB8">
        <w:rPr>
          <w:rFonts w:ascii="Verdana" w:hAnsi="Verdana"/>
          <w:sz w:val="20"/>
        </w:rPr>
        <w:t>10Mbps bandwidth</w:t>
      </w:r>
    </w:p>
    <w:p w14:paraId="5B593651" w14:textId="4B2D7CE6" w:rsidR="00A14FB8" w:rsidRPr="00A14FB8" w:rsidRDefault="00A14FB8" w:rsidP="00A14FB8">
      <w:pPr>
        <w:numPr>
          <w:ilvl w:val="0"/>
          <w:numId w:val="13"/>
        </w:numPr>
        <w:spacing w:after="120"/>
        <w:rPr>
          <w:rFonts w:ascii="Verdana" w:hAnsi="Verdana"/>
          <w:sz w:val="20"/>
        </w:rPr>
      </w:pPr>
      <w:r w:rsidRPr="00A14FB8">
        <w:rPr>
          <w:rFonts w:ascii="Verdana" w:hAnsi="Verdana"/>
          <w:sz w:val="20"/>
        </w:rPr>
        <w:t>4 cores / 8 CPUs</w:t>
      </w:r>
    </w:p>
    <w:p w14:paraId="34DB1C9D" w14:textId="50FEB397" w:rsidR="00A14FB8" w:rsidRPr="00A14FB8" w:rsidRDefault="00A14FB8" w:rsidP="00A14FB8">
      <w:pPr>
        <w:numPr>
          <w:ilvl w:val="0"/>
          <w:numId w:val="13"/>
        </w:numPr>
        <w:spacing w:after="120"/>
        <w:rPr>
          <w:rFonts w:ascii="Verdana" w:hAnsi="Verdana"/>
          <w:sz w:val="20"/>
        </w:rPr>
      </w:pPr>
      <w:r w:rsidRPr="00A14FB8">
        <w:rPr>
          <w:rFonts w:ascii="Verdana" w:hAnsi="Verdana"/>
          <w:sz w:val="20"/>
        </w:rPr>
        <w:t xml:space="preserve">16Gb RAM </w:t>
      </w:r>
    </w:p>
    <w:p w14:paraId="563C8571" w14:textId="5A631C44" w:rsidR="00A14FB8" w:rsidRPr="00A14FB8" w:rsidRDefault="00A14FB8" w:rsidP="00A14FB8">
      <w:pPr>
        <w:numPr>
          <w:ilvl w:val="0"/>
          <w:numId w:val="13"/>
        </w:numPr>
        <w:spacing w:after="120"/>
        <w:rPr>
          <w:rFonts w:ascii="Verdana" w:hAnsi="Verdana"/>
          <w:sz w:val="20"/>
        </w:rPr>
      </w:pPr>
      <w:r w:rsidRPr="00A14FB8">
        <w:rPr>
          <w:rFonts w:ascii="Verdana" w:hAnsi="Verdana"/>
          <w:sz w:val="20"/>
        </w:rPr>
        <w:t>64Gb Hard disk</w:t>
      </w:r>
    </w:p>
    <w:p w14:paraId="71C0D184" w14:textId="122A0FE2" w:rsidR="00471C5C" w:rsidRPr="00A14FB8" w:rsidRDefault="00A14FB8" w:rsidP="00A14FB8">
      <w:pPr>
        <w:numPr>
          <w:ilvl w:val="0"/>
          <w:numId w:val="13"/>
        </w:numPr>
        <w:spacing w:after="120"/>
        <w:rPr>
          <w:rFonts w:ascii="Verdana" w:hAnsi="Verdana"/>
          <w:sz w:val="20"/>
        </w:rPr>
      </w:pPr>
      <w:r>
        <w:rPr>
          <w:rFonts w:ascii="Verdana" w:hAnsi="Verdana"/>
          <w:sz w:val="20"/>
        </w:rPr>
        <w:t>Linux Centos 7 OS</w:t>
      </w:r>
    </w:p>
    <w:p w14:paraId="0D32A50D" w14:textId="5B204B16" w:rsidR="00471C5C" w:rsidRPr="00A14FB8" w:rsidRDefault="007B6AB5" w:rsidP="00A14FB8">
      <w:pPr>
        <w:numPr>
          <w:ilvl w:val="0"/>
          <w:numId w:val="8"/>
        </w:numPr>
        <w:spacing w:after="120"/>
        <w:ind w:left="567" w:hanging="567"/>
        <w:rPr>
          <w:rFonts w:ascii="Verdana" w:hAnsi="Verdana"/>
          <w:sz w:val="20"/>
        </w:rPr>
      </w:pPr>
      <w:sdt>
        <w:sdtPr>
          <w:rPr>
            <w:rFonts w:ascii="Verdana" w:hAnsi="Verdana"/>
            <w:sz w:val="20"/>
          </w:rPr>
          <w:alias w:val="CompanyName"/>
          <w:tag w:val="CompanyName"/>
          <w:id w:val="-1536576333"/>
          <w:placeholder>
            <w:docPart w:val="C77DEE77A5974B43AD55DC4ADBA77188"/>
          </w:placeholder>
          <w:text/>
        </w:sdtPr>
        <w:sdtEndPr/>
        <w:sdtContent>
          <w:r>
            <w:rPr>
              <w:rFonts w:ascii="Verdana" w:hAnsi="Verdana"/>
              <w:sz w:val="20"/>
            </w:rPr>
            <w:t>Retirement Capital</w:t>
          </w:r>
        </w:sdtContent>
      </w:sdt>
      <w:r w:rsidR="00471C5C" w:rsidRPr="00F20069">
        <w:rPr>
          <w:rFonts w:ascii="Verdana" w:hAnsi="Verdana"/>
          <w:sz w:val="20"/>
        </w:rPr>
        <w:t xml:space="preserve"> requires available capacity sufficient to meet its </w:t>
      </w:r>
      <w:r w:rsidR="00471C5C" w:rsidRPr="00A14FB8">
        <w:rPr>
          <w:rFonts w:ascii="Verdana" w:hAnsi="Verdana"/>
          <w:sz w:val="20"/>
        </w:rPr>
        <w:t>peak</w:t>
      </w:r>
      <w:r w:rsidR="00471C5C" w:rsidRPr="00F20069">
        <w:rPr>
          <w:rFonts w:ascii="Verdana" w:hAnsi="Verdana"/>
          <w:sz w:val="20"/>
        </w:rPr>
        <w:t xml:space="preserve"> demands </w:t>
      </w:r>
      <w:r w:rsidR="00471C5C" w:rsidRPr="00A14FB8">
        <w:rPr>
          <w:rFonts w:ascii="Verdana" w:hAnsi="Verdana"/>
          <w:sz w:val="20"/>
        </w:rPr>
        <w:t>plus a buffer percentage</w:t>
      </w:r>
      <w:r w:rsidR="00471C5C" w:rsidRPr="00F20069">
        <w:rPr>
          <w:rFonts w:ascii="Verdana" w:hAnsi="Verdana"/>
          <w:sz w:val="20"/>
        </w:rPr>
        <w:t xml:space="preserve"> </w:t>
      </w:r>
      <w:r w:rsidR="00A14FB8">
        <w:rPr>
          <w:rFonts w:ascii="Verdana" w:hAnsi="Verdana"/>
          <w:sz w:val="20"/>
        </w:rPr>
        <w:t xml:space="preserve">which is monitored weekly and assessed against current and future demands </w:t>
      </w:r>
      <w:r w:rsidR="00D96BF5">
        <w:rPr>
          <w:rFonts w:ascii="Verdana" w:hAnsi="Verdana"/>
          <w:sz w:val="20"/>
        </w:rPr>
        <w:t>(</w:t>
      </w:r>
      <w:r w:rsidR="00A14FB8">
        <w:rPr>
          <w:rFonts w:ascii="Verdana" w:hAnsi="Verdana"/>
          <w:sz w:val="20"/>
        </w:rPr>
        <w:t>as per work instruction ISMS-C-DOC</w:t>
      </w:r>
      <w:r w:rsidR="00D96BF5">
        <w:rPr>
          <w:rFonts w:ascii="Verdana" w:hAnsi="Verdana"/>
          <w:sz w:val="20"/>
        </w:rPr>
        <w:t xml:space="preserve"> 12.1.3a)</w:t>
      </w:r>
    </w:p>
    <w:p w14:paraId="761862C9" w14:textId="1B46F1FB" w:rsidR="00471C5C" w:rsidRPr="00D96BF5" w:rsidRDefault="00471C5C" w:rsidP="00A14FB8">
      <w:pPr>
        <w:numPr>
          <w:ilvl w:val="0"/>
          <w:numId w:val="8"/>
        </w:numPr>
        <w:spacing w:after="120"/>
        <w:ind w:left="567" w:hanging="567"/>
        <w:rPr>
          <w:rFonts w:ascii="Verdana" w:hAnsi="Verdana"/>
          <w:sz w:val="20"/>
        </w:rPr>
      </w:pPr>
      <w:r w:rsidRPr="00F20069">
        <w:rPr>
          <w:rFonts w:ascii="Verdana" w:hAnsi="Verdana"/>
          <w:sz w:val="20"/>
        </w:rPr>
        <w:t xml:space="preserve">Capacity usage is recorded, measured and monitored </w:t>
      </w:r>
      <w:r w:rsidR="00D96BF5" w:rsidRPr="00D96BF5">
        <w:rPr>
          <w:rFonts w:ascii="Verdana" w:hAnsi="Verdana"/>
          <w:sz w:val="20"/>
        </w:rPr>
        <w:t>and stored as ISMS-C-REC-12.1.3b</w:t>
      </w:r>
      <w:r w:rsidRPr="00F20069">
        <w:rPr>
          <w:rFonts w:ascii="Verdana" w:hAnsi="Verdana"/>
          <w:sz w:val="20"/>
        </w:rPr>
        <w:t xml:space="preserve"> and the </w:t>
      </w:r>
      <w:sdt>
        <w:sdtPr>
          <w:rPr>
            <w:rFonts w:ascii="Verdana" w:hAnsi="Verdana"/>
            <w:sz w:val="20"/>
          </w:rPr>
          <w:alias w:val="HeadIT"/>
          <w:tag w:val="HeadIT"/>
          <w:id w:val="-533035974"/>
          <w:placeholder>
            <w:docPart w:val="4119ECED459E4865A8A3B578E0D2539F"/>
          </w:placeholder>
          <w:text/>
        </w:sdtPr>
        <w:sdtEndPr/>
        <w:sdtContent>
          <w:r w:rsidR="00E049AC">
            <w:rPr>
              <w:rFonts w:ascii="Verdana" w:hAnsi="Verdana"/>
              <w:sz w:val="20"/>
            </w:rPr>
            <w:t>Director (CISO)</w:t>
          </w:r>
        </w:sdtContent>
      </w:sdt>
      <w:r w:rsidRPr="00F20069">
        <w:rPr>
          <w:rFonts w:ascii="Verdana" w:hAnsi="Verdana"/>
          <w:sz w:val="20"/>
        </w:rPr>
        <w:t xml:space="preserve"> is responsible for ensuring that current requirements stay within the planned upper limits.</w:t>
      </w:r>
    </w:p>
    <w:p w14:paraId="2092A9F0" w14:textId="529C99FD" w:rsidR="00471C5C" w:rsidRPr="00D96BF5" w:rsidRDefault="00471C5C" w:rsidP="00A14FB8">
      <w:pPr>
        <w:numPr>
          <w:ilvl w:val="0"/>
          <w:numId w:val="8"/>
        </w:numPr>
        <w:spacing w:after="120"/>
        <w:ind w:left="567" w:hanging="567"/>
        <w:rPr>
          <w:rFonts w:ascii="Verdana" w:hAnsi="Verdana"/>
          <w:sz w:val="20"/>
        </w:rPr>
      </w:pPr>
      <w:r w:rsidRPr="00F20069">
        <w:rPr>
          <w:rFonts w:ascii="Verdana" w:hAnsi="Verdana"/>
          <w:sz w:val="20"/>
        </w:rPr>
        <w:t xml:space="preserve">The </w:t>
      </w:r>
      <w:sdt>
        <w:sdtPr>
          <w:rPr>
            <w:rFonts w:ascii="Verdana" w:hAnsi="Verdana"/>
            <w:sz w:val="20"/>
          </w:rPr>
          <w:alias w:val="HeadIT"/>
          <w:tag w:val="HeadIT"/>
          <w:id w:val="1437945264"/>
          <w:placeholder>
            <w:docPart w:val="F7AA17470FB54A688459140B51EDB958"/>
          </w:placeholder>
          <w:text/>
        </w:sdtPr>
        <w:sdtEndPr/>
        <w:sdtContent>
          <w:r w:rsidR="00E049AC">
            <w:rPr>
              <w:rFonts w:ascii="Verdana" w:hAnsi="Verdana"/>
              <w:sz w:val="20"/>
            </w:rPr>
            <w:t>Director (CISO)</w:t>
          </w:r>
        </w:sdtContent>
      </w:sdt>
      <w:r w:rsidRPr="00F20069">
        <w:rPr>
          <w:rFonts w:ascii="Verdana" w:hAnsi="Verdana"/>
          <w:sz w:val="20"/>
        </w:rPr>
        <w:t xml:space="preserve"> is responsible for identifying and implementing system improvements and tunings that will reduce the capacity requirements (and the change management procedure in </w:t>
      </w:r>
      <w:r w:rsidR="00212D30">
        <w:rPr>
          <w:rFonts w:ascii="Verdana" w:hAnsi="Verdana"/>
          <w:sz w:val="20"/>
        </w:rPr>
        <w:t xml:space="preserve">control section </w:t>
      </w:r>
      <w:r w:rsidRPr="00F20069">
        <w:rPr>
          <w:rFonts w:ascii="Verdana" w:hAnsi="Verdana"/>
          <w:sz w:val="20"/>
        </w:rPr>
        <w:t xml:space="preserve">12.1.2 of the </w:t>
      </w:r>
      <w:hyperlink r:id="rId7" w:history="1">
        <w:r w:rsidRPr="00C85641">
          <w:rPr>
            <w:rStyle w:val="Hyperlink"/>
            <w:rFonts w:ascii="Verdana" w:hAnsi="Verdana"/>
            <w:sz w:val="20"/>
          </w:rPr>
          <w:t>Manual</w:t>
        </w:r>
      </w:hyperlink>
      <w:r w:rsidRPr="00F20069">
        <w:rPr>
          <w:rFonts w:ascii="Verdana" w:hAnsi="Verdana"/>
          <w:sz w:val="20"/>
        </w:rPr>
        <w:t xml:space="preserve"> </w:t>
      </w:r>
      <w:r w:rsidRPr="00D96BF5">
        <w:rPr>
          <w:rFonts w:ascii="Verdana" w:hAnsi="Verdana"/>
          <w:sz w:val="20"/>
        </w:rPr>
        <w:t>does no</w:t>
      </w:r>
      <w:r w:rsidR="00D96BF5" w:rsidRPr="00D96BF5">
        <w:rPr>
          <w:rFonts w:ascii="Verdana" w:hAnsi="Verdana"/>
          <w:sz w:val="20"/>
        </w:rPr>
        <w:t>t</w:t>
      </w:r>
      <w:r w:rsidRPr="00F20069">
        <w:rPr>
          <w:rFonts w:ascii="Verdana" w:hAnsi="Verdana"/>
          <w:sz w:val="20"/>
        </w:rPr>
        <w:t xml:space="preserve"> apply to such changes).</w:t>
      </w:r>
    </w:p>
    <w:p w14:paraId="358E2BD6" w14:textId="25A8A6B8" w:rsidR="00471C5C" w:rsidRPr="00A44321" w:rsidRDefault="00471C5C" w:rsidP="00A14FB8">
      <w:pPr>
        <w:numPr>
          <w:ilvl w:val="0"/>
          <w:numId w:val="8"/>
        </w:numPr>
        <w:spacing w:after="120"/>
        <w:ind w:left="567" w:hanging="567"/>
        <w:rPr>
          <w:rFonts w:ascii="Verdana" w:hAnsi="Verdana"/>
          <w:sz w:val="20"/>
        </w:rPr>
      </w:pPr>
      <w:r w:rsidRPr="00F20069">
        <w:rPr>
          <w:rFonts w:ascii="Verdana" w:hAnsi="Verdana"/>
          <w:sz w:val="20"/>
        </w:rPr>
        <w:t xml:space="preserve">Where there is evidence that requirements are higher than expected, the </w:t>
      </w:r>
      <w:sdt>
        <w:sdtPr>
          <w:rPr>
            <w:rFonts w:ascii="Verdana" w:hAnsi="Verdana"/>
            <w:sz w:val="20"/>
          </w:rPr>
          <w:alias w:val="HeadIT"/>
          <w:tag w:val="HeadIT"/>
          <w:id w:val="-1263376669"/>
          <w:placeholder>
            <w:docPart w:val="CB446AF5D0414E9EB0AD4DE4AEECF5BC"/>
          </w:placeholder>
          <w:text/>
        </w:sdtPr>
        <w:sdtEndPr/>
        <w:sdtContent>
          <w:r w:rsidR="00E049AC">
            <w:rPr>
              <w:rFonts w:ascii="Verdana" w:hAnsi="Verdana"/>
              <w:sz w:val="20"/>
            </w:rPr>
            <w:t>Director (CISO)</w:t>
          </w:r>
        </w:sdtContent>
      </w:sdt>
      <w:r w:rsidRPr="00F20069">
        <w:rPr>
          <w:rFonts w:ascii="Verdana" w:hAnsi="Verdana"/>
          <w:sz w:val="20"/>
        </w:rPr>
        <w:t xml:space="preserve"> investigates, identifies the cause(s) and proposes appropriate corrective action.</w:t>
      </w:r>
    </w:p>
    <w:p w14:paraId="2A348DCE" w14:textId="2D6D5A9F" w:rsidR="00471C5C" w:rsidRPr="00F20069" w:rsidRDefault="00471C5C" w:rsidP="00A14FB8">
      <w:pPr>
        <w:numPr>
          <w:ilvl w:val="0"/>
          <w:numId w:val="8"/>
        </w:numPr>
        <w:spacing w:after="120"/>
        <w:ind w:left="567" w:hanging="567"/>
        <w:rPr>
          <w:rFonts w:ascii="Verdana" w:hAnsi="Verdana"/>
          <w:b/>
          <w:sz w:val="20"/>
        </w:rPr>
      </w:pPr>
      <w:r w:rsidRPr="00F20069">
        <w:rPr>
          <w:rFonts w:ascii="Verdana" w:hAnsi="Verdana"/>
          <w:sz w:val="20"/>
        </w:rPr>
        <w:lastRenderedPageBreak/>
        <w:t xml:space="preserve">The </w:t>
      </w:r>
      <w:sdt>
        <w:sdtPr>
          <w:rPr>
            <w:rFonts w:ascii="Verdana" w:hAnsi="Verdana"/>
            <w:sz w:val="20"/>
          </w:rPr>
          <w:alias w:val="HeadIT"/>
          <w:tag w:val="HeadIT"/>
          <w:id w:val="878744136"/>
          <w:placeholder>
            <w:docPart w:val="86E7917923C54EDFA257F2063FFBA790"/>
          </w:placeholder>
          <w:text/>
        </w:sdtPr>
        <w:sdtEndPr/>
        <w:sdtContent>
          <w:r w:rsidR="00E049AC">
            <w:rPr>
              <w:rFonts w:ascii="Verdana" w:hAnsi="Verdana"/>
              <w:sz w:val="20"/>
            </w:rPr>
            <w:t>Director (CISO)</w:t>
          </w:r>
        </w:sdtContent>
      </w:sdt>
      <w:r w:rsidRPr="00F20069">
        <w:rPr>
          <w:rFonts w:ascii="Verdana" w:hAnsi="Verdana"/>
          <w:sz w:val="20"/>
        </w:rPr>
        <w:t xml:space="preserve"> assesses, on </w:t>
      </w:r>
      <w:r w:rsidR="00D96BF5">
        <w:rPr>
          <w:rFonts w:ascii="Verdana" w:hAnsi="Verdana"/>
          <w:sz w:val="20"/>
        </w:rPr>
        <w:t>a weekly</w:t>
      </w:r>
      <w:r w:rsidRPr="00F20069">
        <w:rPr>
          <w:rFonts w:ascii="Verdana" w:hAnsi="Verdana"/>
          <w:sz w:val="20"/>
        </w:rPr>
        <w:t xml:space="preserve"> basis (or more frequently if so required by the business), current and potential future capacity requirements in the light of planned or expected business developments and current and projected trends in </w:t>
      </w:r>
      <w:sdt>
        <w:sdtPr>
          <w:rPr>
            <w:rFonts w:ascii="Verdana" w:hAnsi="Verdana"/>
            <w:sz w:val="20"/>
          </w:rPr>
          <w:alias w:val="CompanyName"/>
          <w:tag w:val="CompanyName"/>
          <w:id w:val="-595947231"/>
          <w:placeholder>
            <w:docPart w:val="5537B930087A4E6C88BB656FFE547ECA"/>
          </w:placeholder>
          <w:text/>
        </w:sdtPr>
        <w:sdtEndPr/>
        <w:sdtContent>
          <w:r w:rsidR="007B6AB5">
            <w:rPr>
              <w:rFonts w:ascii="Verdana" w:hAnsi="Verdana"/>
              <w:sz w:val="20"/>
            </w:rPr>
            <w:t>Retirement Capital</w:t>
          </w:r>
        </w:sdtContent>
      </w:sdt>
      <w:r w:rsidRPr="00F20069">
        <w:rPr>
          <w:rFonts w:ascii="Verdana" w:hAnsi="Verdana"/>
          <w:sz w:val="20"/>
        </w:rPr>
        <w:t>’s information processing capabilities and to plan appropriate capacity increases or decreases to meet those changing requirements.</w:t>
      </w:r>
    </w:p>
    <w:p w14:paraId="3D30E23D" w14:textId="7E94BFA2" w:rsidR="00471C5C" w:rsidRPr="00F20069" w:rsidRDefault="00471C5C" w:rsidP="00A14FB8">
      <w:pPr>
        <w:numPr>
          <w:ilvl w:val="0"/>
          <w:numId w:val="8"/>
        </w:numPr>
        <w:spacing w:after="120"/>
        <w:ind w:left="567" w:hanging="567"/>
        <w:rPr>
          <w:rFonts w:ascii="Verdana" w:hAnsi="Verdana"/>
          <w:b/>
          <w:sz w:val="20"/>
        </w:rPr>
      </w:pPr>
      <w:r w:rsidRPr="00F20069">
        <w:rPr>
          <w:rFonts w:ascii="Verdana" w:hAnsi="Verdana"/>
          <w:sz w:val="20"/>
        </w:rPr>
        <w:t xml:space="preserve">Where an external party is involved in capacity planning issues, the </w:t>
      </w:r>
      <w:r w:rsidRPr="00D96BF5">
        <w:rPr>
          <w:rFonts w:ascii="Verdana" w:hAnsi="Verdana"/>
          <w:sz w:val="20"/>
        </w:rPr>
        <w:t>owner</w:t>
      </w:r>
      <w:r w:rsidRPr="00F20069">
        <w:rPr>
          <w:rFonts w:ascii="Verdana" w:hAnsi="Verdana"/>
          <w:sz w:val="20"/>
        </w:rPr>
        <w:t xml:space="preserve"> of that external party relationship will be involved in any planning meetings.</w:t>
      </w:r>
    </w:p>
    <w:p w14:paraId="1764262A" w14:textId="177E504B" w:rsidR="00471C5C" w:rsidRPr="00F20069" w:rsidRDefault="00471C5C" w:rsidP="00A14FB8">
      <w:pPr>
        <w:numPr>
          <w:ilvl w:val="0"/>
          <w:numId w:val="8"/>
        </w:numPr>
        <w:spacing w:after="120"/>
        <w:ind w:left="567" w:hanging="567"/>
        <w:rPr>
          <w:rFonts w:ascii="Verdana" w:hAnsi="Verdana"/>
          <w:b/>
          <w:sz w:val="20"/>
        </w:rPr>
      </w:pPr>
      <w:r w:rsidRPr="00D96BF5">
        <w:rPr>
          <w:rFonts w:ascii="Verdana" w:hAnsi="Verdana"/>
          <w:sz w:val="20"/>
        </w:rPr>
        <w:t>Where information systems are part of the customer service or intensively used as management information systems,</w:t>
      </w:r>
      <w:r w:rsidRPr="00F20069">
        <w:rPr>
          <w:rFonts w:ascii="Verdana" w:hAnsi="Verdana"/>
          <w:sz w:val="20"/>
        </w:rPr>
        <w:t xml:space="preserve"> the </w:t>
      </w:r>
      <w:sdt>
        <w:sdtPr>
          <w:rPr>
            <w:rFonts w:ascii="Verdana" w:hAnsi="Verdana"/>
            <w:sz w:val="20"/>
          </w:rPr>
          <w:alias w:val="HeadIT"/>
          <w:tag w:val="HeadIT"/>
          <w:id w:val="-1542131906"/>
          <w:placeholder>
            <w:docPart w:val="26309BBBEB5A4A39943A922781A3922D"/>
          </w:placeholder>
          <w:text/>
        </w:sdtPr>
        <w:sdtEndPr/>
        <w:sdtContent>
          <w:r w:rsidR="00E049AC">
            <w:rPr>
              <w:rFonts w:ascii="Verdana" w:hAnsi="Verdana"/>
              <w:sz w:val="20"/>
            </w:rPr>
            <w:t>Director (CISO)</w:t>
          </w:r>
        </w:sdtContent>
      </w:sdt>
      <w:r w:rsidR="00243335" w:rsidRPr="00F20069">
        <w:rPr>
          <w:rFonts w:ascii="Verdana" w:hAnsi="Verdana"/>
          <w:sz w:val="20"/>
        </w:rPr>
        <w:t xml:space="preserve"> </w:t>
      </w:r>
      <w:r w:rsidRPr="00F20069">
        <w:rPr>
          <w:rFonts w:ascii="Verdana" w:hAnsi="Verdana"/>
          <w:sz w:val="20"/>
        </w:rPr>
        <w:t>will ensure that business users contribute to identifying trends in usage and likely future requirements.</w:t>
      </w:r>
      <w:r w:rsidR="00D96BF5">
        <w:rPr>
          <w:rFonts w:ascii="Verdana" w:hAnsi="Verdana"/>
          <w:sz w:val="20"/>
        </w:rPr>
        <w:t xml:space="preserve"> Systems include operational systems, for example: email, Office products and operational systems, for example Orchestra.</w:t>
      </w:r>
    </w:p>
    <w:p w14:paraId="7818D13A" w14:textId="77777777" w:rsidR="00471C5C" w:rsidRPr="00F20069" w:rsidRDefault="00471C5C" w:rsidP="00471C5C">
      <w:pPr>
        <w:ind w:left="567"/>
        <w:rPr>
          <w:rFonts w:ascii="Verdana" w:hAnsi="Verdana"/>
          <w:b/>
          <w:sz w:val="20"/>
        </w:rPr>
      </w:pPr>
    </w:p>
    <w:p w14:paraId="6B1F9235" w14:textId="77777777" w:rsidR="00471C5C" w:rsidRPr="00F20069" w:rsidRDefault="00471C5C" w:rsidP="00471C5C">
      <w:pPr>
        <w:ind w:left="567"/>
        <w:rPr>
          <w:rFonts w:ascii="Verdana" w:hAnsi="Verdana"/>
          <w:b/>
          <w:sz w:val="20"/>
        </w:rPr>
      </w:pPr>
    </w:p>
    <w:p w14:paraId="3538EA13" w14:textId="77777777" w:rsidR="00471C5C" w:rsidRPr="00F20069" w:rsidRDefault="00471C5C" w:rsidP="00F15764">
      <w:pPr>
        <w:numPr>
          <w:ilvl w:val="0"/>
          <w:numId w:val="7"/>
        </w:numPr>
        <w:ind w:left="567" w:hanging="567"/>
        <w:rPr>
          <w:rFonts w:ascii="Verdana" w:hAnsi="Verdana"/>
          <w:b/>
          <w:sz w:val="20"/>
        </w:rPr>
      </w:pPr>
      <w:r w:rsidRPr="00F20069">
        <w:rPr>
          <w:rFonts w:ascii="Verdana" w:hAnsi="Verdana"/>
          <w:b/>
          <w:sz w:val="20"/>
        </w:rPr>
        <w:t xml:space="preserve">System Acceptance </w:t>
      </w:r>
      <w:r w:rsidRPr="00F20069">
        <w:rPr>
          <w:rFonts w:ascii="Verdana" w:hAnsi="Verdana"/>
          <w:sz w:val="20"/>
        </w:rPr>
        <w:t>[ISO27002 Clause 14.2.9 and Part 12.5.1]</w:t>
      </w:r>
    </w:p>
    <w:p w14:paraId="6378A741" w14:textId="77777777" w:rsidR="00471C5C" w:rsidRPr="00F20069" w:rsidRDefault="00471C5C" w:rsidP="00471C5C">
      <w:pPr>
        <w:ind w:left="567"/>
        <w:rPr>
          <w:rFonts w:ascii="Verdana" w:hAnsi="Verdana"/>
          <w:b/>
          <w:sz w:val="20"/>
        </w:rPr>
      </w:pPr>
    </w:p>
    <w:p w14:paraId="26B545FA" w14:textId="77777777" w:rsidR="00471C5C" w:rsidRPr="00F20069" w:rsidRDefault="00471C5C" w:rsidP="00A14FB8">
      <w:pPr>
        <w:numPr>
          <w:ilvl w:val="0"/>
          <w:numId w:val="9"/>
        </w:numPr>
        <w:spacing w:after="120"/>
        <w:ind w:left="567" w:hanging="567"/>
        <w:rPr>
          <w:rFonts w:ascii="Verdana" w:hAnsi="Verdana"/>
          <w:b/>
          <w:sz w:val="20"/>
        </w:rPr>
      </w:pPr>
      <w:r w:rsidRPr="00F20069">
        <w:rPr>
          <w:rFonts w:ascii="Verdana" w:hAnsi="Verdana"/>
          <w:sz w:val="20"/>
        </w:rPr>
        <w:t>Acceptance criteria for new information systems, upgrades to existing systems and new versions of current systems, must be identified and agreed at the initial planning stage.</w:t>
      </w:r>
    </w:p>
    <w:p w14:paraId="134A47BD" w14:textId="44848317" w:rsidR="00471C5C" w:rsidRPr="00D96BF5" w:rsidRDefault="00471C5C" w:rsidP="00A14FB8">
      <w:pPr>
        <w:numPr>
          <w:ilvl w:val="0"/>
          <w:numId w:val="9"/>
        </w:numPr>
        <w:spacing w:after="120"/>
        <w:ind w:left="567" w:hanging="567"/>
        <w:rPr>
          <w:rFonts w:ascii="Verdana" w:hAnsi="Verdana"/>
          <w:sz w:val="20"/>
        </w:rPr>
      </w:pPr>
      <w:r w:rsidRPr="00F20069">
        <w:rPr>
          <w:rFonts w:ascii="Verdana" w:hAnsi="Verdana"/>
          <w:sz w:val="20"/>
        </w:rPr>
        <w:t xml:space="preserve">Acceptance criteria will be specific to each system (or upgrade, etc.) and will be determined following a risk assessment. Acceptance criteria will cover </w:t>
      </w:r>
      <w:r w:rsidRPr="00D96BF5">
        <w:rPr>
          <w:rFonts w:ascii="Verdana" w:hAnsi="Verdana"/>
          <w:sz w:val="20"/>
        </w:rPr>
        <w:t>business suitability, technical adequacy and security controls.</w:t>
      </w:r>
    </w:p>
    <w:p w14:paraId="23AECED1" w14:textId="2AFAF03E" w:rsidR="00471C5C" w:rsidRPr="00D96BF5" w:rsidRDefault="00471C5C" w:rsidP="00A14FB8">
      <w:pPr>
        <w:numPr>
          <w:ilvl w:val="0"/>
          <w:numId w:val="9"/>
        </w:numPr>
        <w:spacing w:after="120"/>
        <w:ind w:left="567" w:hanging="567"/>
        <w:rPr>
          <w:rFonts w:ascii="Verdana" w:hAnsi="Verdana"/>
          <w:sz w:val="20"/>
        </w:rPr>
      </w:pPr>
      <w:r w:rsidRPr="00F20069">
        <w:rPr>
          <w:rFonts w:ascii="Verdana" w:hAnsi="Verdana"/>
          <w:sz w:val="20"/>
        </w:rPr>
        <w:t xml:space="preserve">All new systems will be subject to testing prior to acceptance (see also </w:t>
      </w:r>
      <w:r w:rsidR="00212D30">
        <w:rPr>
          <w:rFonts w:ascii="Verdana" w:hAnsi="Verdana"/>
          <w:sz w:val="20"/>
        </w:rPr>
        <w:t>control s</w:t>
      </w:r>
      <w:r w:rsidRPr="00F20069">
        <w:rPr>
          <w:rFonts w:ascii="Verdana" w:hAnsi="Verdana"/>
          <w:sz w:val="20"/>
        </w:rPr>
        <w:t xml:space="preserve">ection 12.1.4 of the Manual). A test plan must be drawn up for each new system </w:t>
      </w:r>
      <w:r w:rsidRPr="00D96BF5">
        <w:rPr>
          <w:rFonts w:ascii="Verdana" w:hAnsi="Verdana"/>
          <w:sz w:val="20"/>
        </w:rPr>
        <w:t>or, where appropriate, software implementation or upgrade, etc.</w:t>
      </w:r>
      <w:r w:rsidRPr="00F20069">
        <w:rPr>
          <w:rFonts w:ascii="Verdana" w:hAnsi="Verdana"/>
          <w:sz w:val="20"/>
        </w:rPr>
        <w:t xml:space="preserve"> that takes account (where relevant) of:</w:t>
      </w:r>
    </w:p>
    <w:p w14:paraId="0440E166" w14:textId="77777777" w:rsidR="00471C5C" w:rsidRPr="00D96BF5" w:rsidRDefault="00471C5C"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The business specification and user requirements (usability and user friendliness) for the new system.</w:t>
      </w:r>
    </w:p>
    <w:p w14:paraId="4813C5BE" w14:textId="77777777" w:rsidR="00471C5C" w:rsidRPr="00D96BF5" w:rsidRDefault="00471C5C"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The operational efficiency of the new system – i.e. does it deliver the business benefits expected of it?</w:t>
      </w:r>
    </w:p>
    <w:p w14:paraId="3995F300" w14:textId="77777777" w:rsidR="00471C5C" w:rsidRPr="00D96BF5" w:rsidRDefault="00471C5C"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The identified acceptance criteria.</w:t>
      </w:r>
    </w:p>
    <w:p w14:paraId="48980CD5" w14:textId="75167841" w:rsidR="00471C5C" w:rsidRPr="00D96BF5" w:rsidRDefault="007B6AB5" w:rsidP="00A14FB8">
      <w:pPr>
        <w:numPr>
          <w:ilvl w:val="0"/>
          <w:numId w:val="12"/>
        </w:numPr>
        <w:tabs>
          <w:tab w:val="left" w:pos="851"/>
        </w:tabs>
        <w:spacing w:after="120"/>
        <w:ind w:left="851" w:hanging="284"/>
        <w:rPr>
          <w:rFonts w:ascii="Verdana" w:hAnsi="Verdana"/>
          <w:sz w:val="20"/>
        </w:rPr>
      </w:pPr>
      <w:sdt>
        <w:sdtPr>
          <w:rPr>
            <w:rFonts w:ascii="Verdana" w:hAnsi="Verdana"/>
            <w:sz w:val="20"/>
          </w:rPr>
          <w:alias w:val="CompanyName"/>
          <w:tag w:val="CompanyName"/>
          <w:id w:val="1293789907"/>
          <w:placeholder>
            <w:docPart w:val="554985F8E2F54A13A41D71A3F38E360A"/>
          </w:placeholder>
          <w:text/>
        </w:sdtPr>
        <w:sdtEndPr/>
        <w:sdtContent>
          <w:r>
            <w:rPr>
              <w:rFonts w:ascii="Verdana" w:hAnsi="Verdana"/>
              <w:sz w:val="20"/>
            </w:rPr>
            <w:t>Retirement Capital</w:t>
          </w:r>
        </w:sdtContent>
      </w:sdt>
      <w:r w:rsidR="00471C5C" w:rsidRPr="00F20069">
        <w:rPr>
          <w:rFonts w:ascii="Verdana" w:hAnsi="Verdana"/>
          <w:sz w:val="20"/>
        </w:rPr>
        <w:t>’s performance requirements and current capacity.</w:t>
      </w:r>
    </w:p>
    <w:p w14:paraId="0C312C50" w14:textId="77777777" w:rsidR="00471C5C" w:rsidRPr="00D96BF5" w:rsidRDefault="00825A03"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Methods of error recovery, system restart and contingency plans.</w:t>
      </w:r>
    </w:p>
    <w:p w14:paraId="557D9FE0" w14:textId="77777777" w:rsidR="00825A03" w:rsidRPr="00D96BF5" w:rsidRDefault="00825A03"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Methods of testing the systems routine operating procedures (and, where appropriate, manual procedures) to defined and agreed standards.</w:t>
      </w:r>
    </w:p>
    <w:p w14:paraId="4F6B31A9" w14:textId="5E9C7166" w:rsidR="00825A03" w:rsidRPr="00D96BF5" w:rsidRDefault="00825A03"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 xml:space="preserve">The set of required security controls (for the systems and in terms of any impact on the overall </w:t>
      </w:r>
      <w:sdt>
        <w:sdtPr>
          <w:rPr>
            <w:rFonts w:ascii="Verdana" w:hAnsi="Verdana"/>
            <w:sz w:val="20"/>
          </w:rPr>
          <w:alias w:val="CompanyName"/>
          <w:tag w:val="CompanyName"/>
          <w:id w:val="1386152470"/>
          <w:placeholder>
            <w:docPart w:val="37BB83065BFB45A4913B85380E2B2E3E"/>
          </w:placeholder>
          <w:text/>
        </w:sdtPr>
        <w:sdtEndPr/>
        <w:sdtContent>
          <w:r w:rsidR="007B6AB5">
            <w:rPr>
              <w:rFonts w:ascii="Verdana" w:hAnsi="Verdana"/>
              <w:sz w:val="20"/>
            </w:rPr>
            <w:t>Retirement Capital</w:t>
          </w:r>
        </w:sdtContent>
      </w:sdt>
      <w:r w:rsidRPr="00F20069">
        <w:rPr>
          <w:rFonts w:ascii="Verdana" w:hAnsi="Verdana"/>
          <w:sz w:val="20"/>
        </w:rPr>
        <w:t>) that were identified at project initiation.</w:t>
      </w:r>
    </w:p>
    <w:p w14:paraId="5E5CFFB4" w14:textId="77777777" w:rsidR="00825A03" w:rsidRPr="00D96BF5" w:rsidRDefault="00825A03" w:rsidP="00A14FB8">
      <w:pPr>
        <w:numPr>
          <w:ilvl w:val="0"/>
          <w:numId w:val="12"/>
        </w:numPr>
        <w:tabs>
          <w:tab w:val="left" w:pos="851"/>
        </w:tabs>
        <w:spacing w:after="120"/>
        <w:ind w:left="851" w:hanging="284"/>
        <w:rPr>
          <w:rFonts w:ascii="Verdana" w:hAnsi="Verdana"/>
          <w:sz w:val="20"/>
        </w:rPr>
      </w:pPr>
      <w:r w:rsidRPr="00F20069">
        <w:rPr>
          <w:rFonts w:ascii="Verdana" w:hAnsi="Verdana"/>
          <w:sz w:val="20"/>
        </w:rPr>
        <w:t>Methods of testing for covert channels and Trojans.</w:t>
      </w:r>
    </w:p>
    <w:p w14:paraId="30CA7807" w14:textId="65530209" w:rsidR="00825A03" w:rsidRPr="00F20069" w:rsidRDefault="00825A03" w:rsidP="00A14FB8">
      <w:pPr>
        <w:numPr>
          <w:ilvl w:val="0"/>
          <w:numId w:val="12"/>
        </w:numPr>
        <w:tabs>
          <w:tab w:val="left" w:pos="851"/>
        </w:tabs>
        <w:spacing w:after="120"/>
        <w:ind w:left="851" w:hanging="284"/>
        <w:rPr>
          <w:rFonts w:ascii="Verdana" w:hAnsi="Verdana"/>
          <w:b/>
          <w:sz w:val="20"/>
        </w:rPr>
      </w:pPr>
      <w:r w:rsidRPr="00F20069">
        <w:rPr>
          <w:rFonts w:ascii="Verdana" w:hAnsi="Verdana"/>
          <w:sz w:val="20"/>
        </w:rPr>
        <w:t xml:space="preserve">Business continuity arrangements (in line with </w:t>
      </w:r>
      <w:r w:rsidR="00212D30">
        <w:rPr>
          <w:rFonts w:ascii="Verdana" w:hAnsi="Verdana"/>
          <w:sz w:val="20"/>
        </w:rPr>
        <w:t>control s</w:t>
      </w:r>
      <w:r w:rsidRPr="00F20069">
        <w:rPr>
          <w:rFonts w:ascii="Verdana" w:hAnsi="Verdana"/>
          <w:sz w:val="20"/>
        </w:rPr>
        <w:t>ection 17.1 of the Manual).</w:t>
      </w:r>
    </w:p>
    <w:p w14:paraId="626B8400" w14:textId="77777777" w:rsidR="00825A03" w:rsidRPr="00F20069" w:rsidRDefault="00825A03" w:rsidP="00A14FB8">
      <w:pPr>
        <w:numPr>
          <w:ilvl w:val="0"/>
          <w:numId w:val="12"/>
        </w:numPr>
        <w:tabs>
          <w:tab w:val="left" w:pos="851"/>
        </w:tabs>
        <w:spacing w:after="120"/>
        <w:ind w:left="851" w:hanging="284"/>
        <w:rPr>
          <w:rFonts w:ascii="Verdana" w:hAnsi="Verdana"/>
          <w:b/>
          <w:sz w:val="20"/>
        </w:rPr>
      </w:pPr>
      <w:r w:rsidRPr="00F20069">
        <w:rPr>
          <w:rFonts w:ascii="Verdana" w:hAnsi="Verdana"/>
          <w:sz w:val="20"/>
        </w:rPr>
        <w:lastRenderedPageBreak/>
        <w:t>Interactions with other systems, to ensure that the new system will not adversely affect existing systems, including in capacity requirements.</w:t>
      </w:r>
    </w:p>
    <w:p w14:paraId="51B3DD93" w14:textId="77777777" w:rsidR="00825A03" w:rsidRPr="00F20069" w:rsidRDefault="00825A03" w:rsidP="00A14FB8">
      <w:pPr>
        <w:numPr>
          <w:ilvl w:val="0"/>
          <w:numId w:val="12"/>
        </w:numPr>
        <w:tabs>
          <w:tab w:val="left" w:pos="851"/>
        </w:tabs>
        <w:spacing w:after="120"/>
        <w:ind w:left="851" w:hanging="284"/>
        <w:rPr>
          <w:rFonts w:ascii="Verdana" w:hAnsi="Verdana"/>
          <w:b/>
          <w:sz w:val="20"/>
        </w:rPr>
      </w:pPr>
      <w:r w:rsidRPr="00F20069">
        <w:rPr>
          <w:rFonts w:ascii="Verdana" w:hAnsi="Verdana"/>
          <w:sz w:val="20"/>
        </w:rPr>
        <w:t>Required training.</w:t>
      </w:r>
    </w:p>
    <w:p w14:paraId="7C48279E" w14:textId="77777777" w:rsidR="00825A03" w:rsidRPr="00F20069" w:rsidRDefault="00825A03" w:rsidP="00A14FB8">
      <w:pPr>
        <w:numPr>
          <w:ilvl w:val="0"/>
          <w:numId w:val="12"/>
        </w:numPr>
        <w:tabs>
          <w:tab w:val="left" w:pos="851"/>
        </w:tabs>
        <w:spacing w:after="120"/>
        <w:ind w:left="851" w:hanging="284"/>
        <w:rPr>
          <w:rFonts w:ascii="Verdana" w:hAnsi="Verdana"/>
          <w:b/>
          <w:sz w:val="20"/>
        </w:rPr>
      </w:pPr>
      <w:r w:rsidRPr="00F20069">
        <w:rPr>
          <w:rFonts w:ascii="Verdana" w:hAnsi="Verdana"/>
          <w:sz w:val="20"/>
        </w:rPr>
        <w:t>Ease of use.</w:t>
      </w:r>
    </w:p>
    <w:p w14:paraId="7724C2B8" w14:textId="77777777" w:rsidR="00825A03" w:rsidRPr="00F20069" w:rsidRDefault="00825A03" w:rsidP="00825A03">
      <w:pPr>
        <w:tabs>
          <w:tab w:val="left" w:pos="851"/>
        </w:tabs>
        <w:ind w:left="851"/>
        <w:rPr>
          <w:rFonts w:ascii="Verdana" w:hAnsi="Verdana"/>
          <w:b/>
          <w:sz w:val="20"/>
        </w:rPr>
      </w:pPr>
    </w:p>
    <w:p w14:paraId="584F0374" w14:textId="3C4D0C7B" w:rsidR="00471C5C" w:rsidRPr="00D96BF5" w:rsidRDefault="00D96BF5" w:rsidP="00471C5C">
      <w:pPr>
        <w:numPr>
          <w:ilvl w:val="0"/>
          <w:numId w:val="9"/>
        </w:numPr>
        <w:ind w:left="567" w:hanging="567"/>
        <w:rPr>
          <w:rFonts w:ascii="Verdana" w:hAnsi="Verdana"/>
          <w:sz w:val="20"/>
        </w:rPr>
      </w:pPr>
      <w:r>
        <w:rPr>
          <w:rFonts w:ascii="Verdana" w:hAnsi="Verdana"/>
          <w:sz w:val="20"/>
        </w:rPr>
        <w:t>When specifically requested by the customer,</w:t>
      </w:r>
      <w:r w:rsidR="00471C5C" w:rsidRPr="00F20069">
        <w:rPr>
          <w:rFonts w:ascii="Verdana" w:hAnsi="Verdana"/>
          <w:sz w:val="20"/>
        </w:rPr>
        <w:t xml:space="preserve"> </w:t>
      </w:r>
      <w:sdt>
        <w:sdtPr>
          <w:rPr>
            <w:rFonts w:ascii="Verdana" w:hAnsi="Verdana"/>
            <w:sz w:val="20"/>
          </w:rPr>
          <w:alias w:val="CompanyName"/>
          <w:tag w:val="CompanyName"/>
          <w:id w:val="1302660838"/>
          <w:placeholder>
            <w:docPart w:val="628C710F8D4F4C1689132DAEE81C4B82"/>
          </w:placeholder>
          <w:text/>
        </w:sdtPr>
        <w:sdtEndPr/>
        <w:sdtContent>
          <w:r w:rsidR="007B6AB5">
            <w:rPr>
              <w:rFonts w:ascii="Verdana" w:hAnsi="Verdana"/>
              <w:sz w:val="20"/>
            </w:rPr>
            <w:t>Retirement Capital</w:t>
          </w:r>
        </w:sdtContent>
      </w:sdt>
      <w:r w:rsidR="00471C5C" w:rsidRPr="00F20069">
        <w:rPr>
          <w:rFonts w:ascii="Verdana" w:hAnsi="Verdana"/>
          <w:sz w:val="20"/>
        </w:rPr>
        <w:t xml:space="preserve"> will specify an external, formal certification and accreditation process to verify that security requirements have been addressed. The method for doing this will be determined when it is necessary to do follow this course.</w:t>
      </w:r>
    </w:p>
    <w:p w14:paraId="6A4467A8" w14:textId="77777777" w:rsidR="00471C5C" w:rsidRPr="00F20069" w:rsidRDefault="00471C5C" w:rsidP="00471C5C">
      <w:pPr>
        <w:ind w:left="567"/>
        <w:rPr>
          <w:rFonts w:ascii="Verdana" w:hAnsi="Verdana"/>
          <w:b/>
          <w:sz w:val="20"/>
        </w:rPr>
      </w:pPr>
    </w:p>
    <w:p w14:paraId="5D499529" w14:textId="77777777" w:rsidR="00471C5C" w:rsidRPr="00F20069" w:rsidRDefault="00471C5C" w:rsidP="00471C5C">
      <w:pPr>
        <w:ind w:left="567"/>
        <w:rPr>
          <w:rFonts w:ascii="Verdana" w:hAnsi="Verdana"/>
          <w:b/>
          <w:sz w:val="20"/>
        </w:rPr>
      </w:pPr>
    </w:p>
    <w:p w14:paraId="6AEC2CC5" w14:textId="77777777" w:rsidR="00471C5C" w:rsidRPr="00F20069" w:rsidRDefault="00471C5C" w:rsidP="00F15764">
      <w:pPr>
        <w:numPr>
          <w:ilvl w:val="0"/>
          <w:numId w:val="7"/>
        </w:numPr>
        <w:ind w:left="567" w:hanging="567"/>
        <w:rPr>
          <w:rFonts w:ascii="Verdana" w:hAnsi="Verdana"/>
          <w:b/>
          <w:sz w:val="20"/>
        </w:rPr>
      </w:pPr>
      <w:r w:rsidRPr="00F20069">
        <w:rPr>
          <w:rFonts w:ascii="Verdana" w:hAnsi="Verdana"/>
          <w:b/>
          <w:sz w:val="20"/>
        </w:rPr>
        <w:t xml:space="preserve">Technical review of applications after operating system changes </w:t>
      </w:r>
      <w:r w:rsidRPr="00F20069">
        <w:rPr>
          <w:rFonts w:ascii="Verdana" w:hAnsi="Verdana"/>
          <w:sz w:val="20"/>
        </w:rPr>
        <w:t>[ISO27002 Clause 14.2.3]</w:t>
      </w:r>
    </w:p>
    <w:p w14:paraId="017E6A78" w14:textId="77777777" w:rsidR="00471C5C" w:rsidRPr="00F20069" w:rsidRDefault="00471C5C" w:rsidP="00471C5C">
      <w:pPr>
        <w:ind w:left="567"/>
        <w:rPr>
          <w:rFonts w:ascii="Verdana" w:hAnsi="Verdana"/>
          <w:b/>
          <w:sz w:val="20"/>
        </w:rPr>
      </w:pPr>
    </w:p>
    <w:p w14:paraId="69C73C75" w14:textId="51ED5767" w:rsidR="00471C5C" w:rsidRPr="00F20069" w:rsidRDefault="00471C5C" w:rsidP="00A14FB8">
      <w:pPr>
        <w:numPr>
          <w:ilvl w:val="0"/>
          <w:numId w:val="10"/>
        </w:numPr>
        <w:spacing w:after="120"/>
        <w:ind w:left="567" w:hanging="567"/>
        <w:rPr>
          <w:rFonts w:ascii="Verdana" w:hAnsi="Verdana"/>
          <w:b/>
          <w:sz w:val="20"/>
        </w:rPr>
      </w:pPr>
      <w:r w:rsidRPr="00F20069">
        <w:rPr>
          <w:rFonts w:ascii="Verdana" w:hAnsi="Verdana"/>
          <w:sz w:val="20"/>
        </w:rPr>
        <w:t xml:space="preserve">Business critical applications (identified in the Software </w:t>
      </w:r>
      <w:r w:rsidR="00E6578B">
        <w:rPr>
          <w:rFonts w:ascii="Verdana" w:hAnsi="Verdana"/>
          <w:sz w:val="20"/>
        </w:rPr>
        <w:t xml:space="preserve">Log </w:t>
      </w:r>
      <w:hyperlink r:id="rId8" w:history="1">
        <w:r w:rsidR="00E6578B" w:rsidRPr="00C85641">
          <w:rPr>
            <w:rStyle w:val="Hyperlink"/>
            <w:rFonts w:ascii="Verdana" w:hAnsi="Verdana"/>
            <w:sz w:val="20"/>
          </w:rPr>
          <w:t>ISMS</w:t>
        </w:r>
        <w:r w:rsidR="00C85641" w:rsidRPr="00C85641">
          <w:rPr>
            <w:rStyle w:val="Hyperlink"/>
            <w:rFonts w:ascii="Verdana" w:hAnsi="Verdana"/>
            <w:sz w:val="20"/>
          </w:rPr>
          <w:t>-C</w:t>
        </w:r>
        <w:r w:rsidR="00E6578B" w:rsidRPr="00C85641">
          <w:rPr>
            <w:rStyle w:val="Hyperlink"/>
            <w:rFonts w:ascii="Verdana" w:hAnsi="Verdana"/>
            <w:sz w:val="20"/>
          </w:rPr>
          <w:t xml:space="preserve"> REC </w:t>
        </w:r>
        <w:r w:rsidR="00C85641" w:rsidRPr="00C85641">
          <w:rPr>
            <w:rStyle w:val="Hyperlink"/>
            <w:rFonts w:ascii="Verdana" w:hAnsi="Verdana"/>
            <w:sz w:val="20"/>
          </w:rPr>
          <w:t>8.1.1a</w:t>
        </w:r>
      </w:hyperlink>
      <w:r w:rsidRPr="00F20069">
        <w:rPr>
          <w:rFonts w:ascii="Verdana" w:hAnsi="Verdana"/>
          <w:sz w:val="20"/>
        </w:rPr>
        <w:t xml:space="preserve"> as </w:t>
      </w:r>
      <w:r w:rsidRPr="00D96BF5">
        <w:rPr>
          <w:rFonts w:ascii="Verdana" w:hAnsi="Verdana"/>
          <w:sz w:val="20"/>
        </w:rPr>
        <w:t>high value)</w:t>
      </w:r>
      <w:r w:rsidRPr="00F20069">
        <w:rPr>
          <w:rFonts w:ascii="Verdana" w:hAnsi="Verdana"/>
          <w:sz w:val="20"/>
        </w:rPr>
        <w:t xml:space="preserve"> must pass pre-planned tests when operating systems are being changed and before implementation. These tests </w:t>
      </w:r>
      <w:r w:rsidR="00D96BF5">
        <w:rPr>
          <w:rFonts w:ascii="Verdana" w:hAnsi="Verdana"/>
          <w:sz w:val="20"/>
        </w:rPr>
        <w:t>are subject to the change control process and all relevant information will stored under that change control.</w:t>
      </w:r>
    </w:p>
    <w:p w14:paraId="1B673D8F" w14:textId="77777777" w:rsidR="00471C5C" w:rsidRPr="00F20069" w:rsidRDefault="00471C5C" w:rsidP="00A14FB8">
      <w:pPr>
        <w:numPr>
          <w:ilvl w:val="0"/>
          <w:numId w:val="10"/>
        </w:numPr>
        <w:spacing w:after="120"/>
        <w:ind w:left="567" w:hanging="567"/>
        <w:rPr>
          <w:rFonts w:ascii="Verdana" w:hAnsi="Verdana"/>
          <w:b/>
          <w:sz w:val="20"/>
        </w:rPr>
      </w:pPr>
      <w:r w:rsidRPr="00F20069">
        <w:rPr>
          <w:rFonts w:ascii="Verdana" w:hAnsi="Verdana"/>
          <w:sz w:val="20"/>
        </w:rPr>
        <w:t>The maintenance budget must be adjusted to allow for any cost changes resulting from the operational system change.</w:t>
      </w:r>
    </w:p>
    <w:p w14:paraId="62B148DA" w14:textId="77777777" w:rsidR="00471C5C" w:rsidRPr="00F20069" w:rsidRDefault="00471C5C" w:rsidP="00A14FB8">
      <w:pPr>
        <w:numPr>
          <w:ilvl w:val="0"/>
          <w:numId w:val="10"/>
        </w:numPr>
        <w:spacing w:after="120"/>
        <w:ind w:left="567" w:hanging="567"/>
        <w:rPr>
          <w:rFonts w:ascii="Verdana" w:hAnsi="Verdana"/>
          <w:b/>
          <w:sz w:val="20"/>
        </w:rPr>
      </w:pPr>
      <w:r w:rsidRPr="00F20069">
        <w:rPr>
          <w:rFonts w:ascii="Verdana" w:hAnsi="Verdana"/>
          <w:sz w:val="20"/>
        </w:rPr>
        <w:t>Business Continuity Plans must be updated.</w:t>
      </w:r>
    </w:p>
    <w:p w14:paraId="4644ABFC" w14:textId="77777777" w:rsidR="00471C5C" w:rsidRPr="00F20069" w:rsidRDefault="00471C5C" w:rsidP="00471C5C">
      <w:pPr>
        <w:ind w:left="567"/>
        <w:rPr>
          <w:rFonts w:ascii="Verdana" w:hAnsi="Verdana"/>
          <w:b/>
          <w:sz w:val="20"/>
        </w:rPr>
      </w:pPr>
    </w:p>
    <w:p w14:paraId="5386C5C0" w14:textId="77777777" w:rsidR="00471C5C" w:rsidRPr="00F20069" w:rsidRDefault="00471C5C" w:rsidP="00471C5C">
      <w:pPr>
        <w:ind w:left="567"/>
        <w:rPr>
          <w:rFonts w:ascii="Verdana" w:hAnsi="Verdana"/>
          <w:b/>
          <w:sz w:val="20"/>
        </w:rPr>
      </w:pPr>
    </w:p>
    <w:p w14:paraId="745D4378" w14:textId="77777777" w:rsidR="00471C5C" w:rsidRPr="00F20069" w:rsidRDefault="00471C5C" w:rsidP="00F15764">
      <w:pPr>
        <w:numPr>
          <w:ilvl w:val="0"/>
          <w:numId w:val="7"/>
        </w:numPr>
        <w:ind w:left="567" w:hanging="567"/>
        <w:rPr>
          <w:rFonts w:ascii="Verdana" w:hAnsi="Verdana"/>
          <w:b/>
          <w:sz w:val="20"/>
        </w:rPr>
      </w:pPr>
      <w:r w:rsidRPr="00F20069">
        <w:rPr>
          <w:rFonts w:ascii="Verdana" w:hAnsi="Verdana"/>
          <w:b/>
          <w:sz w:val="20"/>
        </w:rPr>
        <w:t xml:space="preserve">Protection of system test data </w:t>
      </w:r>
      <w:r w:rsidRPr="00F20069">
        <w:rPr>
          <w:rFonts w:ascii="Verdana" w:hAnsi="Verdana"/>
          <w:sz w:val="20"/>
        </w:rPr>
        <w:t>[ISO27002 Clause 14.3.1]</w:t>
      </w:r>
    </w:p>
    <w:p w14:paraId="38F241F0" w14:textId="77777777" w:rsidR="00471C5C" w:rsidRPr="00F20069" w:rsidRDefault="00471C5C" w:rsidP="00471C5C">
      <w:pPr>
        <w:ind w:left="567"/>
        <w:rPr>
          <w:rFonts w:ascii="Verdana" w:hAnsi="Verdana"/>
          <w:b/>
          <w:sz w:val="20"/>
        </w:rPr>
      </w:pPr>
    </w:p>
    <w:p w14:paraId="40D86B08" w14:textId="77777777" w:rsidR="00471C5C" w:rsidRPr="00F20069" w:rsidRDefault="00471C5C" w:rsidP="00A14FB8">
      <w:pPr>
        <w:numPr>
          <w:ilvl w:val="0"/>
          <w:numId w:val="11"/>
        </w:numPr>
        <w:spacing w:after="120"/>
        <w:ind w:left="567" w:hanging="567"/>
        <w:rPr>
          <w:rFonts w:ascii="Verdana" w:hAnsi="Verdana"/>
          <w:b/>
          <w:sz w:val="20"/>
        </w:rPr>
      </w:pPr>
      <w:r w:rsidRPr="00F20069">
        <w:rPr>
          <w:rFonts w:ascii="Verdana" w:hAnsi="Verdana"/>
          <w:sz w:val="20"/>
        </w:rPr>
        <w:t>Operational databases containing personal information are not used for testing of operational software.</w:t>
      </w:r>
    </w:p>
    <w:p w14:paraId="164E813B" w14:textId="204DB0D9" w:rsidR="007416EF" w:rsidRPr="00A14FB8" w:rsidRDefault="00A14FB8" w:rsidP="005248EA">
      <w:pPr>
        <w:numPr>
          <w:ilvl w:val="0"/>
          <w:numId w:val="11"/>
        </w:numPr>
        <w:spacing w:after="120"/>
        <w:ind w:left="567" w:hanging="567"/>
        <w:rPr>
          <w:rFonts w:ascii="Verdana" w:hAnsi="Verdana"/>
          <w:sz w:val="20"/>
        </w:rPr>
      </w:pPr>
      <w:r w:rsidRPr="00A14FB8">
        <w:rPr>
          <w:rFonts w:ascii="Verdana" w:hAnsi="Verdana"/>
          <w:sz w:val="20"/>
        </w:rPr>
        <w:t>All test data for final system testing will be provided by the customer, development test data will be created in house and no person-identifiable data will be used.</w:t>
      </w:r>
    </w:p>
    <w:p w14:paraId="2651A142" w14:textId="77777777" w:rsidR="00A14FB8" w:rsidRPr="00A14FB8" w:rsidRDefault="00A14FB8">
      <w:pPr>
        <w:rPr>
          <w:rFonts w:ascii="Verdana" w:hAnsi="Verdana"/>
          <w:sz w:val="20"/>
        </w:rPr>
      </w:pPr>
      <w:r w:rsidRPr="00A14FB8">
        <w:rPr>
          <w:rFonts w:ascii="Verdana" w:hAnsi="Verdana"/>
          <w:sz w:val="20"/>
        </w:rPr>
        <w:br w:type="page"/>
      </w:r>
    </w:p>
    <w:p w14:paraId="5CC070C0" w14:textId="641575B6" w:rsidR="00FB45F9" w:rsidRPr="00F20069" w:rsidRDefault="007416EF" w:rsidP="001B3C37">
      <w:pPr>
        <w:ind w:left="567"/>
        <w:rPr>
          <w:rFonts w:ascii="Verdana" w:hAnsi="Verdana"/>
          <w:sz w:val="20"/>
        </w:rPr>
      </w:pPr>
      <w:r w:rsidRPr="00F20069">
        <w:rPr>
          <w:rFonts w:ascii="Verdana" w:hAnsi="Verdana"/>
          <w:b/>
          <w:i/>
          <w:sz w:val="20"/>
        </w:rPr>
        <w:lastRenderedPageBreak/>
        <w:t>Document Owner and Approval</w:t>
      </w:r>
    </w:p>
    <w:p w14:paraId="5DB2580E" w14:textId="77777777" w:rsidR="00EF719E" w:rsidRPr="00F20069" w:rsidRDefault="00EF719E" w:rsidP="001B3C37">
      <w:pPr>
        <w:ind w:left="567"/>
        <w:jc w:val="both"/>
        <w:rPr>
          <w:rFonts w:ascii="Verdana" w:hAnsi="Verdana"/>
          <w:i/>
          <w:sz w:val="20"/>
        </w:rPr>
      </w:pPr>
    </w:p>
    <w:p w14:paraId="1DE8F6EA" w14:textId="78449ECB" w:rsidR="009E4ADF" w:rsidRPr="00F20069" w:rsidRDefault="009E4ADF" w:rsidP="001B3C37">
      <w:pPr>
        <w:shd w:val="pct25" w:color="auto" w:fill="auto"/>
        <w:ind w:left="567"/>
        <w:rPr>
          <w:rFonts w:ascii="Verdana" w:hAnsi="Verdana"/>
          <w:sz w:val="20"/>
        </w:rPr>
      </w:pPr>
      <w:r w:rsidRPr="00F20069">
        <w:rPr>
          <w:rFonts w:ascii="Verdana" w:hAnsi="Verdana"/>
          <w:sz w:val="20"/>
        </w:rPr>
        <w:t xml:space="preserve">The </w:t>
      </w:r>
      <w:sdt>
        <w:sdtPr>
          <w:rPr>
            <w:rFonts w:ascii="Verdana" w:hAnsi="Verdana"/>
            <w:sz w:val="20"/>
          </w:rPr>
          <w:alias w:val="HeadSystemTest"/>
          <w:tag w:val="HeadSystemTest"/>
          <w:id w:val="639000779"/>
          <w:placeholder>
            <w:docPart w:val="A4112BC8211C492899E086DFEB1B3EE9"/>
          </w:placeholder>
          <w:text/>
        </w:sdtPr>
        <w:sdtEndPr/>
        <w:sdtContent>
          <w:r w:rsidR="00B5583E">
            <w:rPr>
              <w:rFonts w:ascii="Verdana" w:hAnsi="Verdana"/>
              <w:sz w:val="20"/>
            </w:rPr>
            <w:t>Director (CISO)</w:t>
          </w:r>
        </w:sdtContent>
      </w:sdt>
      <w:r w:rsidRPr="00F20069">
        <w:rPr>
          <w:rFonts w:ascii="Verdana" w:hAnsi="Verdana"/>
          <w:sz w:val="20"/>
        </w:rPr>
        <w:t xml:space="preserve"> is </w:t>
      </w:r>
      <w:r w:rsidR="00EB16E1" w:rsidRPr="00F20069">
        <w:rPr>
          <w:rFonts w:ascii="Verdana" w:hAnsi="Verdana"/>
          <w:sz w:val="20"/>
        </w:rPr>
        <w:t xml:space="preserve">the owner of this document and is </w:t>
      </w:r>
      <w:r w:rsidRPr="00F20069">
        <w:rPr>
          <w:rFonts w:ascii="Verdana" w:hAnsi="Verdana"/>
          <w:sz w:val="20"/>
        </w:rPr>
        <w:t>responsible for en</w:t>
      </w:r>
      <w:r w:rsidR="006E78E4" w:rsidRPr="00F20069">
        <w:rPr>
          <w:rFonts w:ascii="Verdana" w:hAnsi="Verdana"/>
          <w:sz w:val="20"/>
        </w:rPr>
        <w:t>suring that this procedure</w:t>
      </w:r>
      <w:r w:rsidRPr="00F20069">
        <w:rPr>
          <w:rFonts w:ascii="Verdana" w:hAnsi="Verdana"/>
          <w:sz w:val="20"/>
        </w:rPr>
        <w:t xml:space="preserve"> is reviewed </w:t>
      </w:r>
      <w:r w:rsidR="00EB16E1" w:rsidRPr="00F20069">
        <w:rPr>
          <w:rFonts w:ascii="Verdana" w:hAnsi="Verdana"/>
          <w:sz w:val="20"/>
        </w:rPr>
        <w:t>in line with the review requirements</w:t>
      </w:r>
      <w:r w:rsidR="006E78E4" w:rsidRPr="00F20069">
        <w:rPr>
          <w:rFonts w:ascii="Verdana" w:hAnsi="Verdana"/>
          <w:sz w:val="20"/>
        </w:rPr>
        <w:t xml:space="preserve"> of the ISMS</w:t>
      </w:r>
      <w:r w:rsidR="00EB16E1" w:rsidRPr="00F20069">
        <w:rPr>
          <w:rFonts w:ascii="Verdana" w:hAnsi="Verdana"/>
          <w:sz w:val="20"/>
        </w:rPr>
        <w:t>.</w:t>
      </w:r>
      <w:r w:rsidRPr="00F20069">
        <w:rPr>
          <w:rFonts w:ascii="Verdana" w:hAnsi="Verdana"/>
          <w:sz w:val="20"/>
        </w:rPr>
        <w:t xml:space="preserve"> </w:t>
      </w:r>
    </w:p>
    <w:p w14:paraId="0D554315" w14:textId="77777777" w:rsidR="009E4ADF" w:rsidRPr="00F20069" w:rsidRDefault="009E4ADF" w:rsidP="001B3C37">
      <w:pPr>
        <w:ind w:left="567"/>
        <w:rPr>
          <w:rFonts w:ascii="Verdana" w:hAnsi="Verdana"/>
          <w:sz w:val="20"/>
        </w:rPr>
      </w:pPr>
    </w:p>
    <w:p w14:paraId="1AFB2877" w14:textId="382CD5BB" w:rsidR="009E4ADF" w:rsidRPr="00F20069" w:rsidRDefault="009E4ADF" w:rsidP="001B3C37">
      <w:pPr>
        <w:ind w:left="567"/>
        <w:rPr>
          <w:rFonts w:ascii="Verdana" w:hAnsi="Verdana"/>
          <w:sz w:val="20"/>
        </w:rPr>
      </w:pPr>
      <w:r w:rsidRPr="00F20069">
        <w:rPr>
          <w:rFonts w:ascii="Verdana" w:hAnsi="Verdana"/>
          <w:sz w:val="20"/>
        </w:rPr>
        <w:t>A current version of this document is available</w:t>
      </w:r>
      <w:r w:rsidR="00EF719E" w:rsidRPr="00F20069">
        <w:rPr>
          <w:rFonts w:ascii="Verdana" w:hAnsi="Verdana"/>
          <w:sz w:val="20"/>
        </w:rPr>
        <w:t xml:space="preserve"> to </w:t>
      </w:r>
      <w:r w:rsidR="00EF719E" w:rsidRPr="00D96BF5">
        <w:rPr>
          <w:rFonts w:ascii="Verdana" w:hAnsi="Verdana"/>
          <w:sz w:val="20"/>
        </w:rPr>
        <w:t>all</w:t>
      </w:r>
      <w:r w:rsidR="00D96BF5" w:rsidRPr="00D96BF5">
        <w:rPr>
          <w:rFonts w:ascii="Verdana" w:hAnsi="Verdana"/>
          <w:sz w:val="20"/>
        </w:rPr>
        <w:t xml:space="preserve"> </w:t>
      </w:r>
      <w:r w:rsidR="00EF719E" w:rsidRPr="00F20069">
        <w:rPr>
          <w:rFonts w:ascii="Verdana" w:hAnsi="Verdana"/>
          <w:sz w:val="20"/>
        </w:rPr>
        <w:t xml:space="preserve">members of staff on the </w:t>
      </w:r>
      <w:r w:rsidRPr="00D96BF5">
        <w:rPr>
          <w:rFonts w:ascii="Verdana" w:hAnsi="Verdana"/>
          <w:sz w:val="20"/>
        </w:rPr>
        <w:t>corporate intranet.</w:t>
      </w:r>
    </w:p>
    <w:p w14:paraId="304C1AAC" w14:textId="77777777" w:rsidR="000D520A" w:rsidRPr="00F20069" w:rsidRDefault="000D520A" w:rsidP="001B3C37">
      <w:pPr>
        <w:ind w:left="567"/>
        <w:rPr>
          <w:rFonts w:ascii="Verdana" w:hAnsi="Verdana"/>
          <w:sz w:val="20"/>
        </w:rPr>
      </w:pPr>
      <w:r w:rsidRPr="00F20069">
        <w:rPr>
          <w:rFonts w:ascii="Verdana" w:hAnsi="Verdana"/>
          <w:sz w:val="20"/>
        </w:rPr>
        <w:tab/>
      </w:r>
    </w:p>
    <w:p w14:paraId="72A81039" w14:textId="25E4F118" w:rsidR="000D520A" w:rsidRPr="00F20069" w:rsidRDefault="00EF719E" w:rsidP="001B3C37">
      <w:pPr>
        <w:ind w:left="567"/>
        <w:rPr>
          <w:rFonts w:ascii="Verdana" w:hAnsi="Verdana"/>
          <w:sz w:val="20"/>
        </w:rPr>
      </w:pPr>
      <w:r w:rsidRPr="00F20069">
        <w:rPr>
          <w:rFonts w:ascii="Verdana" w:hAnsi="Verdana"/>
          <w:sz w:val="20"/>
        </w:rPr>
        <w:t xml:space="preserve">This </w:t>
      </w:r>
      <w:r w:rsidR="00574CFB" w:rsidRPr="00F20069">
        <w:rPr>
          <w:rFonts w:ascii="Verdana" w:hAnsi="Verdana"/>
          <w:sz w:val="20"/>
        </w:rPr>
        <w:t>p</w:t>
      </w:r>
      <w:r w:rsidR="003841A1" w:rsidRPr="00F20069">
        <w:rPr>
          <w:rFonts w:ascii="Verdana" w:hAnsi="Verdana"/>
          <w:sz w:val="20"/>
        </w:rPr>
        <w:t>rocedure</w:t>
      </w:r>
      <w:r w:rsidR="006E78E4" w:rsidRPr="00F20069">
        <w:rPr>
          <w:rFonts w:ascii="Verdana" w:hAnsi="Verdana"/>
          <w:sz w:val="20"/>
        </w:rPr>
        <w:t xml:space="preserve"> was approved by the </w:t>
      </w:r>
      <w:sdt>
        <w:sdtPr>
          <w:rPr>
            <w:rFonts w:ascii="Verdana" w:hAnsi="Verdana"/>
            <w:sz w:val="20"/>
          </w:rPr>
          <w:alias w:val="ChiefInfoSecOfficer"/>
          <w:tag w:val="ChiefInfoSecOfficer"/>
          <w:id w:val="-502356826"/>
          <w:placeholder>
            <w:docPart w:val="91DD7EB57631438087CB66C15B209617"/>
          </w:placeholder>
          <w:text/>
        </w:sdtPr>
        <w:sdtEndPr/>
        <w:sdtContent>
          <w:r w:rsidR="00E049AC">
            <w:rPr>
              <w:rFonts w:ascii="Verdana" w:hAnsi="Verdana"/>
              <w:sz w:val="20"/>
            </w:rPr>
            <w:t>Director (CISO)</w:t>
          </w:r>
        </w:sdtContent>
      </w:sdt>
      <w:r w:rsidR="00574CFB" w:rsidRPr="00F20069">
        <w:rPr>
          <w:rFonts w:ascii="Verdana" w:hAnsi="Verdana"/>
          <w:sz w:val="20"/>
        </w:rPr>
        <w:t xml:space="preserve"> on </w:t>
      </w:r>
      <w:r w:rsidR="007B6AB5">
        <w:rPr>
          <w:rFonts w:ascii="Verdana" w:hAnsi="Verdana"/>
          <w:sz w:val="20"/>
        </w:rPr>
        <w:t>14th November 2020</w:t>
      </w:r>
      <w:r w:rsidR="00574CFB" w:rsidRPr="00F20069">
        <w:rPr>
          <w:rFonts w:ascii="Verdana" w:hAnsi="Verdana"/>
          <w:sz w:val="20"/>
        </w:rPr>
        <w:t xml:space="preserve"> and is issued on a version</w:t>
      </w:r>
      <w:r w:rsidR="00D96BF5">
        <w:rPr>
          <w:rFonts w:ascii="Verdana" w:hAnsi="Verdana"/>
          <w:sz w:val="20"/>
        </w:rPr>
        <w:t>-</w:t>
      </w:r>
      <w:r w:rsidR="00574CFB" w:rsidRPr="00F20069">
        <w:rPr>
          <w:rFonts w:ascii="Verdana" w:hAnsi="Verdana"/>
          <w:sz w:val="20"/>
        </w:rPr>
        <w:t>controlled basis</w:t>
      </w:r>
      <w:r w:rsidR="006E78E4" w:rsidRPr="00F20069">
        <w:rPr>
          <w:rFonts w:ascii="Verdana" w:hAnsi="Verdana"/>
          <w:sz w:val="20"/>
        </w:rPr>
        <w:t xml:space="preserve"> under his/her signature</w:t>
      </w:r>
      <w:r w:rsidR="00330D4B" w:rsidRPr="00F20069">
        <w:rPr>
          <w:rFonts w:ascii="Verdana" w:hAnsi="Verdana"/>
          <w:sz w:val="20"/>
        </w:rPr>
        <w:t>.</w:t>
      </w:r>
    </w:p>
    <w:p w14:paraId="34834F72" w14:textId="77777777" w:rsidR="00C904C7" w:rsidRPr="00F20069" w:rsidRDefault="00C904C7" w:rsidP="001B3C37">
      <w:pPr>
        <w:ind w:left="567"/>
        <w:rPr>
          <w:rFonts w:ascii="Verdana" w:hAnsi="Verdana"/>
          <w:sz w:val="20"/>
        </w:rPr>
      </w:pPr>
    </w:p>
    <w:p w14:paraId="2C8BA241" w14:textId="6F8DDED2" w:rsidR="00825A03" w:rsidRPr="00F20069" w:rsidRDefault="00825A03" w:rsidP="001B3C37">
      <w:pPr>
        <w:ind w:left="567"/>
        <w:rPr>
          <w:rFonts w:ascii="Verdana" w:hAnsi="Verdana"/>
          <w:sz w:val="20"/>
        </w:rPr>
      </w:pPr>
    </w:p>
    <w:p w14:paraId="094C7A5B" w14:textId="77777777" w:rsidR="00FD08CB" w:rsidRDefault="00574CFB" w:rsidP="001B3C37">
      <w:pPr>
        <w:ind w:left="567"/>
        <w:rPr>
          <w:rFonts w:ascii="Verdana" w:hAnsi="Verdana"/>
          <w:sz w:val="20"/>
        </w:rPr>
      </w:pPr>
      <w:r w:rsidRPr="00F20069">
        <w:rPr>
          <w:rFonts w:ascii="Verdana" w:hAnsi="Verdana"/>
          <w:sz w:val="20"/>
        </w:rPr>
        <w:t>Signature:</w:t>
      </w:r>
      <w:r w:rsidRPr="00F20069">
        <w:rPr>
          <w:rFonts w:ascii="Verdana" w:hAnsi="Verdana"/>
          <w:sz w:val="20"/>
        </w:rPr>
        <w:tab/>
      </w:r>
      <w:r w:rsidRPr="00F20069">
        <w:rPr>
          <w:rFonts w:ascii="Verdana" w:hAnsi="Verdana"/>
          <w:sz w:val="20"/>
        </w:rPr>
        <w:tab/>
      </w:r>
      <w:r w:rsidRPr="00F20069">
        <w:rPr>
          <w:rFonts w:ascii="Verdana" w:hAnsi="Verdana"/>
          <w:sz w:val="20"/>
        </w:rPr>
        <w:tab/>
      </w:r>
      <w:r w:rsidRPr="00F20069">
        <w:rPr>
          <w:rFonts w:ascii="Verdana" w:hAnsi="Verdana"/>
          <w:sz w:val="20"/>
        </w:rPr>
        <w:tab/>
      </w:r>
      <w:r w:rsidRPr="00F20069">
        <w:rPr>
          <w:rFonts w:ascii="Verdana" w:hAnsi="Verdana"/>
          <w:sz w:val="20"/>
        </w:rPr>
        <w:tab/>
      </w:r>
      <w:r w:rsidRPr="00F20069">
        <w:rPr>
          <w:rFonts w:ascii="Verdana" w:hAnsi="Verdana"/>
          <w:sz w:val="20"/>
        </w:rPr>
        <w:tab/>
      </w:r>
      <w:r w:rsidRPr="00F20069">
        <w:rPr>
          <w:rFonts w:ascii="Verdana" w:hAnsi="Verdana"/>
          <w:sz w:val="20"/>
        </w:rPr>
        <w:tab/>
      </w:r>
    </w:p>
    <w:p w14:paraId="241612A5" w14:textId="77777777" w:rsidR="00FD08CB" w:rsidRDefault="00FD08CB" w:rsidP="001B3C37">
      <w:pPr>
        <w:ind w:left="567"/>
        <w:rPr>
          <w:rFonts w:ascii="Verdana" w:hAnsi="Verdana"/>
          <w:sz w:val="20"/>
        </w:rPr>
      </w:pPr>
    </w:p>
    <w:p w14:paraId="1616E350" w14:textId="446ED39E" w:rsidR="00FD08CB" w:rsidRDefault="00FD08CB" w:rsidP="001B3C37">
      <w:pPr>
        <w:ind w:left="567"/>
        <w:rPr>
          <w:rFonts w:ascii="Verdana" w:hAnsi="Verdana"/>
          <w:sz w:val="20"/>
        </w:rPr>
      </w:pPr>
    </w:p>
    <w:p w14:paraId="36E2B527" w14:textId="77777777" w:rsidR="00FD08CB" w:rsidRDefault="00FD08CB" w:rsidP="001B3C37">
      <w:pPr>
        <w:ind w:left="567"/>
        <w:rPr>
          <w:rFonts w:ascii="Verdana" w:hAnsi="Verdana"/>
          <w:sz w:val="20"/>
        </w:rPr>
      </w:pPr>
    </w:p>
    <w:p w14:paraId="03DC694A" w14:textId="0A991A13" w:rsidR="00574CFB" w:rsidRPr="00F20069" w:rsidRDefault="00574CFB" w:rsidP="001B3C37">
      <w:pPr>
        <w:ind w:left="567"/>
        <w:rPr>
          <w:rFonts w:ascii="Verdana" w:hAnsi="Verdana"/>
          <w:sz w:val="20"/>
        </w:rPr>
      </w:pPr>
      <w:r w:rsidRPr="00F20069">
        <w:rPr>
          <w:rFonts w:ascii="Verdana" w:hAnsi="Verdana"/>
          <w:sz w:val="20"/>
        </w:rPr>
        <w:t>Date:</w:t>
      </w:r>
      <w:r w:rsidR="00D96BF5">
        <w:rPr>
          <w:rFonts w:ascii="Verdana" w:hAnsi="Verdana"/>
          <w:sz w:val="20"/>
        </w:rPr>
        <w:t xml:space="preserve"> </w:t>
      </w:r>
      <w:r w:rsidR="007B6AB5">
        <w:rPr>
          <w:rFonts w:ascii="Verdana" w:hAnsi="Verdana"/>
          <w:sz w:val="20"/>
        </w:rPr>
        <w:t>14/11/2020</w:t>
      </w:r>
    </w:p>
    <w:p w14:paraId="39BFEEE9" w14:textId="77777777" w:rsidR="00251455" w:rsidRPr="00F20069" w:rsidRDefault="00251455" w:rsidP="001B3C37">
      <w:pPr>
        <w:ind w:left="567"/>
        <w:rPr>
          <w:rFonts w:ascii="Verdana" w:hAnsi="Verdana"/>
          <w:sz w:val="20"/>
        </w:rPr>
      </w:pPr>
    </w:p>
    <w:p w14:paraId="133D2EDF" w14:textId="77777777" w:rsidR="00825A03" w:rsidRPr="00F20069" w:rsidRDefault="00825A03" w:rsidP="001B3C37">
      <w:pPr>
        <w:ind w:left="567"/>
        <w:rPr>
          <w:rFonts w:ascii="Verdana" w:hAnsi="Verdana"/>
          <w:sz w:val="20"/>
        </w:rPr>
      </w:pPr>
    </w:p>
    <w:p w14:paraId="2D3BECC4" w14:textId="77777777" w:rsidR="00251455" w:rsidRPr="00F20069" w:rsidRDefault="00251455" w:rsidP="001B3C37">
      <w:pPr>
        <w:ind w:left="567"/>
        <w:rPr>
          <w:rFonts w:ascii="Verdana" w:hAnsi="Verdana"/>
          <w:b/>
          <w:sz w:val="20"/>
        </w:rPr>
      </w:pPr>
      <w:r w:rsidRPr="00F20069">
        <w:rPr>
          <w:rFonts w:ascii="Verdana" w:hAnsi="Verdana"/>
          <w:b/>
          <w:sz w:val="20"/>
        </w:rPr>
        <w:t xml:space="preserve">Change </w:t>
      </w:r>
      <w:r w:rsidR="007416EF" w:rsidRPr="00F20069">
        <w:rPr>
          <w:rFonts w:ascii="Verdana" w:hAnsi="Verdana"/>
          <w:b/>
          <w:sz w:val="20"/>
        </w:rPr>
        <w:t>H</w:t>
      </w:r>
      <w:r w:rsidRPr="00F20069">
        <w:rPr>
          <w:rFonts w:ascii="Verdana" w:hAnsi="Verdana"/>
          <w:b/>
          <w:sz w:val="20"/>
        </w:rPr>
        <w:t>istory</w:t>
      </w:r>
      <w:r w:rsidR="007416EF" w:rsidRPr="00F20069">
        <w:rPr>
          <w:rFonts w:ascii="Verdana" w:hAnsi="Verdana"/>
          <w:b/>
          <w:sz w:val="20"/>
        </w:rPr>
        <w:t xml:space="preserve"> Record</w:t>
      </w:r>
    </w:p>
    <w:p w14:paraId="6EF6E72E" w14:textId="77777777" w:rsidR="007416EF" w:rsidRPr="00F20069" w:rsidRDefault="007416EF" w:rsidP="001B3C37">
      <w:pPr>
        <w:ind w:left="567"/>
        <w:rPr>
          <w:rFonts w:ascii="Verdana" w:hAnsi="Verdana"/>
          <w:b/>
          <w:sz w:val="20"/>
        </w:rPr>
      </w:pPr>
    </w:p>
    <w:tbl>
      <w:tblPr>
        <w:tblW w:w="815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544"/>
        <w:gridCol w:w="1861"/>
        <w:gridCol w:w="1616"/>
      </w:tblGrid>
      <w:tr w:rsidR="007416EF" w:rsidRPr="00F20069" w14:paraId="7DD0DAB2" w14:textId="77777777" w:rsidTr="001B3C37">
        <w:tc>
          <w:tcPr>
            <w:tcW w:w="1134" w:type="dxa"/>
            <w:tcBorders>
              <w:top w:val="single" w:sz="4" w:space="0" w:color="000000"/>
              <w:left w:val="single" w:sz="4" w:space="0" w:color="000000"/>
              <w:bottom w:val="single" w:sz="4" w:space="0" w:color="000000"/>
              <w:right w:val="single" w:sz="4" w:space="0" w:color="000000"/>
            </w:tcBorders>
          </w:tcPr>
          <w:p w14:paraId="110FB099" w14:textId="77777777" w:rsidR="007416EF" w:rsidRPr="00F20069" w:rsidRDefault="007416EF">
            <w:pPr>
              <w:rPr>
                <w:rFonts w:ascii="Verdana" w:hAnsi="Verdana"/>
                <w:sz w:val="20"/>
              </w:rPr>
            </w:pPr>
            <w:r w:rsidRPr="00F20069">
              <w:rPr>
                <w:rFonts w:ascii="Verdana" w:hAnsi="Verdana"/>
                <w:sz w:val="20"/>
              </w:rPr>
              <w:t>Issue</w:t>
            </w:r>
          </w:p>
        </w:tc>
        <w:tc>
          <w:tcPr>
            <w:tcW w:w="3544" w:type="dxa"/>
            <w:tcBorders>
              <w:top w:val="single" w:sz="4" w:space="0" w:color="000000"/>
              <w:left w:val="single" w:sz="4" w:space="0" w:color="000000"/>
              <w:bottom w:val="single" w:sz="4" w:space="0" w:color="000000"/>
              <w:right w:val="single" w:sz="4" w:space="0" w:color="000000"/>
            </w:tcBorders>
          </w:tcPr>
          <w:p w14:paraId="21F68BD1" w14:textId="77777777" w:rsidR="007416EF" w:rsidRPr="00F20069" w:rsidRDefault="007416EF">
            <w:pPr>
              <w:rPr>
                <w:rFonts w:ascii="Verdana" w:hAnsi="Verdana"/>
                <w:sz w:val="20"/>
              </w:rPr>
            </w:pPr>
            <w:r w:rsidRPr="00F20069">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0A5E872D" w14:textId="77777777" w:rsidR="007416EF" w:rsidRPr="00F20069" w:rsidRDefault="007416EF">
            <w:pPr>
              <w:rPr>
                <w:rFonts w:ascii="Verdana" w:hAnsi="Verdana"/>
                <w:sz w:val="20"/>
              </w:rPr>
            </w:pPr>
            <w:r w:rsidRPr="00F20069">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6774904D" w14:textId="77777777" w:rsidR="007416EF" w:rsidRPr="00F20069" w:rsidRDefault="007416EF">
            <w:pPr>
              <w:rPr>
                <w:rFonts w:ascii="Verdana" w:hAnsi="Verdana"/>
                <w:sz w:val="20"/>
              </w:rPr>
            </w:pPr>
            <w:r w:rsidRPr="00F20069">
              <w:rPr>
                <w:rFonts w:ascii="Verdana" w:hAnsi="Verdana"/>
                <w:sz w:val="20"/>
              </w:rPr>
              <w:t>Date of Issue</w:t>
            </w:r>
          </w:p>
        </w:tc>
      </w:tr>
      <w:tr w:rsidR="007416EF" w14:paraId="6D9D2149" w14:textId="77777777" w:rsidTr="001B3C37">
        <w:tc>
          <w:tcPr>
            <w:tcW w:w="1134" w:type="dxa"/>
            <w:tcBorders>
              <w:top w:val="single" w:sz="4" w:space="0" w:color="000000"/>
              <w:left w:val="single" w:sz="4" w:space="0" w:color="000000"/>
              <w:bottom w:val="single" w:sz="4" w:space="0" w:color="000000"/>
              <w:right w:val="single" w:sz="4" w:space="0" w:color="000000"/>
            </w:tcBorders>
          </w:tcPr>
          <w:p w14:paraId="5062E11D" w14:textId="77777777" w:rsidR="007416EF" w:rsidRPr="00F20069" w:rsidRDefault="007416EF">
            <w:pPr>
              <w:rPr>
                <w:rFonts w:ascii="Verdana" w:hAnsi="Verdana"/>
                <w:sz w:val="20"/>
              </w:rPr>
            </w:pPr>
            <w:r w:rsidRPr="00F20069">
              <w:rPr>
                <w:rFonts w:ascii="Verdana" w:hAnsi="Verdana"/>
                <w:sz w:val="20"/>
              </w:rPr>
              <w:t>1</w:t>
            </w:r>
          </w:p>
        </w:tc>
        <w:tc>
          <w:tcPr>
            <w:tcW w:w="3544" w:type="dxa"/>
            <w:tcBorders>
              <w:top w:val="single" w:sz="4" w:space="0" w:color="000000"/>
              <w:left w:val="single" w:sz="4" w:space="0" w:color="000000"/>
              <w:bottom w:val="single" w:sz="4" w:space="0" w:color="000000"/>
              <w:right w:val="single" w:sz="4" w:space="0" w:color="000000"/>
            </w:tcBorders>
          </w:tcPr>
          <w:p w14:paraId="7C62F883" w14:textId="77777777" w:rsidR="007416EF" w:rsidRPr="00F20069" w:rsidRDefault="007416EF">
            <w:pPr>
              <w:rPr>
                <w:rFonts w:ascii="Verdana" w:hAnsi="Verdana"/>
                <w:sz w:val="20"/>
              </w:rPr>
            </w:pPr>
            <w:r w:rsidRPr="00F20069">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7BE4B7C4" w14:textId="464F53F5" w:rsidR="007416EF" w:rsidRPr="00F20069" w:rsidRDefault="007B6AB5">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106AD5EA" w14:textId="7DDCAD52" w:rsidR="007416EF" w:rsidRDefault="007B6AB5">
            <w:pPr>
              <w:rPr>
                <w:rFonts w:ascii="Verdana" w:hAnsi="Verdana"/>
                <w:sz w:val="20"/>
              </w:rPr>
            </w:pPr>
            <w:r>
              <w:rPr>
                <w:rFonts w:ascii="Verdana" w:hAnsi="Verdana"/>
                <w:sz w:val="20"/>
              </w:rPr>
              <w:t>14/11/2020</w:t>
            </w:r>
          </w:p>
        </w:tc>
      </w:tr>
      <w:tr w:rsidR="007416EF" w14:paraId="65E0B672" w14:textId="77777777" w:rsidTr="001B3C37">
        <w:tc>
          <w:tcPr>
            <w:tcW w:w="1134" w:type="dxa"/>
            <w:tcBorders>
              <w:top w:val="single" w:sz="4" w:space="0" w:color="000000"/>
              <w:left w:val="single" w:sz="4" w:space="0" w:color="000000"/>
              <w:bottom w:val="single" w:sz="4" w:space="0" w:color="000000"/>
              <w:right w:val="single" w:sz="4" w:space="0" w:color="000000"/>
            </w:tcBorders>
          </w:tcPr>
          <w:p w14:paraId="4012DEF6" w14:textId="77777777" w:rsidR="007416EF" w:rsidRDefault="007416EF">
            <w:pPr>
              <w:rPr>
                <w:rFonts w:ascii="Verdana" w:hAnsi="Verdana"/>
                <w:sz w:val="20"/>
              </w:rPr>
            </w:pPr>
          </w:p>
        </w:tc>
        <w:tc>
          <w:tcPr>
            <w:tcW w:w="3544" w:type="dxa"/>
            <w:tcBorders>
              <w:top w:val="single" w:sz="4" w:space="0" w:color="000000"/>
              <w:left w:val="single" w:sz="4" w:space="0" w:color="000000"/>
              <w:bottom w:val="single" w:sz="4" w:space="0" w:color="000000"/>
              <w:right w:val="single" w:sz="4" w:space="0" w:color="000000"/>
            </w:tcBorders>
          </w:tcPr>
          <w:p w14:paraId="2F005D82" w14:textId="77777777" w:rsidR="007416EF" w:rsidRDefault="007416E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3C100B69" w14:textId="77777777" w:rsidR="007416EF" w:rsidRDefault="007416EF">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4E92840D" w14:textId="77777777" w:rsidR="007416EF" w:rsidRDefault="007416EF">
            <w:pPr>
              <w:rPr>
                <w:rFonts w:ascii="Verdana" w:hAnsi="Verdana"/>
                <w:sz w:val="20"/>
              </w:rPr>
            </w:pPr>
          </w:p>
        </w:tc>
      </w:tr>
      <w:tr w:rsidR="007416EF" w14:paraId="5C5785BA" w14:textId="77777777" w:rsidTr="001B3C37">
        <w:tc>
          <w:tcPr>
            <w:tcW w:w="1134" w:type="dxa"/>
            <w:tcBorders>
              <w:top w:val="single" w:sz="4" w:space="0" w:color="000000"/>
              <w:left w:val="single" w:sz="4" w:space="0" w:color="000000"/>
              <w:bottom w:val="single" w:sz="4" w:space="0" w:color="000000"/>
              <w:right w:val="single" w:sz="4" w:space="0" w:color="000000"/>
            </w:tcBorders>
          </w:tcPr>
          <w:p w14:paraId="78C41771" w14:textId="77777777" w:rsidR="007416EF" w:rsidRDefault="007416EF">
            <w:pPr>
              <w:rPr>
                <w:rFonts w:ascii="Verdana" w:hAnsi="Verdana"/>
                <w:sz w:val="20"/>
              </w:rPr>
            </w:pPr>
          </w:p>
        </w:tc>
        <w:tc>
          <w:tcPr>
            <w:tcW w:w="3544" w:type="dxa"/>
            <w:tcBorders>
              <w:top w:val="single" w:sz="4" w:space="0" w:color="000000"/>
              <w:left w:val="single" w:sz="4" w:space="0" w:color="000000"/>
              <w:bottom w:val="single" w:sz="4" w:space="0" w:color="000000"/>
              <w:right w:val="single" w:sz="4" w:space="0" w:color="000000"/>
            </w:tcBorders>
          </w:tcPr>
          <w:p w14:paraId="15C436B3" w14:textId="77777777" w:rsidR="007416EF" w:rsidRDefault="007416EF">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3733331" w14:textId="77777777" w:rsidR="007416EF" w:rsidRDefault="007416EF">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157FA131" w14:textId="77777777" w:rsidR="007416EF" w:rsidRDefault="007416EF">
            <w:pPr>
              <w:rPr>
                <w:rFonts w:ascii="Verdana" w:hAnsi="Verdana"/>
                <w:sz w:val="20"/>
              </w:rPr>
            </w:pPr>
          </w:p>
        </w:tc>
      </w:tr>
    </w:tbl>
    <w:p w14:paraId="24B221DD" w14:textId="77777777" w:rsidR="00251455" w:rsidRPr="00EF719E" w:rsidRDefault="00251455" w:rsidP="00EF719E">
      <w:pPr>
        <w:rPr>
          <w:rFonts w:ascii="Verdana" w:hAnsi="Verdana"/>
          <w:sz w:val="20"/>
        </w:rPr>
      </w:pPr>
    </w:p>
    <w:sectPr w:rsidR="00251455" w:rsidRPr="00EF719E" w:rsidSect="001B3C3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7B69D7" w14:textId="77777777" w:rsidR="009D6D54" w:rsidRDefault="009D6D54">
      <w:r>
        <w:separator/>
      </w:r>
    </w:p>
  </w:endnote>
  <w:endnote w:type="continuationSeparator" w:id="0">
    <w:p w14:paraId="05CBC73F" w14:textId="77777777" w:rsidR="009D6D54" w:rsidRDefault="009D6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ED4CF" w14:textId="77777777" w:rsidR="007C0AA3" w:rsidRDefault="007C0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20150F" w14:paraId="6904E490" w14:textId="77777777" w:rsidTr="007F3EEC">
      <w:trPr>
        <w:trHeight w:val="1409"/>
      </w:trPr>
      <w:tc>
        <w:tcPr>
          <w:tcW w:w="2439" w:type="dxa"/>
        </w:tcPr>
        <w:p w14:paraId="5B53ADAF" w14:textId="4FD83432" w:rsidR="0020150F" w:rsidRPr="00FD08CB" w:rsidRDefault="0020150F" w:rsidP="00134C00">
          <w:pPr>
            <w:pStyle w:val="Footer"/>
            <w:rPr>
              <w:rFonts w:ascii="Verdana" w:hAnsi="Verdana"/>
              <w:i/>
              <w:color w:val="808080"/>
              <w:sz w:val="20"/>
              <w:lang w:val="en-GB"/>
            </w:rPr>
          </w:pPr>
        </w:p>
      </w:tc>
      <w:tc>
        <w:tcPr>
          <w:tcW w:w="4111" w:type="dxa"/>
          <w:vAlign w:val="bottom"/>
          <w:hideMark/>
        </w:tcPr>
        <w:p w14:paraId="343B01B2" w14:textId="1B630BED" w:rsidR="0020150F" w:rsidRDefault="00EC4847" w:rsidP="0020150F">
          <w:pPr>
            <w:pStyle w:val="Footer"/>
            <w:jc w:val="center"/>
            <w:rPr>
              <w:rFonts w:ascii="Verdana" w:hAnsi="Verdana"/>
              <w:sz w:val="16"/>
              <w:szCs w:val="16"/>
            </w:rPr>
          </w:pPr>
          <w:r>
            <w:rPr>
              <w:rFonts w:ascii="Verdana" w:hAnsi="Verdana"/>
              <w:sz w:val="16"/>
              <w:szCs w:val="16"/>
            </w:rPr>
            <w:t>ISMS-C-DOC-12.1.3 v1</w:t>
          </w:r>
        </w:p>
        <w:p w14:paraId="56BCCB73" w14:textId="69A163D5" w:rsidR="00E82F2F" w:rsidRDefault="00EC4847" w:rsidP="00E82F2F">
          <w:pPr>
            <w:pStyle w:val="Footer"/>
            <w:jc w:val="center"/>
            <w:rPr>
              <w:i/>
              <w:sz w:val="20"/>
            </w:rPr>
          </w:pPr>
          <w:r>
            <w:rPr>
              <w:rFonts w:ascii="Verdana" w:hAnsi="Verdana"/>
              <w:sz w:val="16"/>
              <w:szCs w:val="16"/>
            </w:rPr>
            <w:t>Controlled document unless printed</w:t>
          </w:r>
        </w:p>
        <w:p w14:paraId="23D5E70D" w14:textId="36E7FE46" w:rsidR="0020150F" w:rsidRDefault="0020150F" w:rsidP="00C478FB">
          <w:pPr>
            <w:pStyle w:val="Footer"/>
            <w:jc w:val="center"/>
            <w:rPr>
              <w:i/>
              <w:sz w:val="20"/>
            </w:rPr>
          </w:pPr>
        </w:p>
      </w:tc>
      <w:tc>
        <w:tcPr>
          <w:tcW w:w="2410" w:type="dxa"/>
        </w:tcPr>
        <w:sdt>
          <w:sdtPr>
            <w:rPr>
              <w:rFonts w:ascii="Verdana" w:hAnsi="Verdana"/>
              <w:i/>
              <w:sz w:val="20"/>
            </w:rPr>
            <w:alias w:val="Classification"/>
            <w:tag w:val="Classification"/>
            <w:id w:val="581100817"/>
            <w:placeholder>
              <w:docPart w:val="DB8C1416C66649D6B927046A226D65B0"/>
            </w:placeholder>
            <w:dropDownList>
              <w:listItem w:displayText="Confidential" w:value="Confidential"/>
              <w:listItem w:displayText="Restricted" w:value="Restricted"/>
              <w:listItem w:displayText="Private" w:value="Private"/>
              <w:listItem w:displayText="Public" w:value="Public"/>
            </w:dropDownList>
          </w:sdtPr>
          <w:sdtEndPr/>
          <w:sdtContent>
            <w:p w14:paraId="600DA341" w14:textId="1A722DF5" w:rsidR="0020150F" w:rsidRDefault="00EC4847" w:rsidP="0020150F">
              <w:pPr>
                <w:pStyle w:val="Footer"/>
                <w:jc w:val="right"/>
                <w:rPr>
                  <w:rFonts w:ascii="Verdana" w:hAnsi="Verdana"/>
                  <w:i/>
                  <w:sz w:val="20"/>
                </w:rPr>
              </w:pPr>
              <w:r>
                <w:rPr>
                  <w:rFonts w:ascii="Verdana" w:hAnsi="Verdana"/>
                  <w:i/>
                  <w:sz w:val="20"/>
                </w:rPr>
                <w:t>Private</w:t>
              </w:r>
            </w:p>
          </w:sdtContent>
        </w:sdt>
        <w:p w14:paraId="063CE409" w14:textId="77777777" w:rsidR="0020150F" w:rsidRDefault="0020150F" w:rsidP="0020150F">
          <w:pPr>
            <w:pStyle w:val="Footer"/>
            <w:jc w:val="right"/>
            <w:rPr>
              <w:rFonts w:ascii="Verdana" w:hAnsi="Verdana"/>
            </w:rPr>
          </w:pPr>
        </w:p>
      </w:tc>
    </w:tr>
  </w:tbl>
  <w:p w14:paraId="7BC16A76" w14:textId="77777777" w:rsidR="0020150F" w:rsidRDefault="0020150F" w:rsidP="0020150F">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34309" w14:textId="77777777" w:rsidR="007C0AA3" w:rsidRDefault="007C0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4DA07" w14:textId="77777777" w:rsidR="009D6D54" w:rsidRDefault="009D6D54">
      <w:r>
        <w:separator/>
      </w:r>
    </w:p>
  </w:footnote>
  <w:footnote w:type="continuationSeparator" w:id="0">
    <w:p w14:paraId="276F3FAC" w14:textId="77777777" w:rsidR="009D6D54" w:rsidRDefault="009D6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3A970" w14:textId="77777777" w:rsidR="007C0AA3" w:rsidRDefault="007C0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663"/>
      <w:gridCol w:w="3119"/>
    </w:tblGrid>
    <w:tr w:rsidR="00CF3F2D" w14:paraId="5787AAD5" w14:textId="77777777" w:rsidTr="001B3C37">
      <w:tc>
        <w:tcPr>
          <w:tcW w:w="6663" w:type="dxa"/>
          <w:tcBorders>
            <w:right w:val="nil"/>
          </w:tcBorders>
        </w:tcPr>
        <w:p w14:paraId="772F49A7" w14:textId="07171BEE" w:rsidR="00CF3F2D" w:rsidRPr="00F976F3" w:rsidRDefault="00A41F8A"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7BA6B126" wp14:editId="3CFE6936">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0354246" w14:textId="77777777" w:rsidR="00CF3F2D" w:rsidRDefault="00CF3F2D"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6B126"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50354246" w14:textId="77777777" w:rsidR="00CF3F2D" w:rsidRDefault="00CF3F2D" w:rsidP="009E4ADF">
                          <w:pPr>
                            <w:rPr>
                              <w:vanish/>
                            </w:rPr>
                          </w:pPr>
                          <w:r>
                            <w:rPr>
                              <w:vanish/>
                              <w:sz w:val="72"/>
                            </w:rPr>
                            <w:t>Uncontrolled</w:t>
                          </w:r>
                        </w:p>
                      </w:txbxContent>
                    </v:textbox>
                  </v:rect>
                </w:pict>
              </mc:Fallback>
            </mc:AlternateContent>
          </w:r>
        </w:p>
        <w:p w14:paraId="6C298221" w14:textId="77777777" w:rsidR="00CF3F2D" w:rsidRPr="00F976F3" w:rsidRDefault="00CF3F2D" w:rsidP="00E04E80">
          <w:pPr>
            <w:pStyle w:val="Header"/>
            <w:rPr>
              <w:rFonts w:ascii="Verdana" w:hAnsi="Verdana"/>
              <w:b/>
              <w:sz w:val="32"/>
            </w:rPr>
          </w:pPr>
          <w:r>
            <w:rPr>
              <w:rFonts w:ascii="Verdana" w:hAnsi="Verdana"/>
              <w:b/>
              <w:sz w:val="32"/>
            </w:rPr>
            <w:t>SYSTEM PLANNING AND ACCEPTANCE (TIER 2)</w:t>
          </w:r>
        </w:p>
        <w:p w14:paraId="0F720C93" w14:textId="77777777" w:rsidR="00CF3F2D" w:rsidRPr="00F976F3" w:rsidRDefault="00CF3F2D" w:rsidP="00E04E80">
          <w:pPr>
            <w:pStyle w:val="Header"/>
            <w:rPr>
              <w:rFonts w:ascii="Verdana" w:hAnsi="Verdana"/>
            </w:rPr>
          </w:pPr>
        </w:p>
      </w:tc>
      <w:tc>
        <w:tcPr>
          <w:tcW w:w="3119" w:type="dxa"/>
          <w:tcBorders>
            <w:top w:val="single" w:sz="48" w:space="0" w:color="C0C0C0"/>
            <w:left w:val="nil"/>
            <w:bottom w:val="single" w:sz="48" w:space="0" w:color="C0C0C0"/>
          </w:tcBorders>
        </w:tcPr>
        <w:p w14:paraId="25591C20" w14:textId="77777777" w:rsidR="00CF3F2D" w:rsidRPr="001B3C37" w:rsidRDefault="00CF3F2D" w:rsidP="00E04E80">
          <w:pPr>
            <w:pStyle w:val="Header"/>
            <w:rPr>
              <w:rFonts w:ascii="Verdana" w:hAnsi="Verdana"/>
              <w:sz w:val="20"/>
            </w:rPr>
          </w:pPr>
          <w:r w:rsidRPr="001B3C37">
            <w:rPr>
              <w:rFonts w:ascii="Verdana" w:hAnsi="Verdana"/>
              <w:b/>
              <w:sz w:val="20"/>
            </w:rPr>
            <w:t>Document Control</w:t>
          </w:r>
        </w:p>
        <w:p w14:paraId="6698BE5B" w14:textId="186C7BED" w:rsidR="00CF3F2D" w:rsidRPr="001B3C37" w:rsidRDefault="00CF3F2D" w:rsidP="00E04E80">
          <w:pPr>
            <w:pStyle w:val="Header"/>
            <w:tabs>
              <w:tab w:val="clear" w:pos="4153"/>
              <w:tab w:val="clear" w:pos="8306"/>
              <w:tab w:val="right" w:pos="2444"/>
            </w:tabs>
            <w:rPr>
              <w:rFonts w:ascii="Verdana" w:hAnsi="Verdana"/>
              <w:sz w:val="20"/>
            </w:rPr>
          </w:pPr>
          <w:r w:rsidRPr="001B3C37">
            <w:rPr>
              <w:rFonts w:ascii="Verdana" w:hAnsi="Verdana"/>
              <w:sz w:val="20"/>
            </w:rPr>
            <w:t xml:space="preserve">Reference: </w:t>
          </w:r>
          <w:r w:rsidR="007416EF" w:rsidRPr="001B3C37">
            <w:rPr>
              <w:rFonts w:ascii="Verdana" w:hAnsi="Verdana"/>
              <w:sz w:val="20"/>
            </w:rPr>
            <w:t>ISM</w:t>
          </w:r>
          <w:r w:rsidR="004E5D3F" w:rsidRPr="001B3C37">
            <w:rPr>
              <w:rFonts w:ascii="Verdana" w:hAnsi="Verdana"/>
              <w:sz w:val="20"/>
            </w:rPr>
            <w:t>S</w:t>
          </w:r>
          <w:r w:rsidR="00C85641">
            <w:rPr>
              <w:rFonts w:ascii="Verdana" w:hAnsi="Verdana"/>
              <w:sz w:val="20"/>
            </w:rPr>
            <w:t>-C</w:t>
          </w:r>
          <w:r w:rsidRPr="001B3C37">
            <w:rPr>
              <w:rFonts w:ascii="Verdana" w:hAnsi="Verdana"/>
              <w:sz w:val="20"/>
            </w:rPr>
            <w:t xml:space="preserve"> DOC 1</w:t>
          </w:r>
          <w:r w:rsidR="00216DC4">
            <w:rPr>
              <w:rFonts w:ascii="Verdana" w:hAnsi="Verdana"/>
              <w:sz w:val="20"/>
            </w:rPr>
            <w:t>2</w:t>
          </w:r>
          <w:r w:rsidRPr="001B3C37">
            <w:rPr>
              <w:rFonts w:ascii="Verdana" w:hAnsi="Verdana"/>
              <w:sz w:val="20"/>
            </w:rPr>
            <w:t>.</w:t>
          </w:r>
          <w:r w:rsidR="00C85641">
            <w:rPr>
              <w:rFonts w:ascii="Verdana" w:hAnsi="Verdana"/>
              <w:sz w:val="20"/>
            </w:rPr>
            <w:t>1.3</w:t>
          </w:r>
        </w:p>
        <w:p w14:paraId="0CCB94E2" w14:textId="0D7102C0" w:rsidR="00CF3F2D" w:rsidRPr="001B3C37" w:rsidRDefault="00CF3F2D" w:rsidP="00E04E80">
          <w:pPr>
            <w:pStyle w:val="Header"/>
            <w:tabs>
              <w:tab w:val="clear" w:pos="4153"/>
              <w:tab w:val="clear" w:pos="8306"/>
              <w:tab w:val="right" w:pos="2444"/>
            </w:tabs>
            <w:rPr>
              <w:rFonts w:ascii="Verdana" w:hAnsi="Verdana"/>
              <w:sz w:val="20"/>
            </w:rPr>
          </w:pPr>
          <w:r w:rsidRPr="001B3C37">
            <w:rPr>
              <w:rFonts w:ascii="Verdana" w:hAnsi="Verdana"/>
              <w:sz w:val="20"/>
            </w:rPr>
            <w:t xml:space="preserve">Issue No: </w:t>
          </w:r>
          <w:r w:rsidR="00EC4847">
            <w:rPr>
              <w:rFonts w:ascii="Verdana" w:hAnsi="Verdana"/>
              <w:sz w:val="20"/>
            </w:rPr>
            <w:t>1</w:t>
          </w:r>
        </w:p>
        <w:p w14:paraId="791B642F" w14:textId="06EFE81C" w:rsidR="00CF3F2D" w:rsidRPr="001B3C37" w:rsidRDefault="00CF3F2D" w:rsidP="00E04E80">
          <w:pPr>
            <w:pStyle w:val="Header"/>
            <w:tabs>
              <w:tab w:val="clear" w:pos="4153"/>
              <w:tab w:val="clear" w:pos="8306"/>
              <w:tab w:val="right" w:pos="2444"/>
            </w:tabs>
            <w:rPr>
              <w:rFonts w:ascii="Verdana" w:hAnsi="Verdana"/>
              <w:sz w:val="20"/>
            </w:rPr>
          </w:pPr>
          <w:r w:rsidRPr="001B3C37">
            <w:rPr>
              <w:rFonts w:ascii="Verdana" w:hAnsi="Verdana"/>
              <w:sz w:val="20"/>
            </w:rPr>
            <w:t xml:space="preserve">Issue Date: </w:t>
          </w:r>
          <w:r w:rsidR="007B6AB5">
            <w:rPr>
              <w:rFonts w:ascii="Verdana" w:hAnsi="Verdana"/>
              <w:sz w:val="20"/>
            </w:rPr>
            <w:t>14/11/2020</w:t>
          </w:r>
        </w:p>
        <w:p w14:paraId="2ADF6738" w14:textId="6212486C" w:rsidR="00CF3F2D" w:rsidRPr="001B3C37" w:rsidRDefault="00CF3F2D" w:rsidP="00E04E80">
          <w:pPr>
            <w:pStyle w:val="Header"/>
            <w:tabs>
              <w:tab w:val="clear" w:pos="4153"/>
              <w:tab w:val="clear" w:pos="8306"/>
              <w:tab w:val="right" w:pos="2444"/>
            </w:tabs>
            <w:rPr>
              <w:rFonts w:ascii="Verdana" w:hAnsi="Verdana"/>
              <w:sz w:val="20"/>
            </w:rPr>
          </w:pPr>
          <w:r w:rsidRPr="001B3C37">
            <w:rPr>
              <w:rFonts w:ascii="Verdana" w:hAnsi="Verdana"/>
              <w:sz w:val="20"/>
            </w:rPr>
            <w:t xml:space="preserve">Page: </w:t>
          </w:r>
          <w:r w:rsidRPr="001B3C37">
            <w:rPr>
              <w:rStyle w:val="PageNumber"/>
              <w:rFonts w:ascii="Verdana" w:hAnsi="Verdana"/>
              <w:sz w:val="20"/>
            </w:rPr>
            <w:fldChar w:fldCharType="begin"/>
          </w:r>
          <w:r w:rsidRPr="001B3C37">
            <w:rPr>
              <w:rStyle w:val="PageNumber"/>
              <w:rFonts w:ascii="Verdana" w:hAnsi="Verdana"/>
              <w:sz w:val="20"/>
            </w:rPr>
            <w:instrText xml:space="preserve"> PAGE </w:instrText>
          </w:r>
          <w:r w:rsidRPr="001B3C37">
            <w:rPr>
              <w:rStyle w:val="PageNumber"/>
              <w:rFonts w:ascii="Verdana" w:hAnsi="Verdana"/>
              <w:sz w:val="20"/>
            </w:rPr>
            <w:fldChar w:fldCharType="separate"/>
          </w:r>
          <w:r w:rsidR="00732328">
            <w:rPr>
              <w:rStyle w:val="PageNumber"/>
              <w:rFonts w:ascii="Verdana" w:hAnsi="Verdana"/>
              <w:noProof/>
              <w:sz w:val="20"/>
            </w:rPr>
            <w:t>2</w:t>
          </w:r>
          <w:r w:rsidRPr="001B3C37">
            <w:rPr>
              <w:rStyle w:val="PageNumber"/>
              <w:rFonts w:ascii="Verdana" w:hAnsi="Verdana"/>
              <w:sz w:val="20"/>
            </w:rPr>
            <w:fldChar w:fldCharType="end"/>
          </w:r>
          <w:r w:rsidRPr="001B3C37">
            <w:rPr>
              <w:rStyle w:val="PageNumber"/>
              <w:rFonts w:ascii="Verdana" w:hAnsi="Verdana"/>
              <w:sz w:val="20"/>
            </w:rPr>
            <w:t xml:space="preserve"> of</w:t>
          </w:r>
          <w:r w:rsidRPr="001B3C37">
            <w:rPr>
              <w:rFonts w:ascii="Verdana" w:hAnsi="Verdana"/>
              <w:sz w:val="20"/>
            </w:rPr>
            <w:t xml:space="preserve"> </w:t>
          </w:r>
          <w:r w:rsidRPr="001B3C37">
            <w:rPr>
              <w:rStyle w:val="PageNumber"/>
              <w:rFonts w:ascii="Verdana" w:hAnsi="Verdana"/>
              <w:sz w:val="20"/>
            </w:rPr>
            <w:fldChar w:fldCharType="begin"/>
          </w:r>
          <w:r w:rsidRPr="001B3C37">
            <w:rPr>
              <w:rStyle w:val="PageNumber"/>
              <w:rFonts w:ascii="Verdana" w:hAnsi="Verdana"/>
              <w:sz w:val="20"/>
            </w:rPr>
            <w:instrText xml:space="preserve"> NUMPAGES </w:instrText>
          </w:r>
          <w:r w:rsidRPr="001B3C37">
            <w:rPr>
              <w:rStyle w:val="PageNumber"/>
              <w:rFonts w:ascii="Verdana" w:hAnsi="Verdana"/>
              <w:sz w:val="20"/>
            </w:rPr>
            <w:fldChar w:fldCharType="separate"/>
          </w:r>
          <w:r w:rsidR="00732328">
            <w:rPr>
              <w:rStyle w:val="PageNumber"/>
              <w:rFonts w:ascii="Verdana" w:hAnsi="Verdana"/>
              <w:noProof/>
              <w:sz w:val="20"/>
            </w:rPr>
            <w:t>3</w:t>
          </w:r>
          <w:r w:rsidRPr="001B3C37">
            <w:rPr>
              <w:rStyle w:val="PageNumber"/>
              <w:rFonts w:ascii="Verdana" w:hAnsi="Verdana"/>
              <w:sz w:val="20"/>
            </w:rPr>
            <w:fldChar w:fldCharType="end"/>
          </w:r>
        </w:p>
      </w:tc>
    </w:tr>
  </w:tbl>
  <w:p w14:paraId="0AB17EE8" w14:textId="77777777" w:rsidR="00CF3F2D" w:rsidRDefault="00CF3F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95B9D" w14:textId="77777777" w:rsidR="007C0AA3" w:rsidRDefault="007C0A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22FAE"/>
    <w:multiLevelType w:val="hybridMultilevel"/>
    <w:tmpl w:val="BAFCCCBA"/>
    <w:lvl w:ilvl="0" w:tplc="AF60650E">
      <w:start w:val="1"/>
      <w:numFmt w:val="decimal"/>
      <w:lvlText w:val="5.%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05E0213E"/>
    <w:multiLevelType w:val="hybridMultilevel"/>
    <w:tmpl w:val="DD3CF36A"/>
    <w:lvl w:ilvl="0" w:tplc="08090001">
      <w:start w:val="1"/>
      <w:numFmt w:val="bullet"/>
      <w:lvlText w:val=""/>
      <w:lvlJc w:val="left"/>
      <w:pPr>
        <w:ind w:left="1287" w:hanging="360"/>
      </w:pPr>
      <w:rPr>
        <w:rFonts w:ascii="Symbol" w:hAnsi="Symbol"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1AE74849"/>
    <w:multiLevelType w:val="hybridMultilevel"/>
    <w:tmpl w:val="4B2C34D8"/>
    <w:lvl w:ilvl="0" w:tplc="CACA244C">
      <w:start w:val="1"/>
      <w:numFmt w:val="decimal"/>
      <w:lvlText w:val="3.%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23966853"/>
    <w:multiLevelType w:val="hybridMultilevel"/>
    <w:tmpl w:val="23C475C4"/>
    <w:lvl w:ilvl="0" w:tplc="3F7A9776">
      <w:start w:val="1"/>
      <w:numFmt w:val="decimal"/>
      <w:lvlText w:val="4.%1"/>
      <w:lvlJc w:val="left"/>
      <w:pPr>
        <w:ind w:left="1353" w:hanging="360"/>
      </w:pPr>
      <w:rPr>
        <w:rFonts w:hint="default"/>
        <w:b w:val="0"/>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 w15:restartNumberingAfterBreak="0">
    <w:nsid w:val="29CA6FFA"/>
    <w:multiLevelType w:val="multilevel"/>
    <w:tmpl w:val="51A20606"/>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5" w15:restartNumberingAfterBreak="0">
    <w:nsid w:val="2B813D80"/>
    <w:multiLevelType w:val="hybridMultilevel"/>
    <w:tmpl w:val="0E9262E0"/>
    <w:lvl w:ilvl="0" w:tplc="A7342A74">
      <w:start w:val="1"/>
      <w:numFmt w:val="decimal"/>
      <w:lvlText w:val="6.%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31FA0A2C"/>
    <w:multiLevelType w:val="hybridMultilevel"/>
    <w:tmpl w:val="C0E4A0DA"/>
    <w:lvl w:ilvl="0" w:tplc="B61CBEE0">
      <w:start w:val="1"/>
      <w:numFmt w:val="decimal"/>
      <w:lvlText w:val="%1"/>
      <w:lvlJc w:val="left"/>
      <w:pPr>
        <w:ind w:left="720" w:hanging="900"/>
      </w:pPr>
      <w:rPr>
        <w:rFonts w:hint="default"/>
      </w:rPr>
    </w:lvl>
    <w:lvl w:ilvl="1" w:tplc="08090019" w:tentative="1">
      <w:start w:val="1"/>
      <w:numFmt w:val="lowerLetter"/>
      <w:lvlText w:val="%2."/>
      <w:lvlJc w:val="left"/>
      <w:pPr>
        <w:ind w:left="900" w:hanging="360"/>
      </w:pPr>
    </w:lvl>
    <w:lvl w:ilvl="2" w:tplc="0809001B" w:tentative="1">
      <w:start w:val="1"/>
      <w:numFmt w:val="lowerRoman"/>
      <w:lvlText w:val="%3."/>
      <w:lvlJc w:val="right"/>
      <w:pPr>
        <w:ind w:left="1620" w:hanging="180"/>
      </w:pPr>
    </w:lvl>
    <w:lvl w:ilvl="3" w:tplc="0809000F" w:tentative="1">
      <w:start w:val="1"/>
      <w:numFmt w:val="decimal"/>
      <w:lvlText w:val="%4."/>
      <w:lvlJc w:val="left"/>
      <w:pPr>
        <w:ind w:left="2340" w:hanging="360"/>
      </w:pPr>
    </w:lvl>
    <w:lvl w:ilvl="4" w:tplc="08090019" w:tentative="1">
      <w:start w:val="1"/>
      <w:numFmt w:val="lowerLetter"/>
      <w:lvlText w:val="%5."/>
      <w:lvlJc w:val="left"/>
      <w:pPr>
        <w:ind w:left="3060" w:hanging="360"/>
      </w:pPr>
    </w:lvl>
    <w:lvl w:ilvl="5" w:tplc="0809001B" w:tentative="1">
      <w:start w:val="1"/>
      <w:numFmt w:val="lowerRoman"/>
      <w:lvlText w:val="%6."/>
      <w:lvlJc w:val="right"/>
      <w:pPr>
        <w:ind w:left="3780" w:hanging="180"/>
      </w:pPr>
    </w:lvl>
    <w:lvl w:ilvl="6" w:tplc="0809000F" w:tentative="1">
      <w:start w:val="1"/>
      <w:numFmt w:val="decimal"/>
      <w:lvlText w:val="%7."/>
      <w:lvlJc w:val="left"/>
      <w:pPr>
        <w:ind w:left="4500" w:hanging="360"/>
      </w:pPr>
    </w:lvl>
    <w:lvl w:ilvl="7" w:tplc="08090019" w:tentative="1">
      <w:start w:val="1"/>
      <w:numFmt w:val="lowerLetter"/>
      <w:lvlText w:val="%8."/>
      <w:lvlJc w:val="left"/>
      <w:pPr>
        <w:ind w:left="5220" w:hanging="360"/>
      </w:pPr>
    </w:lvl>
    <w:lvl w:ilvl="8" w:tplc="0809001B" w:tentative="1">
      <w:start w:val="1"/>
      <w:numFmt w:val="lowerRoman"/>
      <w:lvlText w:val="%9."/>
      <w:lvlJc w:val="right"/>
      <w:pPr>
        <w:ind w:left="5940" w:hanging="180"/>
      </w:pPr>
    </w:lvl>
  </w:abstractNum>
  <w:abstractNum w:abstractNumId="7" w15:restartNumberingAfterBreak="0">
    <w:nsid w:val="41CE3E0C"/>
    <w:multiLevelType w:val="multilevel"/>
    <w:tmpl w:val="08E203C4"/>
    <w:lvl w:ilvl="0">
      <w:start w:val="2"/>
      <w:numFmt w:val="decimal"/>
      <w:lvlText w:val="%1"/>
      <w:lvlJc w:val="left"/>
      <w:pPr>
        <w:tabs>
          <w:tab w:val="num" w:pos="900"/>
        </w:tabs>
        <w:ind w:left="900" w:hanging="900"/>
      </w:pPr>
      <w:rPr>
        <w:rFonts w:hint="default"/>
      </w:rPr>
    </w:lvl>
    <w:lvl w:ilvl="1">
      <w:start w:val="1"/>
      <w:numFmt w:val="decimal"/>
      <w:lvlText w:val="%1.%2"/>
      <w:lvlJc w:val="left"/>
      <w:pPr>
        <w:tabs>
          <w:tab w:val="num" w:pos="720"/>
        </w:tabs>
        <w:ind w:left="720" w:hanging="900"/>
      </w:pPr>
      <w:rPr>
        <w:rFonts w:hint="default"/>
      </w:rPr>
    </w:lvl>
    <w:lvl w:ilvl="2">
      <w:start w:val="1"/>
      <w:numFmt w:val="decimal"/>
      <w:lvlText w:val="%1.%2.%3"/>
      <w:lvlJc w:val="left"/>
      <w:pPr>
        <w:tabs>
          <w:tab w:val="num" w:pos="540"/>
        </w:tabs>
        <w:ind w:left="540" w:hanging="90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15:restartNumberingAfterBreak="0">
    <w:nsid w:val="42A4504E"/>
    <w:multiLevelType w:val="hybridMultilevel"/>
    <w:tmpl w:val="51B624D8"/>
    <w:lvl w:ilvl="0" w:tplc="D430EA78">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15:restartNumberingAfterBreak="0">
    <w:nsid w:val="479550A8"/>
    <w:multiLevelType w:val="hybridMultilevel"/>
    <w:tmpl w:val="4100F566"/>
    <w:lvl w:ilvl="0" w:tplc="F84AF7F4">
      <w:start w:val="1"/>
      <w:numFmt w:val="lowerLetter"/>
      <w:lvlText w:val="%1."/>
      <w:lvlJc w:val="left"/>
      <w:pPr>
        <w:ind w:left="1287" w:hanging="360"/>
      </w:pPr>
      <w:rPr>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15:restartNumberingAfterBreak="0">
    <w:nsid w:val="4D1E4923"/>
    <w:multiLevelType w:val="multilevel"/>
    <w:tmpl w:val="410609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55805C69"/>
    <w:multiLevelType w:val="hybridMultilevel"/>
    <w:tmpl w:val="F54ACBB4"/>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2" w15:restartNumberingAfterBreak="0">
    <w:nsid w:val="5CA56510"/>
    <w:multiLevelType w:val="hybridMultilevel"/>
    <w:tmpl w:val="1A28B9BA"/>
    <w:lvl w:ilvl="0" w:tplc="D430EA78">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7"/>
  </w:num>
  <w:num w:numId="2">
    <w:abstractNumId w:val="10"/>
  </w:num>
  <w:num w:numId="3">
    <w:abstractNumId w:val="4"/>
  </w:num>
  <w:num w:numId="4">
    <w:abstractNumId w:val="8"/>
  </w:num>
  <w:num w:numId="5">
    <w:abstractNumId w:val="12"/>
  </w:num>
  <w:num w:numId="6">
    <w:abstractNumId w:val="11"/>
  </w:num>
  <w:num w:numId="7">
    <w:abstractNumId w:val="6"/>
  </w:num>
  <w:num w:numId="8">
    <w:abstractNumId w:val="2"/>
  </w:num>
  <w:num w:numId="9">
    <w:abstractNumId w:val="3"/>
  </w:num>
  <w:num w:numId="10">
    <w:abstractNumId w:val="0"/>
  </w:num>
  <w:num w:numId="11">
    <w:abstractNumId w:val="5"/>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115C"/>
    <w:rsid w:val="00001911"/>
    <w:rsid w:val="00022815"/>
    <w:rsid w:val="00062C4B"/>
    <w:rsid w:val="000721DA"/>
    <w:rsid w:val="000A20BC"/>
    <w:rsid w:val="000A4645"/>
    <w:rsid w:val="000B38EE"/>
    <w:rsid w:val="000D1616"/>
    <w:rsid w:val="000D3C81"/>
    <w:rsid w:val="000D520A"/>
    <w:rsid w:val="00107520"/>
    <w:rsid w:val="00134C00"/>
    <w:rsid w:val="00152539"/>
    <w:rsid w:val="00154E30"/>
    <w:rsid w:val="0019166F"/>
    <w:rsid w:val="00194BAC"/>
    <w:rsid w:val="001B3C37"/>
    <w:rsid w:val="001D0EE9"/>
    <w:rsid w:val="001D64E6"/>
    <w:rsid w:val="001E44A9"/>
    <w:rsid w:val="001E5021"/>
    <w:rsid w:val="001F339F"/>
    <w:rsid w:val="001F721C"/>
    <w:rsid w:val="0020150F"/>
    <w:rsid w:val="00201D0B"/>
    <w:rsid w:val="00207830"/>
    <w:rsid w:val="00212D30"/>
    <w:rsid w:val="00216DC4"/>
    <w:rsid w:val="00220FB7"/>
    <w:rsid w:val="00243335"/>
    <w:rsid w:val="0024671A"/>
    <w:rsid w:val="00251455"/>
    <w:rsid w:val="00251B0F"/>
    <w:rsid w:val="00272FD8"/>
    <w:rsid w:val="0027588C"/>
    <w:rsid w:val="00276CC7"/>
    <w:rsid w:val="002842B8"/>
    <w:rsid w:val="00286B07"/>
    <w:rsid w:val="002914E6"/>
    <w:rsid w:val="00292BFA"/>
    <w:rsid w:val="002D1339"/>
    <w:rsid w:val="002E25C1"/>
    <w:rsid w:val="00330D4B"/>
    <w:rsid w:val="003531A4"/>
    <w:rsid w:val="003841A1"/>
    <w:rsid w:val="003B5881"/>
    <w:rsid w:val="003B76A6"/>
    <w:rsid w:val="0040267B"/>
    <w:rsid w:val="00404052"/>
    <w:rsid w:val="00417AD4"/>
    <w:rsid w:val="0043588D"/>
    <w:rsid w:val="00436181"/>
    <w:rsid w:val="00471C5C"/>
    <w:rsid w:val="00480F94"/>
    <w:rsid w:val="004A4438"/>
    <w:rsid w:val="004A7A92"/>
    <w:rsid w:val="004E28D0"/>
    <w:rsid w:val="004E5D3F"/>
    <w:rsid w:val="004F0E41"/>
    <w:rsid w:val="004F6FF4"/>
    <w:rsid w:val="00510E8D"/>
    <w:rsid w:val="005264F9"/>
    <w:rsid w:val="00552829"/>
    <w:rsid w:val="005552AD"/>
    <w:rsid w:val="00555B6A"/>
    <w:rsid w:val="00574CFB"/>
    <w:rsid w:val="00581C12"/>
    <w:rsid w:val="00593AC1"/>
    <w:rsid w:val="005B1750"/>
    <w:rsid w:val="005B7465"/>
    <w:rsid w:val="00603E0A"/>
    <w:rsid w:val="00605716"/>
    <w:rsid w:val="00607472"/>
    <w:rsid w:val="00607A95"/>
    <w:rsid w:val="00616F3F"/>
    <w:rsid w:val="00627D1D"/>
    <w:rsid w:val="00633B67"/>
    <w:rsid w:val="00641A12"/>
    <w:rsid w:val="00644F04"/>
    <w:rsid w:val="006639DD"/>
    <w:rsid w:val="0067465D"/>
    <w:rsid w:val="006A1E19"/>
    <w:rsid w:val="006A67B5"/>
    <w:rsid w:val="006B1410"/>
    <w:rsid w:val="006B67C7"/>
    <w:rsid w:val="006C0326"/>
    <w:rsid w:val="006C791C"/>
    <w:rsid w:val="006E78E4"/>
    <w:rsid w:val="00701E51"/>
    <w:rsid w:val="00702AA5"/>
    <w:rsid w:val="00724A52"/>
    <w:rsid w:val="00732328"/>
    <w:rsid w:val="0074141B"/>
    <w:rsid w:val="007416EF"/>
    <w:rsid w:val="00762263"/>
    <w:rsid w:val="00764622"/>
    <w:rsid w:val="00765E3D"/>
    <w:rsid w:val="007674A1"/>
    <w:rsid w:val="00777365"/>
    <w:rsid w:val="00781A16"/>
    <w:rsid w:val="007B40EE"/>
    <w:rsid w:val="007B6AB5"/>
    <w:rsid w:val="007C0AA3"/>
    <w:rsid w:val="007E7A86"/>
    <w:rsid w:val="00806422"/>
    <w:rsid w:val="008077AB"/>
    <w:rsid w:val="00825A03"/>
    <w:rsid w:val="00836A61"/>
    <w:rsid w:val="00863E60"/>
    <w:rsid w:val="00884212"/>
    <w:rsid w:val="00896A51"/>
    <w:rsid w:val="008A27C6"/>
    <w:rsid w:val="008A74A8"/>
    <w:rsid w:val="008C259C"/>
    <w:rsid w:val="008C6989"/>
    <w:rsid w:val="008C6FCC"/>
    <w:rsid w:val="008D447A"/>
    <w:rsid w:val="008F0345"/>
    <w:rsid w:val="008F1052"/>
    <w:rsid w:val="008F6148"/>
    <w:rsid w:val="00913DB7"/>
    <w:rsid w:val="00953F9F"/>
    <w:rsid w:val="00954671"/>
    <w:rsid w:val="0095716F"/>
    <w:rsid w:val="00957251"/>
    <w:rsid w:val="009712E3"/>
    <w:rsid w:val="009929EF"/>
    <w:rsid w:val="009942CE"/>
    <w:rsid w:val="009A43E6"/>
    <w:rsid w:val="009A79F0"/>
    <w:rsid w:val="009B1314"/>
    <w:rsid w:val="009B4FEE"/>
    <w:rsid w:val="009B5FB0"/>
    <w:rsid w:val="009C5D32"/>
    <w:rsid w:val="009D1897"/>
    <w:rsid w:val="009D6D54"/>
    <w:rsid w:val="009E4ADF"/>
    <w:rsid w:val="00A14FB8"/>
    <w:rsid w:val="00A1744E"/>
    <w:rsid w:val="00A41F8A"/>
    <w:rsid w:val="00A44321"/>
    <w:rsid w:val="00A51A4B"/>
    <w:rsid w:val="00A53B5F"/>
    <w:rsid w:val="00A65E05"/>
    <w:rsid w:val="00AA4BA0"/>
    <w:rsid w:val="00AB005C"/>
    <w:rsid w:val="00AC0381"/>
    <w:rsid w:val="00AC5616"/>
    <w:rsid w:val="00AD6A7F"/>
    <w:rsid w:val="00AF1EDE"/>
    <w:rsid w:val="00B10108"/>
    <w:rsid w:val="00B408A2"/>
    <w:rsid w:val="00B5583E"/>
    <w:rsid w:val="00B70481"/>
    <w:rsid w:val="00B84BDF"/>
    <w:rsid w:val="00BA455A"/>
    <w:rsid w:val="00C05438"/>
    <w:rsid w:val="00C250E1"/>
    <w:rsid w:val="00C46B21"/>
    <w:rsid w:val="00C47258"/>
    <w:rsid w:val="00C478FB"/>
    <w:rsid w:val="00C7117E"/>
    <w:rsid w:val="00C806B6"/>
    <w:rsid w:val="00C85641"/>
    <w:rsid w:val="00C904C7"/>
    <w:rsid w:val="00CE780E"/>
    <w:rsid w:val="00CF3F2D"/>
    <w:rsid w:val="00D151CA"/>
    <w:rsid w:val="00D272E2"/>
    <w:rsid w:val="00D354A1"/>
    <w:rsid w:val="00D403FA"/>
    <w:rsid w:val="00D50D43"/>
    <w:rsid w:val="00D6729A"/>
    <w:rsid w:val="00D67CC3"/>
    <w:rsid w:val="00D75EF5"/>
    <w:rsid w:val="00D96BF5"/>
    <w:rsid w:val="00DA6999"/>
    <w:rsid w:val="00DB0F37"/>
    <w:rsid w:val="00DB30E4"/>
    <w:rsid w:val="00DD0786"/>
    <w:rsid w:val="00DE2D38"/>
    <w:rsid w:val="00E049AC"/>
    <w:rsid w:val="00E04E80"/>
    <w:rsid w:val="00E267F3"/>
    <w:rsid w:val="00E315AB"/>
    <w:rsid w:val="00E6578B"/>
    <w:rsid w:val="00E67B95"/>
    <w:rsid w:val="00E766A3"/>
    <w:rsid w:val="00E81B98"/>
    <w:rsid w:val="00E82F2F"/>
    <w:rsid w:val="00EB16E1"/>
    <w:rsid w:val="00EC4847"/>
    <w:rsid w:val="00ED3C48"/>
    <w:rsid w:val="00ED44A6"/>
    <w:rsid w:val="00EE4642"/>
    <w:rsid w:val="00EF719E"/>
    <w:rsid w:val="00F05AB0"/>
    <w:rsid w:val="00F15764"/>
    <w:rsid w:val="00F20069"/>
    <w:rsid w:val="00F24E3E"/>
    <w:rsid w:val="00F349B8"/>
    <w:rsid w:val="00F378E3"/>
    <w:rsid w:val="00F5208A"/>
    <w:rsid w:val="00F976F3"/>
    <w:rsid w:val="00FA0C34"/>
    <w:rsid w:val="00FA342C"/>
    <w:rsid w:val="00FB45F9"/>
    <w:rsid w:val="00FD08CB"/>
    <w:rsid w:val="00FD556C"/>
    <w:rsid w:val="00FD5C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AFE31FC"/>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character" w:styleId="CommentReference">
    <w:name w:val="annotation reference"/>
    <w:semiHidden/>
    <w:rsid w:val="002842B8"/>
    <w:rPr>
      <w:sz w:val="16"/>
      <w:szCs w:val="16"/>
    </w:rPr>
  </w:style>
  <w:style w:type="paragraph" w:styleId="CommentText">
    <w:name w:val="annotation text"/>
    <w:basedOn w:val="Normal"/>
    <w:semiHidden/>
    <w:rsid w:val="002842B8"/>
    <w:rPr>
      <w:sz w:val="20"/>
    </w:rPr>
  </w:style>
  <w:style w:type="paragraph" w:styleId="CommentSubject">
    <w:name w:val="annotation subject"/>
    <w:basedOn w:val="CommentText"/>
    <w:next w:val="CommentText"/>
    <w:semiHidden/>
    <w:rsid w:val="002842B8"/>
    <w:rPr>
      <w:b/>
      <w:bCs/>
    </w:rPr>
  </w:style>
  <w:style w:type="paragraph" w:styleId="BalloonText">
    <w:name w:val="Balloon Text"/>
    <w:basedOn w:val="Normal"/>
    <w:semiHidden/>
    <w:rsid w:val="002842B8"/>
    <w:rPr>
      <w:rFonts w:ascii="Tahoma" w:hAnsi="Tahoma" w:cs="Tahoma"/>
      <w:sz w:val="16"/>
      <w:szCs w:val="16"/>
    </w:rPr>
  </w:style>
  <w:style w:type="paragraph" w:styleId="FootnoteText">
    <w:name w:val="footnote text"/>
    <w:basedOn w:val="Normal"/>
    <w:semiHidden/>
    <w:rsid w:val="00603E0A"/>
    <w:rPr>
      <w:sz w:val="20"/>
    </w:rPr>
  </w:style>
  <w:style w:type="character" w:styleId="FootnoteReference">
    <w:name w:val="footnote reference"/>
    <w:semiHidden/>
    <w:rsid w:val="00603E0A"/>
    <w:rPr>
      <w:vertAlign w:val="superscript"/>
    </w:rPr>
  </w:style>
  <w:style w:type="character" w:customStyle="1" w:styleId="FooterChar">
    <w:name w:val="Footer Char"/>
    <w:link w:val="Footer"/>
    <w:rsid w:val="005264F9"/>
    <w:rPr>
      <w:rFonts w:ascii="CG Times" w:hAnsi="CG Times"/>
      <w:sz w:val="24"/>
      <w:lang w:val="en-US"/>
    </w:rPr>
  </w:style>
  <w:style w:type="character" w:customStyle="1" w:styleId="Normal1">
    <w:name w:val="Normal1"/>
    <w:rsid w:val="005264F9"/>
    <w:rPr>
      <w:rFonts w:ascii="Times" w:hAnsi="Times"/>
      <w:sz w:val="24"/>
    </w:rPr>
  </w:style>
  <w:style w:type="character" w:styleId="PlaceholderText">
    <w:name w:val="Placeholder Text"/>
    <w:basedOn w:val="DefaultParagraphFont"/>
    <w:uiPriority w:val="99"/>
    <w:semiHidden/>
    <w:rsid w:val="002433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015797">
      <w:bodyDiv w:val="1"/>
      <w:marLeft w:val="0"/>
      <w:marRight w:val="0"/>
      <w:marTop w:val="0"/>
      <w:marBottom w:val="0"/>
      <w:divBdr>
        <w:top w:val="none" w:sz="0" w:space="0" w:color="auto"/>
        <w:left w:val="none" w:sz="0" w:space="0" w:color="auto"/>
        <w:bottom w:val="none" w:sz="0" w:space="0" w:color="auto"/>
        <w:right w:val="none" w:sz="0" w:space="0" w:color="auto"/>
      </w:divBdr>
    </w:div>
    <w:div w:id="676810883">
      <w:bodyDiv w:val="1"/>
      <w:marLeft w:val="0"/>
      <w:marRight w:val="0"/>
      <w:marTop w:val="0"/>
      <w:marBottom w:val="0"/>
      <w:divBdr>
        <w:top w:val="none" w:sz="0" w:space="0" w:color="auto"/>
        <w:left w:val="none" w:sz="0" w:space="0" w:color="auto"/>
        <w:bottom w:val="none" w:sz="0" w:space="0" w:color="auto"/>
        <w:right w:val="none" w:sz="0" w:space="0" w:color="auto"/>
      </w:divBdr>
    </w:div>
    <w:div w:id="91181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8%20-%20asset%20management/ISMS-C_REC_8.1.1a.doc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nual/001%20Information%20Security%20Manual.docx"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AB66C9B8-7D89-4C76-9C34-4C6102A99B0F}"/>
      </w:docPartPr>
      <w:docPartBody>
        <w:p w:rsidR="006C01F0" w:rsidRDefault="00896959">
          <w:r w:rsidRPr="003B0202">
            <w:rPr>
              <w:rStyle w:val="PlaceholderText"/>
            </w:rPr>
            <w:t>Click here to enter text.</w:t>
          </w:r>
        </w:p>
      </w:docPartBody>
    </w:docPart>
    <w:docPart>
      <w:docPartPr>
        <w:name w:val="C2688138F3904D07B26A99DBD5D9603B"/>
        <w:category>
          <w:name w:val="General"/>
          <w:gallery w:val="placeholder"/>
        </w:category>
        <w:types>
          <w:type w:val="bbPlcHdr"/>
        </w:types>
        <w:behaviors>
          <w:behavior w:val="content"/>
        </w:behaviors>
        <w:guid w:val="{1BC32359-EC65-4DBB-8699-5813D2932B69}"/>
      </w:docPartPr>
      <w:docPartBody>
        <w:p w:rsidR="006C01F0" w:rsidRDefault="00896959" w:rsidP="00896959">
          <w:pPr>
            <w:pStyle w:val="C2688138F3904D07B26A99DBD5D9603B"/>
          </w:pPr>
          <w:r w:rsidRPr="003B0202">
            <w:rPr>
              <w:rStyle w:val="PlaceholderText"/>
            </w:rPr>
            <w:t>Click here to enter text.</w:t>
          </w:r>
        </w:p>
      </w:docPartBody>
    </w:docPart>
    <w:docPart>
      <w:docPartPr>
        <w:name w:val="4D1E616C1CCD4B84A5E29BA0BAA99893"/>
        <w:category>
          <w:name w:val="General"/>
          <w:gallery w:val="placeholder"/>
        </w:category>
        <w:types>
          <w:type w:val="bbPlcHdr"/>
        </w:types>
        <w:behaviors>
          <w:behavior w:val="content"/>
        </w:behaviors>
        <w:guid w:val="{BA51CDD8-270F-479A-8E85-7BE0B14D90E1}"/>
      </w:docPartPr>
      <w:docPartBody>
        <w:p w:rsidR="006C01F0" w:rsidRDefault="00896959" w:rsidP="00896959">
          <w:pPr>
            <w:pStyle w:val="4D1E616C1CCD4B84A5E29BA0BAA99893"/>
          </w:pPr>
          <w:r w:rsidRPr="003B0202">
            <w:rPr>
              <w:rStyle w:val="PlaceholderText"/>
            </w:rPr>
            <w:t>Click here to enter text.</w:t>
          </w:r>
        </w:p>
      </w:docPartBody>
    </w:docPart>
    <w:docPart>
      <w:docPartPr>
        <w:name w:val="8A331F0CF55D4EC3B49EC3262D70AD23"/>
        <w:category>
          <w:name w:val="General"/>
          <w:gallery w:val="placeholder"/>
        </w:category>
        <w:types>
          <w:type w:val="bbPlcHdr"/>
        </w:types>
        <w:behaviors>
          <w:behavior w:val="content"/>
        </w:behaviors>
        <w:guid w:val="{14A26FF5-896F-4BBD-A75B-73E3B8A94DF5}"/>
      </w:docPartPr>
      <w:docPartBody>
        <w:p w:rsidR="006C01F0" w:rsidRDefault="00896959" w:rsidP="00896959">
          <w:pPr>
            <w:pStyle w:val="8A331F0CF55D4EC3B49EC3262D70AD23"/>
          </w:pPr>
          <w:r w:rsidRPr="003B0202">
            <w:rPr>
              <w:rStyle w:val="PlaceholderText"/>
            </w:rPr>
            <w:t>Click here to enter text.</w:t>
          </w:r>
        </w:p>
      </w:docPartBody>
    </w:docPart>
    <w:docPart>
      <w:docPartPr>
        <w:name w:val="C77DEE77A5974B43AD55DC4ADBA77188"/>
        <w:category>
          <w:name w:val="General"/>
          <w:gallery w:val="placeholder"/>
        </w:category>
        <w:types>
          <w:type w:val="bbPlcHdr"/>
        </w:types>
        <w:behaviors>
          <w:behavior w:val="content"/>
        </w:behaviors>
        <w:guid w:val="{C80DDF89-1C36-467A-BFFE-1CEE9A571782}"/>
      </w:docPartPr>
      <w:docPartBody>
        <w:p w:rsidR="006C01F0" w:rsidRDefault="00896959" w:rsidP="00896959">
          <w:pPr>
            <w:pStyle w:val="C77DEE77A5974B43AD55DC4ADBA77188"/>
          </w:pPr>
          <w:r w:rsidRPr="003B0202">
            <w:rPr>
              <w:rStyle w:val="PlaceholderText"/>
            </w:rPr>
            <w:t>Click here to enter text.</w:t>
          </w:r>
        </w:p>
      </w:docPartBody>
    </w:docPart>
    <w:docPart>
      <w:docPartPr>
        <w:name w:val="5537B930087A4E6C88BB656FFE547ECA"/>
        <w:category>
          <w:name w:val="General"/>
          <w:gallery w:val="placeholder"/>
        </w:category>
        <w:types>
          <w:type w:val="bbPlcHdr"/>
        </w:types>
        <w:behaviors>
          <w:behavior w:val="content"/>
        </w:behaviors>
        <w:guid w:val="{BF194E5B-C588-4D49-A937-25047E5630FA}"/>
      </w:docPartPr>
      <w:docPartBody>
        <w:p w:rsidR="006C01F0" w:rsidRDefault="00896959" w:rsidP="00896959">
          <w:pPr>
            <w:pStyle w:val="5537B930087A4E6C88BB656FFE547ECA"/>
          </w:pPr>
          <w:r w:rsidRPr="003B0202">
            <w:rPr>
              <w:rStyle w:val="PlaceholderText"/>
            </w:rPr>
            <w:t>Click here to enter text.</w:t>
          </w:r>
        </w:p>
      </w:docPartBody>
    </w:docPart>
    <w:docPart>
      <w:docPartPr>
        <w:name w:val="554985F8E2F54A13A41D71A3F38E360A"/>
        <w:category>
          <w:name w:val="General"/>
          <w:gallery w:val="placeholder"/>
        </w:category>
        <w:types>
          <w:type w:val="bbPlcHdr"/>
        </w:types>
        <w:behaviors>
          <w:behavior w:val="content"/>
        </w:behaviors>
        <w:guid w:val="{EB045ABC-9EC5-4909-B56C-B1407B2E4A8E}"/>
      </w:docPartPr>
      <w:docPartBody>
        <w:p w:rsidR="006C01F0" w:rsidRDefault="00896959" w:rsidP="00896959">
          <w:pPr>
            <w:pStyle w:val="554985F8E2F54A13A41D71A3F38E360A"/>
          </w:pPr>
          <w:r w:rsidRPr="003B0202">
            <w:rPr>
              <w:rStyle w:val="PlaceholderText"/>
            </w:rPr>
            <w:t>Click here to enter text.</w:t>
          </w:r>
        </w:p>
      </w:docPartBody>
    </w:docPart>
    <w:docPart>
      <w:docPartPr>
        <w:name w:val="37BB83065BFB45A4913B85380E2B2E3E"/>
        <w:category>
          <w:name w:val="General"/>
          <w:gallery w:val="placeholder"/>
        </w:category>
        <w:types>
          <w:type w:val="bbPlcHdr"/>
        </w:types>
        <w:behaviors>
          <w:behavior w:val="content"/>
        </w:behaviors>
        <w:guid w:val="{BA5A21AA-4488-4F18-ABED-F3DDABE2B00F}"/>
      </w:docPartPr>
      <w:docPartBody>
        <w:p w:rsidR="006C01F0" w:rsidRDefault="00896959" w:rsidP="00896959">
          <w:pPr>
            <w:pStyle w:val="37BB83065BFB45A4913B85380E2B2E3E"/>
          </w:pPr>
          <w:r w:rsidRPr="003B0202">
            <w:rPr>
              <w:rStyle w:val="PlaceholderText"/>
            </w:rPr>
            <w:t>Click here to enter text.</w:t>
          </w:r>
        </w:p>
      </w:docPartBody>
    </w:docPart>
    <w:docPart>
      <w:docPartPr>
        <w:name w:val="628C710F8D4F4C1689132DAEE81C4B82"/>
        <w:category>
          <w:name w:val="General"/>
          <w:gallery w:val="placeholder"/>
        </w:category>
        <w:types>
          <w:type w:val="bbPlcHdr"/>
        </w:types>
        <w:behaviors>
          <w:behavior w:val="content"/>
        </w:behaviors>
        <w:guid w:val="{D9737B4B-800C-4642-857F-D3221ECB08C0}"/>
      </w:docPartPr>
      <w:docPartBody>
        <w:p w:rsidR="006C01F0" w:rsidRDefault="00896959" w:rsidP="00896959">
          <w:pPr>
            <w:pStyle w:val="628C710F8D4F4C1689132DAEE81C4B82"/>
          </w:pPr>
          <w:r w:rsidRPr="003B0202">
            <w:rPr>
              <w:rStyle w:val="PlaceholderText"/>
            </w:rPr>
            <w:t>Click here to enter text.</w:t>
          </w:r>
        </w:p>
      </w:docPartBody>
    </w:docPart>
    <w:docPart>
      <w:docPartPr>
        <w:name w:val="4119ECED459E4865A8A3B578E0D2539F"/>
        <w:category>
          <w:name w:val="General"/>
          <w:gallery w:val="placeholder"/>
        </w:category>
        <w:types>
          <w:type w:val="bbPlcHdr"/>
        </w:types>
        <w:behaviors>
          <w:behavior w:val="content"/>
        </w:behaviors>
        <w:guid w:val="{65AAC28E-B794-462B-8FA7-A32459A899EB}"/>
      </w:docPartPr>
      <w:docPartBody>
        <w:p w:rsidR="006C01F0" w:rsidRDefault="00896959" w:rsidP="00896959">
          <w:pPr>
            <w:pStyle w:val="4119ECED459E4865A8A3B578E0D2539F"/>
          </w:pPr>
          <w:r w:rsidRPr="003B0202">
            <w:rPr>
              <w:rStyle w:val="PlaceholderText"/>
            </w:rPr>
            <w:t>Click here to enter text.</w:t>
          </w:r>
        </w:p>
      </w:docPartBody>
    </w:docPart>
    <w:docPart>
      <w:docPartPr>
        <w:name w:val="F7AA17470FB54A688459140B51EDB958"/>
        <w:category>
          <w:name w:val="General"/>
          <w:gallery w:val="placeholder"/>
        </w:category>
        <w:types>
          <w:type w:val="bbPlcHdr"/>
        </w:types>
        <w:behaviors>
          <w:behavior w:val="content"/>
        </w:behaviors>
        <w:guid w:val="{1D53D62D-B0EE-4750-B2F4-39C41522BBBF}"/>
      </w:docPartPr>
      <w:docPartBody>
        <w:p w:rsidR="006C01F0" w:rsidRDefault="00896959" w:rsidP="00896959">
          <w:pPr>
            <w:pStyle w:val="F7AA17470FB54A688459140B51EDB958"/>
          </w:pPr>
          <w:r w:rsidRPr="003B0202">
            <w:rPr>
              <w:rStyle w:val="PlaceholderText"/>
            </w:rPr>
            <w:t>Click here to enter text.</w:t>
          </w:r>
        </w:p>
      </w:docPartBody>
    </w:docPart>
    <w:docPart>
      <w:docPartPr>
        <w:name w:val="CB446AF5D0414E9EB0AD4DE4AEECF5BC"/>
        <w:category>
          <w:name w:val="General"/>
          <w:gallery w:val="placeholder"/>
        </w:category>
        <w:types>
          <w:type w:val="bbPlcHdr"/>
        </w:types>
        <w:behaviors>
          <w:behavior w:val="content"/>
        </w:behaviors>
        <w:guid w:val="{72930B9D-6EC9-4C35-A4EE-2C5B92091EB9}"/>
      </w:docPartPr>
      <w:docPartBody>
        <w:p w:rsidR="006C01F0" w:rsidRDefault="00896959" w:rsidP="00896959">
          <w:pPr>
            <w:pStyle w:val="CB446AF5D0414E9EB0AD4DE4AEECF5BC"/>
          </w:pPr>
          <w:r w:rsidRPr="003B0202">
            <w:rPr>
              <w:rStyle w:val="PlaceholderText"/>
            </w:rPr>
            <w:t>Click here to enter text.</w:t>
          </w:r>
        </w:p>
      </w:docPartBody>
    </w:docPart>
    <w:docPart>
      <w:docPartPr>
        <w:name w:val="86E7917923C54EDFA257F2063FFBA790"/>
        <w:category>
          <w:name w:val="General"/>
          <w:gallery w:val="placeholder"/>
        </w:category>
        <w:types>
          <w:type w:val="bbPlcHdr"/>
        </w:types>
        <w:behaviors>
          <w:behavior w:val="content"/>
        </w:behaviors>
        <w:guid w:val="{965C7765-6B5D-44BD-AE20-6985AD82C609}"/>
      </w:docPartPr>
      <w:docPartBody>
        <w:p w:rsidR="006C01F0" w:rsidRDefault="00896959" w:rsidP="00896959">
          <w:pPr>
            <w:pStyle w:val="86E7917923C54EDFA257F2063FFBA790"/>
          </w:pPr>
          <w:r w:rsidRPr="003B0202">
            <w:rPr>
              <w:rStyle w:val="PlaceholderText"/>
            </w:rPr>
            <w:t>Click here to enter text.</w:t>
          </w:r>
        </w:p>
      </w:docPartBody>
    </w:docPart>
    <w:docPart>
      <w:docPartPr>
        <w:name w:val="26309BBBEB5A4A39943A922781A3922D"/>
        <w:category>
          <w:name w:val="General"/>
          <w:gallery w:val="placeholder"/>
        </w:category>
        <w:types>
          <w:type w:val="bbPlcHdr"/>
        </w:types>
        <w:behaviors>
          <w:behavior w:val="content"/>
        </w:behaviors>
        <w:guid w:val="{BEFD8AD7-C2B1-4980-8785-470AA4AA2827}"/>
      </w:docPartPr>
      <w:docPartBody>
        <w:p w:rsidR="006C01F0" w:rsidRDefault="00896959" w:rsidP="00896959">
          <w:pPr>
            <w:pStyle w:val="26309BBBEB5A4A39943A922781A3922D"/>
          </w:pPr>
          <w:r w:rsidRPr="003B0202">
            <w:rPr>
              <w:rStyle w:val="PlaceholderText"/>
            </w:rPr>
            <w:t>Click here to enter text.</w:t>
          </w:r>
        </w:p>
      </w:docPartBody>
    </w:docPart>
    <w:docPart>
      <w:docPartPr>
        <w:name w:val="A4112BC8211C492899E086DFEB1B3EE9"/>
        <w:category>
          <w:name w:val="General"/>
          <w:gallery w:val="placeholder"/>
        </w:category>
        <w:types>
          <w:type w:val="bbPlcHdr"/>
        </w:types>
        <w:behaviors>
          <w:behavior w:val="content"/>
        </w:behaviors>
        <w:guid w:val="{D7F6A33F-53E3-4D60-8BA4-8F832BF1EC36}"/>
      </w:docPartPr>
      <w:docPartBody>
        <w:p w:rsidR="006C01F0" w:rsidRDefault="00896959" w:rsidP="00896959">
          <w:pPr>
            <w:pStyle w:val="A4112BC8211C492899E086DFEB1B3EE9"/>
          </w:pPr>
          <w:r w:rsidRPr="003B0202">
            <w:rPr>
              <w:rStyle w:val="PlaceholderText"/>
            </w:rPr>
            <w:t>Click here to enter text.</w:t>
          </w:r>
        </w:p>
      </w:docPartBody>
    </w:docPart>
    <w:docPart>
      <w:docPartPr>
        <w:name w:val="DB8C1416C66649D6B927046A226D65B0"/>
        <w:category>
          <w:name w:val="General"/>
          <w:gallery w:val="placeholder"/>
        </w:category>
        <w:types>
          <w:type w:val="bbPlcHdr"/>
        </w:types>
        <w:behaviors>
          <w:behavior w:val="content"/>
        </w:behaviors>
        <w:guid w:val="{5AA738F0-7BF2-4475-B108-4A012A9D50C1}"/>
      </w:docPartPr>
      <w:docPartBody>
        <w:p w:rsidR="00A02818" w:rsidRDefault="002F5A9A" w:rsidP="002F5A9A">
          <w:pPr>
            <w:pStyle w:val="DB8C1416C66649D6B927046A226D65B0"/>
          </w:pPr>
          <w:r>
            <w:rPr>
              <w:rStyle w:val="PlaceholderText"/>
            </w:rPr>
            <w:t>Choose an item.</w:t>
          </w:r>
        </w:p>
      </w:docPartBody>
    </w:docPart>
    <w:docPart>
      <w:docPartPr>
        <w:name w:val="91DD7EB57631438087CB66C15B209617"/>
        <w:category>
          <w:name w:val="General"/>
          <w:gallery w:val="placeholder"/>
        </w:category>
        <w:types>
          <w:type w:val="bbPlcHdr"/>
        </w:types>
        <w:behaviors>
          <w:behavior w:val="content"/>
        </w:behaviors>
        <w:guid w:val="{8F9D6620-E4C1-4DBA-BC91-D6A77291C00C}"/>
      </w:docPartPr>
      <w:docPartBody>
        <w:p w:rsidR="006041A5" w:rsidRDefault="00EF7E48" w:rsidP="00EF7E48">
          <w:pPr>
            <w:pStyle w:val="91DD7EB57631438087CB66C15B209617"/>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959"/>
    <w:rsid w:val="00080468"/>
    <w:rsid w:val="00101469"/>
    <w:rsid w:val="00194706"/>
    <w:rsid w:val="002F5A9A"/>
    <w:rsid w:val="00342D46"/>
    <w:rsid w:val="00390374"/>
    <w:rsid w:val="0041764B"/>
    <w:rsid w:val="005718E7"/>
    <w:rsid w:val="005768A0"/>
    <w:rsid w:val="005776A8"/>
    <w:rsid w:val="006041A5"/>
    <w:rsid w:val="006072AC"/>
    <w:rsid w:val="006A4FA5"/>
    <w:rsid w:val="006C01F0"/>
    <w:rsid w:val="006D6129"/>
    <w:rsid w:val="007174D7"/>
    <w:rsid w:val="0077741A"/>
    <w:rsid w:val="008026EB"/>
    <w:rsid w:val="00823F10"/>
    <w:rsid w:val="00896959"/>
    <w:rsid w:val="008E211D"/>
    <w:rsid w:val="009408C2"/>
    <w:rsid w:val="0094131A"/>
    <w:rsid w:val="00A02818"/>
    <w:rsid w:val="00AB567A"/>
    <w:rsid w:val="00B57149"/>
    <w:rsid w:val="00C84528"/>
    <w:rsid w:val="00C91E3E"/>
    <w:rsid w:val="00D55EA6"/>
    <w:rsid w:val="00D751AC"/>
    <w:rsid w:val="00EF7E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4FA5"/>
  </w:style>
  <w:style w:type="paragraph" w:customStyle="1" w:styleId="C2688138F3904D07B26A99DBD5D9603B">
    <w:name w:val="C2688138F3904D07B26A99DBD5D9603B"/>
    <w:rsid w:val="00896959"/>
  </w:style>
  <w:style w:type="paragraph" w:customStyle="1" w:styleId="4D1E616C1CCD4B84A5E29BA0BAA99893">
    <w:name w:val="4D1E616C1CCD4B84A5E29BA0BAA99893"/>
    <w:rsid w:val="00896959"/>
  </w:style>
  <w:style w:type="paragraph" w:customStyle="1" w:styleId="8A331F0CF55D4EC3B49EC3262D70AD23">
    <w:name w:val="8A331F0CF55D4EC3B49EC3262D70AD23"/>
    <w:rsid w:val="00896959"/>
  </w:style>
  <w:style w:type="paragraph" w:customStyle="1" w:styleId="C77DEE77A5974B43AD55DC4ADBA77188">
    <w:name w:val="C77DEE77A5974B43AD55DC4ADBA77188"/>
    <w:rsid w:val="00896959"/>
  </w:style>
  <w:style w:type="paragraph" w:customStyle="1" w:styleId="5537B930087A4E6C88BB656FFE547ECA">
    <w:name w:val="5537B930087A4E6C88BB656FFE547ECA"/>
    <w:rsid w:val="00896959"/>
  </w:style>
  <w:style w:type="paragraph" w:customStyle="1" w:styleId="554985F8E2F54A13A41D71A3F38E360A">
    <w:name w:val="554985F8E2F54A13A41D71A3F38E360A"/>
    <w:rsid w:val="00896959"/>
  </w:style>
  <w:style w:type="paragraph" w:customStyle="1" w:styleId="37BB83065BFB45A4913B85380E2B2E3E">
    <w:name w:val="37BB83065BFB45A4913B85380E2B2E3E"/>
    <w:rsid w:val="00896959"/>
  </w:style>
  <w:style w:type="paragraph" w:customStyle="1" w:styleId="628C710F8D4F4C1689132DAEE81C4B82">
    <w:name w:val="628C710F8D4F4C1689132DAEE81C4B82"/>
    <w:rsid w:val="00896959"/>
  </w:style>
  <w:style w:type="paragraph" w:customStyle="1" w:styleId="4119ECED459E4865A8A3B578E0D2539F">
    <w:name w:val="4119ECED459E4865A8A3B578E0D2539F"/>
    <w:rsid w:val="00896959"/>
  </w:style>
  <w:style w:type="paragraph" w:customStyle="1" w:styleId="F7AA17470FB54A688459140B51EDB958">
    <w:name w:val="F7AA17470FB54A688459140B51EDB958"/>
    <w:rsid w:val="00896959"/>
  </w:style>
  <w:style w:type="paragraph" w:customStyle="1" w:styleId="CB446AF5D0414E9EB0AD4DE4AEECF5BC">
    <w:name w:val="CB446AF5D0414E9EB0AD4DE4AEECF5BC"/>
    <w:rsid w:val="00896959"/>
  </w:style>
  <w:style w:type="paragraph" w:customStyle="1" w:styleId="86E7917923C54EDFA257F2063FFBA790">
    <w:name w:val="86E7917923C54EDFA257F2063FFBA790"/>
    <w:rsid w:val="00896959"/>
  </w:style>
  <w:style w:type="paragraph" w:customStyle="1" w:styleId="26309BBBEB5A4A39943A922781A3922D">
    <w:name w:val="26309BBBEB5A4A39943A922781A3922D"/>
    <w:rsid w:val="00896959"/>
  </w:style>
  <w:style w:type="paragraph" w:customStyle="1" w:styleId="A4112BC8211C492899E086DFEB1B3EE9">
    <w:name w:val="A4112BC8211C492899E086DFEB1B3EE9"/>
    <w:rsid w:val="00896959"/>
  </w:style>
  <w:style w:type="paragraph" w:customStyle="1" w:styleId="DB8C1416C66649D6B927046A226D65B0">
    <w:name w:val="DB8C1416C66649D6B927046A226D65B0"/>
    <w:rsid w:val="002F5A9A"/>
  </w:style>
  <w:style w:type="paragraph" w:customStyle="1" w:styleId="91DD7EB57631438087CB66C15B209617">
    <w:name w:val="91DD7EB57631438087CB66C15B209617"/>
    <w:rsid w:val="00EF7E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943</Words>
  <Characters>5430</Characters>
  <Application>Microsoft Office Word</Application>
  <DocSecurity>0</DocSecurity>
  <Lines>149</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6329</CharactersWithSpaces>
  <SharedDoc>false</SharedDoc>
  <HLinks>
    <vt:vector size="24" baseType="variant">
      <vt:variant>
        <vt:i4>5177358</vt:i4>
      </vt:variant>
      <vt:variant>
        <vt:i4>3</vt:i4>
      </vt:variant>
      <vt:variant>
        <vt:i4>0</vt:i4>
      </vt:variant>
      <vt:variant>
        <vt:i4>5</vt:i4>
      </vt:variant>
      <vt:variant>
        <vt:lpwstr>../Section8/ISMS_REC_8.1B.doc</vt:lpwstr>
      </vt:variant>
      <vt:variant>
        <vt:lpwstr/>
      </vt:variant>
      <vt:variant>
        <vt:i4>5111878</vt:i4>
      </vt:variant>
      <vt:variant>
        <vt:i4>0</vt:i4>
      </vt:variant>
      <vt:variant>
        <vt:i4>0</vt:i4>
      </vt:variant>
      <vt:variant>
        <vt:i4>5</vt:i4>
      </vt:variant>
      <vt:variant>
        <vt:lpwstr>../InfoSecManual.doc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2019-08-24T07:57:00Z</dcterms:created>
  <dcterms:modified xsi:type="dcterms:W3CDTF">2020-11-14T10:59:00Z</dcterms:modified>
  <cp:category/>
</cp:coreProperties>
</file>